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1D" w:rsidRDefault="00CC7F1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F1D">
        <w:rPr>
          <w:rFonts w:ascii="Times New Roman" w:hAnsi="Times New Roman" w:cs="Times New Roman"/>
          <w:b/>
          <w:sz w:val="24"/>
          <w:szCs w:val="24"/>
        </w:rPr>
        <w:t>ТЕМА: Любовь к Родине как источник формирования необыкновенных характеров</w:t>
      </w:r>
    </w:p>
    <w:p w:rsidR="00CC7F1D" w:rsidRDefault="00CC7F1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C1C" w:rsidRPr="00F0209D" w:rsidRDefault="00CC7F1D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644C1C" w:rsidRPr="00F0209D">
        <w:rPr>
          <w:rFonts w:ascii="Times New Roman" w:hAnsi="Times New Roman" w:cs="Times New Roman"/>
          <w:sz w:val="24"/>
          <w:szCs w:val="24"/>
        </w:rPr>
        <w:t>— раскрытие перед читателями-школьниками художественных особенностей творчества Н. В. Гоголя;</w:t>
      </w:r>
    </w:p>
    <w:p w:rsidR="00644C1C" w:rsidRPr="00F0209D" w:rsidRDefault="00644C1C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обучение анализу фрагмента произведения;</w:t>
      </w:r>
    </w:p>
    <w:p w:rsidR="00644C1C" w:rsidRPr="00F0209D" w:rsidRDefault="00644C1C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развитие эмоциональной отзывчивости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школьников на содержание прочитанного произведения литературы;</w:t>
      </w:r>
    </w:p>
    <w:p w:rsidR="00644C1C" w:rsidRPr="00F0209D" w:rsidRDefault="00644C1C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воспитание уважительного отношения к истории и культуре украинского народа.</w:t>
      </w:r>
    </w:p>
    <w:p w:rsidR="00CC7F1D" w:rsidRDefault="00CC7F1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1C" w:rsidRPr="00F0209D" w:rsidRDefault="00644C1C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 xml:space="preserve">Форма урока: </w:t>
      </w:r>
      <w:r w:rsidRPr="00F0209D">
        <w:rPr>
          <w:rFonts w:ascii="Times New Roman" w:hAnsi="Times New Roman" w:cs="Times New Roman"/>
          <w:i/>
          <w:iCs/>
          <w:sz w:val="24"/>
          <w:szCs w:val="24"/>
        </w:rPr>
        <w:t>урок чтения и анализа произведения</w:t>
      </w:r>
      <w:r w:rsidRPr="00F0209D">
        <w:rPr>
          <w:rFonts w:ascii="Times New Roman" w:hAnsi="Times New Roman" w:cs="Times New Roman"/>
          <w:sz w:val="24"/>
          <w:szCs w:val="24"/>
        </w:rPr>
        <w:t>, включающий в себя чтение фрагментов произведения, пересказы и рассказ учащихся, беседу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прочитанном.</w:t>
      </w:r>
    </w:p>
    <w:p w:rsidR="00644C1C" w:rsidRDefault="00644C1C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1C" w:rsidRPr="00644C1C" w:rsidRDefault="00644C1C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C1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44C1C" w:rsidRPr="00644C1C" w:rsidRDefault="00644C1C" w:rsidP="00644C1C">
      <w:pPr>
        <w:rPr>
          <w:rFonts w:ascii="Times New Roman" w:hAnsi="Times New Roman" w:cs="Times New Roman"/>
          <w:sz w:val="24"/>
          <w:szCs w:val="24"/>
        </w:rPr>
      </w:pPr>
      <w:r w:rsidRPr="00964C4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644C1C">
        <w:rPr>
          <w:rFonts w:ascii="Times New Roman" w:hAnsi="Times New Roman" w:cs="Times New Roman"/>
          <w:sz w:val="24"/>
          <w:szCs w:val="24"/>
        </w:rPr>
        <w:t>: Знать, уметь и владеть навыками анализа прозаического  произведения</w:t>
      </w:r>
    </w:p>
    <w:p w:rsidR="00644C1C" w:rsidRPr="00644C1C" w:rsidRDefault="00644C1C" w:rsidP="00644C1C">
      <w:pPr>
        <w:rPr>
          <w:rFonts w:ascii="Times New Roman" w:hAnsi="Times New Roman" w:cs="Times New Roman"/>
          <w:sz w:val="24"/>
          <w:szCs w:val="24"/>
        </w:rPr>
      </w:pPr>
      <w:r w:rsidRPr="00964C4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644C1C">
        <w:rPr>
          <w:rFonts w:ascii="Times New Roman" w:hAnsi="Times New Roman" w:cs="Times New Roman"/>
          <w:sz w:val="24"/>
          <w:szCs w:val="24"/>
        </w:rPr>
        <w:t>: анализировать, высказывать свою точку зрения. Выразительно читать произведение; формулировать тему, идею, проблематику.</w:t>
      </w:r>
    </w:p>
    <w:p w:rsidR="00644C1C" w:rsidRDefault="00644C1C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4C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4C1C">
        <w:rPr>
          <w:rFonts w:ascii="Times New Roman" w:hAnsi="Times New Roman" w:cs="Times New Roman"/>
          <w:sz w:val="24"/>
          <w:szCs w:val="24"/>
        </w:rPr>
        <w:t>:</w:t>
      </w:r>
      <w:r w:rsidRPr="00644C1C">
        <w:rPr>
          <w:rFonts w:ascii="Times New Roman" w:hAnsi="Times New Roman" w:cs="Times New Roman"/>
          <w:iCs/>
          <w:sz w:val="24"/>
          <w:szCs w:val="24"/>
        </w:rPr>
        <w:t xml:space="preserve"> умение подбирать аргументы при обсуждении произведения и делать доказательные выводы</w:t>
      </w:r>
      <w:r w:rsidRPr="00644C1C">
        <w:rPr>
          <w:rFonts w:ascii="Times New Roman" w:hAnsi="Times New Roman" w:cs="Times New Roman"/>
          <w:sz w:val="24"/>
          <w:szCs w:val="24"/>
        </w:rPr>
        <w:t>.</w:t>
      </w:r>
    </w:p>
    <w:p w:rsidR="00644C1C" w:rsidRDefault="00644C1C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1C" w:rsidRDefault="00644C1C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644C1C" w:rsidRPr="00644C1C" w:rsidRDefault="00644C1C" w:rsidP="0064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Первый долги первая честь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козака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есть соблюсти товарищество. Сколько живу 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веку, не слышал я, паны братья, чтобы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покинул где или продал как-нибудь своего товарища.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09D">
        <w:rPr>
          <w:rFonts w:ascii="Times New Roman" w:hAnsi="Times New Roman" w:cs="Times New Roman"/>
          <w:i/>
          <w:iCs/>
          <w:sz w:val="24"/>
          <w:szCs w:val="24"/>
        </w:rPr>
        <w:t>Н. В. Гоголь</w:t>
      </w:r>
    </w:p>
    <w:p w:rsid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F0209D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>1. Проверка домашнего задания.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Устный рассказ по теме </w:t>
      </w:r>
      <w:r w:rsidRPr="00F0209D">
        <w:rPr>
          <w:rFonts w:ascii="Times New Roman" w:hAnsi="Times New Roman" w:cs="Times New Roman"/>
          <w:i/>
          <w:iCs/>
          <w:sz w:val="24"/>
          <w:szCs w:val="24"/>
        </w:rPr>
        <w:t>«Запорожская Сечь»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(1—2 ученика, анализ рассказа классом).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>Беседа с классом: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Расскажите, где находилась Запорожская Сечь.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Как изображено предместье Сечи в повести Гоголя?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Что вы узнали об обычаях, принятых в Сечи?</w:t>
      </w:r>
    </w:p>
    <w:p w:rsid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— Как себя чувствовали Остап и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в Сечи? 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Какова роль описания Запорожской Сечи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и ее обитателей в структуре всего произведения?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Что считает автор главным, а что — второстепенным в характере запорожцев?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Характеристика Остапа и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—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домашних заготовок.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>Беседа с классом: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Какие основные черты характера Остапа подчеркивает автор? Приведите цитаты. Есть ли в произведении противопоставление братьев?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— Какие черты характера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проявились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еще в бурсе, в Киеве?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(Эмоционален, вспыльчив. Часто действует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влиянием возникшего чувства, а не разума, привычки или обычая. Не умеет сдерживать свои чувства, эмоции и желания, часто — сиюминутные.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умеет и не желает управлять своими эмоциями, логически рассуждать. В принципе не считается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окружающими людьми — эгоистичен.)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Как они затем отразились на его поведении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Сечи? Приведите цитаты.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Кто из братьев, на ваш взгляд, более соответствует представлениям Тараса о доблестном воине?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Почему?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— Докажите, что образы Остапа и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i/>
          <w:iCs/>
          <w:sz w:val="24"/>
          <w:szCs w:val="24"/>
        </w:rPr>
        <w:t>даны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i/>
          <w:iCs/>
          <w:sz w:val="24"/>
          <w:szCs w:val="24"/>
        </w:rPr>
        <w:t>в развитии</w:t>
      </w:r>
      <w:r w:rsidRPr="00F0209D">
        <w:rPr>
          <w:rFonts w:ascii="Times New Roman" w:hAnsi="Times New Roman" w:cs="Times New Roman"/>
          <w:sz w:val="24"/>
          <w:szCs w:val="24"/>
        </w:rPr>
        <w:t>.</w:t>
      </w:r>
    </w:p>
    <w:p w:rsid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lastRenderedPageBreak/>
        <w:t>— Какой персонаж нравится вам больше всего: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Тарас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, Остап или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>? Аргументируйте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свой ответ.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Пересказ главы V (1—2 ученика, анализ пересказа классом).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Как содержание глав V—VI характеризует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младшего из сыновей Тараса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Бульбы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>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— Почему Тарас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и ранее удивлялся,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глядя на бесшабашную запальчивость младшего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сына в бою? Чего боялся, сам того не ведая, старый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полковник?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— Почему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всегда мысленно противопоставлял Остапа и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>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Какие черты характера стали ведущими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>? Как вы думаете, почему?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>2. Чтение и анализ произведения.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Чтение глав VII, VIII фрагментарно.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Расскажите, как казаки готовились к бою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>€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бно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>. Что вы можете сказать об их воинском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умении? — Раскройте учебник на с.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09D">
        <w:rPr>
          <w:rFonts w:ascii="Times New Roman" w:hAnsi="Times New Roman" w:cs="Times New Roman"/>
          <w:sz w:val="24"/>
          <w:szCs w:val="24"/>
        </w:rPr>
        <w:t xml:space="preserve">. Какую </w:t>
      </w:r>
      <w:r w:rsidRPr="00F0209D">
        <w:rPr>
          <w:rFonts w:ascii="Times New Roman" w:hAnsi="Times New Roman" w:cs="Times New Roman"/>
          <w:i/>
          <w:iCs/>
          <w:sz w:val="24"/>
          <w:szCs w:val="24"/>
        </w:rPr>
        <w:t xml:space="preserve">антитезу </w:t>
      </w:r>
      <w:r w:rsidRPr="00F0209D">
        <w:rPr>
          <w:rFonts w:ascii="Times New Roman" w:hAnsi="Times New Roman" w:cs="Times New Roman"/>
          <w:sz w:val="24"/>
          <w:szCs w:val="24"/>
        </w:rPr>
        <w:t>представляет нам автор? Для чего она дана?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(Противопоставление казацкого войска и польских витязей.)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Можно ли определить, на чьей стороне автор?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Как проявил себя Остап в боях под Дубно?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Почему казаки решили выбрать его куренным атаманом?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Почему войско казаков разделилось надвое?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Что послужило тому причиной? Какой неписаный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закон соблюдали ушедшие казаки?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Как, по вашему мнению, можно было решить проблему: идти вслед за татарами, чтобы спасти пленников, или оставаться под стенами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Дубно, чтобы тоже спасти пленных и отомстить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поруганные святыни? И можно ли в принципе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решить?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— Какова </w:t>
      </w:r>
      <w:r w:rsidRPr="00F0209D">
        <w:rPr>
          <w:rFonts w:ascii="Times New Roman" w:hAnsi="Times New Roman" w:cs="Times New Roman"/>
          <w:i/>
          <w:iCs/>
          <w:sz w:val="24"/>
          <w:szCs w:val="24"/>
        </w:rPr>
        <w:t xml:space="preserve">главная мысль </w:t>
      </w:r>
      <w:r w:rsidRPr="00F0209D">
        <w:rPr>
          <w:rFonts w:ascii="Times New Roman" w:hAnsi="Times New Roman" w:cs="Times New Roman"/>
          <w:sz w:val="24"/>
          <w:szCs w:val="24"/>
        </w:rPr>
        <w:t>этого фрагмента?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(«Первый долги первая честь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козака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есть соблюсти товарищество. Сколько живу я на веку,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слышал я, паны братья, чтобы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 xml:space="preserve"> покинул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или продал как-нибудь своего товарища».)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— К чему привело разделение войска?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>Вывод.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>Сила любого войска в единстве — единстве физическом и духовном. Когда казаки выступали все вместе,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они огнем и мечом сметали все на своем пути и враги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бежали в панике. Малочисленное войско, к тому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 xml:space="preserve">одолеваемое унынием и сомнениями, легче побеждается врагом, если нет у этого войска </w:t>
      </w:r>
      <w:r w:rsidRPr="00F0209D">
        <w:rPr>
          <w:rFonts w:ascii="Times New Roman" w:hAnsi="Times New Roman" w:cs="Times New Roman"/>
          <w:i/>
          <w:iCs/>
          <w:sz w:val="24"/>
          <w:szCs w:val="24"/>
        </w:rPr>
        <w:t>объединяющей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i/>
          <w:iCs/>
          <w:sz w:val="24"/>
          <w:szCs w:val="24"/>
        </w:rPr>
        <w:t>идеи</w:t>
      </w:r>
      <w:r w:rsidRPr="00F0209D">
        <w:rPr>
          <w:rFonts w:ascii="Times New Roman" w:hAnsi="Times New Roman" w:cs="Times New Roman"/>
          <w:sz w:val="24"/>
          <w:szCs w:val="24"/>
        </w:rPr>
        <w:t>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>3. Домашнее задание.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>Для всего класса: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— читать повесть Н. В. Гоголя «Тарас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09D">
        <w:rPr>
          <w:rFonts w:ascii="Times New Roman" w:hAnsi="Times New Roman" w:cs="Times New Roman"/>
          <w:sz w:val="24"/>
          <w:szCs w:val="24"/>
        </w:rPr>
        <w:t>до конца.</w:t>
      </w:r>
    </w:p>
    <w:p w:rsidR="00F0209D" w:rsidRPr="00F0209D" w:rsidRDefault="00F0209D" w:rsidP="00F0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9D">
        <w:rPr>
          <w:rFonts w:ascii="Times New Roman" w:hAnsi="Times New Roman" w:cs="Times New Roman"/>
          <w:b/>
          <w:bCs/>
          <w:sz w:val="24"/>
          <w:szCs w:val="24"/>
        </w:rPr>
        <w:t>Для слабо подготовленных учащихся:</w:t>
      </w:r>
    </w:p>
    <w:p w:rsidR="00CC7F1D" w:rsidRPr="00F0209D" w:rsidRDefault="00F0209D" w:rsidP="00F0209D">
      <w:pPr>
        <w:rPr>
          <w:rFonts w:ascii="Times New Roman" w:hAnsi="Times New Roman" w:cs="Times New Roman"/>
          <w:sz w:val="24"/>
          <w:szCs w:val="24"/>
        </w:rPr>
      </w:pPr>
      <w:r w:rsidRPr="00F0209D">
        <w:rPr>
          <w:rFonts w:ascii="Times New Roman" w:hAnsi="Times New Roman" w:cs="Times New Roman"/>
          <w:sz w:val="24"/>
          <w:szCs w:val="24"/>
        </w:rPr>
        <w:t xml:space="preserve">— пересказ эпизода «Смерть </w:t>
      </w:r>
      <w:proofErr w:type="spellStart"/>
      <w:r w:rsidRPr="00F0209D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F0209D">
        <w:rPr>
          <w:rFonts w:ascii="Times New Roman" w:hAnsi="Times New Roman" w:cs="Times New Roman"/>
          <w:sz w:val="24"/>
          <w:szCs w:val="24"/>
        </w:rPr>
        <w:t>».</w:t>
      </w:r>
    </w:p>
    <w:sectPr w:rsidR="00CC7F1D" w:rsidRPr="00F0209D" w:rsidSect="006A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209D"/>
    <w:rsid w:val="00644C1C"/>
    <w:rsid w:val="006A7A93"/>
    <w:rsid w:val="00964C44"/>
    <w:rsid w:val="00CC7F1D"/>
    <w:rsid w:val="00F0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2014-10-01T17:19:00Z</cp:lastPrinted>
  <dcterms:created xsi:type="dcterms:W3CDTF">2014-10-01T17:05:00Z</dcterms:created>
  <dcterms:modified xsi:type="dcterms:W3CDTF">2014-12-23T17:11:00Z</dcterms:modified>
</cp:coreProperties>
</file>