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AB" w:rsidRDefault="008C514E">
      <w:pPr>
        <w:pStyle w:val="ac"/>
        <w:rPr>
          <w:rFonts w:asciiTheme="majorHAnsi" w:eastAsiaTheme="majorEastAsia" w:hAnsiTheme="majorHAnsi" w:cstheme="majorBidi"/>
          <w:sz w:val="72"/>
          <w:szCs w:val="72"/>
        </w:rPr>
      </w:pPr>
      <w:r w:rsidRPr="008C514E">
        <w:rPr>
          <w:rFonts w:eastAsiaTheme="majorEastAsia" w:cstheme="majorBidi"/>
          <w:noProof/>
        </w:rPr>
        <w:pict>
          <v:rect id="_x0000_s1034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Pr="008C514E">
        <w:rPr>
          <w:rFonts w:eastAsiaTheme="majorEastAsia" w:cstheme="majorBidi"/>
          <w:noProof/>
        </w:rPr>
        <w:pict>
          <v:rect id="_x0000_s1037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<w10:wrap anchorx="margin" anchory="page"/>
          </v:rect>
        </w:pict>
      </w:r>
      <w:r w:rsidRPr="008C514E">
        <w:rPr>
          <w:rFonts w:eastAsiaTheme="majorEastAsia" w:cstheme="majorBidi"/>
          <w:noProof/>
        </w:rPr>
        <w:pict>
          <v:rect id="_x0000_s1036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<w10:wrap anchorx="page" anchory="page"/>
          </v:rect>
        </w:pict>
      </w:r>
      <w:r w:rsidRPr="008C514E">
        <w:rPr>
          <w:rFonts w:eastAsiaTheme="majorEastAsia" w:cstheme="majorBidi"/>
          <w:noProof/>
        </w:rPr>
        <w:pict>
          <v:rect id="_x0000_s1035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</w:p>
    <w:sdt>
      <w:sdtPr>
        <w:rPr>
          <w:rFonts w:ascii="Arial Black" w:eastAsiaTheme="majorEastAsia" w:hAnsi="Arial Black" w:cstheme="majorBidi"/>
          <w:color w:val="920000"/>
          <w:sz w:val="56"/>
          <w:szCs w:val="56"/>
        </w:rPr>
        <w:alias w:val="Заголовок"/>
        <w:id w:val="14700071"/>
        <w:placeholder>
          <w:docPart w:val="359509CD93684FD786C654389A718B8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3917AB" w:rsidRPr="00C8730A" w:rsidRDefault="003917AB" w:rsidP="003917AB">
          <w:pPr>
            <w:pStyle w:val="ac"/>
            <w:jc w:val="center"/>
            <w:rPr>
              <w:rFonts w:ascii="Arial Black" w:eastAsiaTheme="majorEastAsia" w:hAnsi="Arial Black" w:cstheme="majorBidi"/>
              <w:color w:val="920000"/>
              <w:sz w:val="56"/>
              <w:szCs w:val="56"/>
            </w:rPr>
          </w:pPr>
          <w:r w:rsidRPr="00C8730A">
            <w:rPr>
              <w:rFonts w:ascii="Arial Black" w:eastAsiaTheme="majorEastAsia" w:hAnsi="Arial Black" w:cstheme="majorBidi"/>
              <w:color w:val="920000"/>
              <w:sz w:val="56"/>
              <w:szCs w:val="56"/>
            </w:rPr>
            <w:t>«Радиоактивность.               Атом - благо или зло?»</w:t>
          </w:r>
        </w:p>
      </w:sdtContent>
    </w:sdt>
    <w:sdt>
      <w:sdtPr>
        <w:rPr>
          <w:rFonts w:ascii="Times New Roman" w:eastAsiaTheme="majorEastAsia" w:hAnsi="Times New Roman" w:cs="Times New Roman"/>
          <w:b/>
          <w:color w:val="7030A0"/>
          <w:sz w:val="36"/>
          <w:szCs w:val="36"/>
        </w:rPr>
        <w:alias w:val="Подзаголовок"/>
        <w:id w:val="14700077"/>
        <w:placeholder>
          <w:docPart w:val="3D8CF740B9E6419494F6F58382DAB8F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3917AB" w:rsidRPr="00C8730A" w:rsidRDefault="003917AB" w:rsidP="003917AB">
          <w:pPr>
            <w:pStyle w:val="ac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6"/>
              <w:szCs w:val="36"/>
            </w:rPr>
          </w:pPr>
          <w:r w:rsidRPr="00C8730A">
            <w:rPr>
              <w:rFonts w:ascii="Times New Roman" w:eastAsiaTheme="majorEastAsia" w:hAnsi="Times New Roman" w:cs="Times New Roman"/>
              <w:b/>
              <w:color w:val="7030A0"/>
              <w:sz w:val="36"/>
              <w:szCs w:val="36"/>
            </w:rPr>
            <w:t>Интегрированный урок.</w:t>
          </w:r>
        </w:p>
      </w:sdtContent>
    </w:sdt>
    <w:p w:rsidR="003917AB" w:rsidRDefault="003917AB">
      <w:pPr>
        <w:pStyle w:val="ac"/>
        <w:rPr>
          <w:rFonts w:asciiTheme="majorHAnsi" w:eastAsiaTheme="majorEastAsia" w:hAnsiTheme="majorHAnsi" w:cstheme="majorBidi"/>
          <w:sz w:val="36"/>
          <w:szCs w:val="36"/>
        </w:rPr>
      </w:pPr>
    </w:p>
    <w:p w:rsidR="003917AB" w:rsidRDefault="003917AB">
      <w:pPr>
        <w:pStyle w:val="ac"/>
      </w:pPr>
    </w:p>
    <w:sdt>
      <w:sdt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alias w:val="Организация"/>
        <w:id w:val="14700089"/>
        <w:placeholder>
          <w:docPart w:val="250E61DF14BE47868E359384578EFFD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3917AB" w:rsidRDefault="003917AB">
          <w:pPr>
            <w:pStyle w:val="ac"/>
          </w:pPr>
          <w:r w:rsidRPr="00C8730A">
            <w:rPr>
              <w:rFonts w:ascii="Times New Roman" w:hAnsi="Times New Roman" w:cs="Times New Roman"/>
              <w:b/>
              <w:color w:val="4A442A" w:themeColor="background2" w:themeShade="40"/>
              <w:sz w:val="28"/>
              <w:szCs w:val="28"/>
            </w:rPr>
            <w:t>Николаевская СШ</w:t>
          </w:r>
        </w:p>
      </w:sdtContent>
    </w:sdt>
    <w:sdt>
      <w:sdt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alias w:val="Автор"/>
        <w:id w:val="14700094"/>
        <w:placeholder>
          <w:docPart w:val="869D4D8701DC466FA5F9389AE8F3779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3917AB" w:rsidRPr="00C8730A" w:rsidRDefault="003917AB">
          <w:pPr>
            <w:pStyle w:val="ac"/>
            <w:rPr>
              <w:color w:val="403152" w:themeColor="accent4" w:themeShade="80"/>
            </w:rPr>
          </w:pPr>
          <w:r w:rsidRPr="00C8730A">
            <w:rPr>
              <w:rFonts w:ascii="Times New Roman" w:hAnsi="Times New Roman" w:cs="Times New Roman"/>
              <w:b/>
              <w:color w:val="403152" w:themeColor="accent4" w:themeShade="80"/>
              <w:sz w:val="32"/>
              <w:szCs w:val="32"/>
            </w:rPr>
            <w:t xml:space="preserve">Кунгурцева Надежда </w:t>
          </w:r>
          <w:r w:rsidR="0052596A" w:rsidRPr="00C8730A">
            <w:rPr>
              <w:rFonts w:ascii="Times New Roman" w:hAnsi="Times New Roman" w:cs="Times New Roman"/>
              <w:b/>
              <w:color w:val="403152" w:themeColor="accent4" w:themeShade="80"/>
              <w:sz w:val="32"/>
              <w:szCs w:val="32"/>
            </w:rPr>
            <w:t>А</w:t>
          </w:r>
          <w:r w:rsidRPr="00C8730A">
            <w:rPr>
              <w:rFonts w:ascii="Times New Roman" w:hAnsi="Times New Roman" w:cs="Times New Roman"/>
              <w:b/>
              <w:color w:val="403152" w:themeColor="accent4" w:themeShade="80"/>
              <w:sz w:val="32"/>
              <w:szCs w:val="32"/>
            </w:rPr>
            <w:t>лександровна</w:t>
          </w:r>
        </w:p>
      </w:sdtContent>
    </w:sdt>
    <w:p w:rsidR="003917AB" w:rsidRDefault="003917AB"/>
    <w:p w:rsidR="003917AB" w:rsidRDefault="0052596A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15025" cy="4210050"/>
            <wp:effectExtent l="38100" t="0" r="28575" b="1257300"/>
            <wp:docPr id="13" name="Рисунок 12" descr="135534_im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34_image_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210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917AB">
        <w:rPr>
          <w:b/>
          <w:bCs/>
        </w:rPr>
        <w:br w:type="page"/>
      </w:r>
    </w:p>
    <w:p w:rsidR="004256CA" w:rsidRPr="004256CA" w:rsidRDefault="004256CA" w:rsidP="004256CA">
      <w:pPr>
        <w:spacing w:line="240" w:lineRule="auto"/>
        <w:ind w:firstLine="567"/>
        <w:rPr>
          <w:b/>
        </w:rPr>
      </w:pPr>
      <w:r w:rsidRPr="004256CA">
        <w:rPr>
          <w:b/>
          <w:bCs/>
        </w:rPr>
        <w:lastRenderedPageBreak/>
        <w:t>Тема:</w:t>
      </w:r>
      <w:r w:rsidRPr="004256CA">
        <w:t xml:space="preserve"> «</w:t>
      </w:r>
      <w:r w:rsidRPr="004256CA">
        <w:rPr>
          <w:b/>
        </w:rPr>
        <w:t>Радиоактивность. Атом - благо или зло?»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/>
          <w:bCs/>
        </w:rPr>
        <w:t>Тип:</w:t>
      </w:r>
      <w:r w:rsidRPr="004256CA">
        <w:t xml:space="preserve"> Интегрированный урок. </w:t>
      </w:r>
      <w:r w:rsidRPr="004256CA">
        <w:tab/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</w:rPr>
        <w:t>Форма проведения:</w:t>
      </w:r>
      <w:r w:rsidRPr="004256CA">
        <w:t xml:space="preserve"> Устный журнал.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/>
          <w:u w:val="single"/>
        </w:rPr>
        <w:t>Цель:</w:t>
      </w:r>
      <w:r w:rsidRPr="004256CA">
        <w:t xml:space="preserve"> интеграция знаний о природе, расширить кругозор учащихся за счёт показа взаимосвязи физики с другими предметами (в частности, биологией, химией, экологией, историей) с нашей повседневной жизнью.</w:t>
      </w:r>
    </w:p>
    <w:p w:rsidR="004256CA" w:rsidRPr="004256CA" w:rsidRDefault="004256CA" w:rsidP="004256CA">
      <w:pPr>
        <w:spacing w:line="240" w:lineRule="auto"/>
        <w:ind w:firstLine="567"/>
        <w:rPr>
          <w:b/>
        </w:rPr>
      </w:pPr>
      <w:r w:rsidRPr="004256CA">
        <w:rPr>
          <w:b/>
        </w:rPr>
        <w:t xml:space="preserve"> </w:t>
      </w:r>
      <w:r w:rsidRPr="004256CA">
        <w:rPr>
          <w:b/>
          <w:u w:val="single"/>
        </w:rPr>
        <w:t>Задачи:</w:t>
      </w:r>
    </w:p>
    <w:p w:rsidR="004256CA" w:rsidRPr="004256CA" w:rsidRDefault="004256CA" w:rsidP="00B65F23">
      <w:pPr>
        <w:pStyle w:val="a3"/>
        <w:numPr>
          <w:ilvl w:val="0"/>
          <w:numId w:val="16"/>
        </w:numPr>
        <w:spacing w:line="240" w:lineRule="auto"/>
        <w:ind w:left="851" w:hanging="425"/>
      </w:pPr>
      <w:r w:rsidRPr="004256CA">
        <w:t>Обобщить, проанализировать и расширить знания учащихся об ионизирующих излуче</w:t>
      </w:r>
      <w:r w:rsidRPr="004256CA">
        <w:softHyphen/>
        <w:t>ниях, показать связь науки с жизнью.</w:t>
      </w:r>
    </w:p>
    <w:p w:rsidR="004256CA" w:rsidRPr="004256CA" w:rsidRDefault="004256CA" w:rsidP="00B65F23">
      <w:pPr>
        <w:pStyle w:val="a3"/>
        <w:numPr>
          <w:ilvl w:val="0"/>
          <w:numId w:val="16"/>
        </w:numPr>
        <w:spacing w:line="240" w:lineRule="auto"/>
        <w:ind w:left="851" w:hanging="425"/>
      </w:pPr>
      <w:r w:rsidRPr="004256CA">
        <w:t>Способствовать развитию познавательного интереса учащихся, творческой активности; вырабатывать навыки и умения анализировать проблему, выявлять причины явлений, оценивать последствия, самостоятельно работать с дополнительной литературой, лако</w:t>
      </w:r>
      <w:r w:rsidRPr="004256CA">
        <w:softHyphen/>
        <w:t>нично излагать свои мысли.</w:t>
      </w:r>
    </w:p>
    <w:p w:rsidR="004256CA" w:rsidRPr="004256CA" w:rsidRDefault="004256CA" w:rsidP="00B65F23">
      <w:pPr>
        <w:pStyle w:val="a3"/>
        <w:numPr>
          <w:ilvl w:val="0"/>
          <w:numId w:val="16"/>
        </w:numPr>
        <w:spacing w:line="240" w:lineRule="auto"/>
        <w:ind w:left="851" w:hanging="425"/>
      </w:pPr>
      <w:r w:rsidRPr="004256CA">
        <w:t>Воспитание чувства гуманизма. Активной жизненной позиции; формирование целостно</w:t>
      </w:r>
      <w:r w:rsidRPr="004256CA">
        <w:softHyphen/>
        <w:t>го отношения к природе; пробуждение чувства тревоги и гражданской ответственности за будущее Земли.</w:t>
      </w:r>
    </w:p>
    <w:p w:rsidR="004256CA" w:rsidRPr="004256CA" w:rsidRDefault="004256CA" w:rsidP="004256CA">
      <w:pPr>
        <w:spacing w:line="240" w:lineRule="auto"/>
        <w:ind w:firstLine="567"/>
        <w:rPr>
          <w:b/>
          <w:u w:val="single"/>
        </w:rPr>
      </w:pPr>
      <w:r w:rsidRPr="004256CA">
        <w:rPr>
          <w:b/>
          <w:u w:val="single"/>
        </w:rPr>
        <w:t>Структура урока:</w:t>
      </w:r>
    </w:p>
    <w:p w:rsidR="004256CA" w:rsidRPr="004256CA" w:rsidRDefault="004256CA" w:rsidP="00B65F23">
      <w:pPr>
        <w:numPr>
          <w:ilvl w:val="0"/>
          <w:numId w:val="7"/>
        </w:numPr>
        <w:spacing w:line="240" w:lineRule="auto"/>
        <w:ind w:left="709" w:hanging="283"/>
      </w:pPr>
      <w:r w:rsidRPr="004256CA">
        <w:t>Организационный момент, постановка и мотивация цели.</w:t>
      </w:r>
    </w:p>
    <w:p w:rsidR="004256CA" w:rsidRPr="004256CA" w:rsidRDefault="004256CA" w:rsidP="00B65F23">
      <w:pPr>
        <w:numPr>
          <w:ilvl w:val="0"/>
          <w:numId w:val="7"/>
        </w:numPr>
        <w:spacing w:line="240" w:lineRule="auto"/>
        <w:ind w:left="709" w:hanging="283"/>
      </w:pPr>
      <w:r w:rsidRPr="004256CA">
        <w:t>Вступительное слово учителя.</w:t>
      </w:r>
    </w:p>
    <w:p w:rsidR="004256CA" w:rsidRPr="004256CA" w:rsidRDefault="004256CA" w:rsidP="00B65F23">
      <w:pPr>
        <w:numPr>
          <w:ilvl w:val="0"/>
          <w:numId w:val="7"/>
        </w:numPr>
        <w:spacing w:line="240" w:lineRule="auto"/>
        <w:ind w:left="709" w:hanging="283"/>
      </w:pPr>
      <w:r w:rsidRPr="004256CA">
        <w:t>Сообщение по страницам «Устного журнала».</w:t>
      </w:r>
    </w:p>
    <w:p w:rsidR="004256CA" w:rsidRPr="004256CA" w:rsidRDefault="004256CA" w:rsidP="004256CA">
      <w:pPr>
        <w:numPr>
          <w:ilvl w:val="0"/>
          <w:numId w:val="6"/>
        </w:numPr>
        <w:spacing w:line="240" w:lineRule="auto"/>
        <w:ind w:left="0" w:firstLine="567"/>
      </w:pPr>
      <w:r w:rsidRPr="004256CA">
        <w:t>Почему ядерные излучения опасны?</w:t>
      </w:r>
    </w:p>
    <w:p w:rsidR="004256CA" w:rsidRPr="004256CA" w:rsidRDefault="004256CA" w:rsidP="004256CA">
      <w:pPr>
        <w:numPr>
          <w:ilvl w:val="0"/>
          <w:numId w:val="6"/>
        </w:numPr>
        <w:spacing w:line="240" w:lineRule="auto"/>
        <w:ind w:left="0" w:firstLine="567"/>
      </w:pPr>
      <w:r w:rsidRPr="004256CA">
        <w:t>Земля – наш общий дом.</w:t>
      </w:r>
    </w:p>
    <w:p w:rsidR="004256CA" w:rsidRPr="004256CA" w:rsidRDefault="004256CA" w:rsidP="004256CA">
      <w:pPr>
        <w:numPr>
          <w:ilvl w:val="0"/>
          <w:numId w:val="6"/>
        </w:numPr>
        <w:spacing w:line="240" w:lineRule="auto"/>
        <w:ind w:left="0" w:firstLine="567"/>
      </w:pPr>
      <w:r w:rsidRPr="004256CA">
        <w:t>Как можно получить повышенную дозу облучения.</w:t>
      </w:r>
    </w:p>
    <w:p w:rsidR="004256CA" w:rsidRPr="004256CA" w:rsidRDefault="004256CA" w:rsidP="004256CA">
      <w:pPr>
        <w:numPr>
          <w:ilvl w:val="0"/>
          <w:numId w:val="6"/>
        </w:numPr>
        <w:spacing w:line="240" w:lineRule="auto"/>
        <w:ind w:left="0" w:firstLine="567"/>
      </w:pPr>
      <w:r w:rsidRPr="004256CA">
        <w:t>Современный естественный радиационный фон.</w:t>
      </w:r>
    </w:p>
    <w:p w:rsidR="004256CA" w:rsidRPr="004256CA" w:rsidRDefault="004256CA" w:rsidP="004256CA">
      <w:pPr>
        <w:numPr>
          <w:ilvl w:val="0"/>
          <w:numId w:val="6"/>
        </w:numPr>
        <w:spacing w:line="240" w:lineRule="auto"/>
        <w:ind w:left="0" w:firstLine="567"/>
      </w:pPr>
      <w:r w:rsidRPr="004256CA">
        <w:t>Облучение в повседневной жизни.</w:t>
      </w:r>
    </w:p>
    <w:p w:rsidR="004256CA" w:rsidRPr="004256CA" w:rsidRDefault="004256CA" w:rsidP="004256CA">
      <w:pPr>
        <w:numPr>
          <w:ilvl w:val="0"/>
          <w:numId w:val="6"/>
        </w:numPr>
        <w:spacing w:line="240" w:lineRule="auto"/>
        <w:ind w:left="0" w:firstLine="567"/>
      </w:pPr>
      <w:r w:rsidRPr="004256CA">
        <w:t>Применение радиоактивных изотопов.</w:t>
      </w:r>
    </w:p>
    <w:p w:rsidR="004256CA" w:rsidRPr="004256CA" w:rsidRDefault="004256CA" w:rsidP="00B65F23">
      <w:pPr>
        <w:numPr>
          <w:ilvl w:val="0"/>
          <w:numId w:val="7"/>
        </w:numPr>
        <w:spacing w:line="240" w:lineRule="auto"/>
        <w:ind w:left="709" w:hanging="283"/>
      </w:pPr>
      <w:r w:rsidRPr="004256CA">
        <w:t>Заключение. Итог урока. Рефлексия.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/>
          <w:u w:val="single"/>
        </w:rPr>
        <w:t>Оформление.</w:t>
      </w:r>
      <w:r w:rsidRPr="004256CA">
        <w:t xml:space="preserve"> 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/>
        </w:rPr>
        <w:t>Эпиграф:</w:t>
      </w:r>
      <w:r w:rsidRPr="004256CA">
        <w:t xml:space="preserve"> </w:t>
      </w:r>
    </w:p>
    <w:p w:rsidR="004256CA" w:rsidRPr="004256CA" w:rsidRDefault="00B65F23" w:rsidP="004256CA">
      <w:pPr>
        <w:spacing w:line="240" w:lineRule="auto"/>
        <w:ind w:firstLine="567"/>
        <w:jc w:val="center"/>
        <w:rPr>
          <w:b/>
          <w:i/>
        </w:rPr>
      </w:pPr>
      <w:r w:rsidRPr="004256CA">
        <w:rPr>
          <w:b/>
          <w:i/>
        </w:rPr>
        <w:t>«Пусть будет атом рабочим, А не солдатом».</w:t>
      </w:r>
      <w:r>
        <w:rPr>
          <w:b/>
          <w:i/>
        </w:rPr>
        <w:t xml:space="preserve"> </w:t>
      </w:r>
      <w:r w:rsidRPr="004256CA">
        <w:rPr>
          <w:b/>
          <w:i/>
        </w:rPr>
        <w:t>«Величие и достоинство науки состоит исключительно в той пользе, которую она прино</w:t>
      </w:r>
      <w:r w:rsidRPr="004256CA">
        <w:rPr>
          <w:b/>
          <w:i/>
        </w:rPr>
        <w:softHyphen/>
        <w:t>сит людям».</w:t>
      </w:r>
    </w:p>
    <w:p w:rsidR="004256CA" w:rsidRPr="004256CA" w:rsidRDefault="004256CA" w:rsidP="004256CA">
      <w:pPr>
        <w:spacing w:line="240" w:lineRule="auto"/>
        <w:ind w:firstLine="567"/>
        <w:jc w:val="center"/>
        <w:rPr>
          <w:b/>
          <w:i/>
        </w:rPr>
      </w:pPr>
      <w:r w:rsidRPr="004256CA">
        <w:rPr>
          <w:b/>
          <w:i/>
        </w:rPr>
        <w:t>Ф.Жолио-Кюри.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/>
          <w:u w:val="single"/>
        </w:rPr>
        <w:lastRenderedPageBreak/>
        <w:t>Оборудование.</w:t>
      </w:r>
      <w:r w:rsidRPr="004256CA">
        <w:t xml:space="preserve"> Таблицы:№1. Биологическое действие ионизирующего излучения на человека; №2. Полулетальная поглощённая доза для некоторых живых организмов; №3. Уровень радиаци</w:t>
      </w:r>
      <w:r w:rsidRPr="004256CA">
        <w:softHyphen/>
        <w:t>онного облучения.</w:t>
      </w:r>
    </w:p>
    <w:p w:rsidR="004256CA" w:rsidRPr="004256CA" w:rsidRDefault="004256CA" w:rsidP="004256CA">
      <w:pPr>
        <w:spacing w:line="240" w:lineRule="auto"/>
        <w:ind w:firstLine="567"/>
        <w:rPr>
          <w:b/>
          <w:i/>
        </w:rPr>
      </w:pPr>
      <w:r w:rsidRPr="004256CA">
        <w:rPr>
          <w:b/>
          <w:i/>
        </w:rPr>
        <w:t>Учитель физики: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Человек 21 века живёт в сложном и весьма небезопасном мире.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Ядерная энергетика и техника до недавнего времени находилась в условиях строжайшей секретности. Она пугала нас своими угрожающими последствиями: Хиросима и Нагасаки, Чер</w:t>
      </w:r>
      <w:r w:rsidRPr="004256CA">
        <w:softHyphen/>
        <w:t>нобыль и Семипалатинск.</w:t>
      </w:r>
    </w:p>
    <w:p w:rsidR="004256CA" w:rsidRDefault="004256CA" w:rsidP="004256CA">
      <w:pPr>
        <w:spacing w:line="240" w:lineRule="auto"/>
        <w:ind w:firstLine="567"/>
      </w:pPr>
      <w:r w:rsidRPr="004256CA">
        <w:t>Вопросы безопасности жизни приковывают к себе внимание людей всего мира. Но, к со</w:t>
      </w:r>
      <w:r w:rsidRPr="004256CA">
        <w:softHyphen/>
        <w:t>жалению достоверная, научная информация часто не доходит до населения. И люди находятся в плену слухов и предрассудков.</w:t>
      </w:r>
    </w:p>
    <w:p w:rsidR="004256CA" w:rsidRPr="004256CA" w:rsidRDefault="004256CA" w:rsidP="00372E7B">
      <w:pPr>
        <w:pStyle w:val="a3"/>
        <w:numPr>
          <w:ilvl w:val="0"/>
          <w:numId w:val="9"/>
        </w:numPr>
        <w:spacing w:line="240" w:lineRule="auto"/>
        <w:ind w:left="851" w:hanging="284"/>
      </w:pPr>
      <w:r w:rsidRPr="004256CA">
        <w:t>Приходилось ли вам слышать о вреде радиации? В чём он проявляется?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А вот несколько примеров проявления абсолютно антинаучных высказываний, которые принадлежат людям, к которым мы привыкли прислушиваться и считаться с их мнением: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 xml:space="preserve">«При растворении радиоактивности в воде она увеличивается в 1000 раз» (Журналист) 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 xml:space="preserve">«Граждане нашей страны должны получать дозу излучений, равную нулю» (Политик) 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«От лучевой болезни вследствие Чернобыльской аварии погибли 300 тыс. человек» (Те</w:t>
      </w:r>
      <w:r w:rsidRPr="004256CA">
        <w:softHyphen/>
        <w:t>леведущая)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Сегодня мы попытаемся развеять мифы об этой области человеческих знаний, чтобы она представлялась нам такой, какая она есть – полезной и спасающей в умелых и добрых руках и беспощадной и жестокой в руках невежд, а самое главное – понятной и прогнозируемой.</w:t>
      </w:r>
    </w:p>
    <w:p w:rsidR="004256CA" w:rsidRPr="004256CA" w:rsidRDefault="004256CA" w:rsidP="004256CA">
      <w:pPr>
        <w:pStyle w:val="a3"/>
        <w:numPr>
          <w:ilvl w:val="0"/>
          <w:numId w:val="8"/>
        </w:numPr>
        <w:spacing w:line="240" w:lineRule="auto"/>
        <w:ind w:left="567" w:hanging="283"/>
      </w:pPr>
      <w:r w:rsidRPr="004256CA">
        <w:t>Так что такое атом - благо или зло?</w:t>
      </w:r>
    </w:p>
    <w:p w:rsidR="004256CA" w:rsidRPr="004256CA" w:rsidRDefault="004256CA" w:rsidP="004256CA">
      <w:pPr>
        <w:pStyle w:val="a3"/>
        <w:numPr>
          <w:ilvl w:val="0"/>
          <w:numId w:val="8"/>
        </w:numPr>
        <w:spacing w:line="240" w:lineRule="auto"/>
        <w:ind w:left="567" w:hanging="283"/>
      </w:pPr>
      <w:r w:rsidRPr="004256CA">
        <w:t>В чём опасность радиации и других ионизирующих излучений?</w:t>
      </w:r>
    </w:p>
    <w:p w:rsidR="004256CA" w:rsidRPr="004256CA" w:rsidRDefault="004256CA" w:rsidP="004256CA">
      <w:pPr>
        <w:pStyle w:val="a3"/>
        <w:numPr>
          <w:ilvl w:val="0"/>
          <w:numId w:val="8"/>
        </w:numPr>
        <w:spacing w:line="240" w:lineRule="auto"/>
        <w:ind w:left="567" w:hanging="283"/>
      </w:pPr>
      <w:r w:rsidRPr="004256CA">
        <w:t>Может ли атом служить людям или нам суждено толь бояться его?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На эти и другие вопросы сегодня на уроке мы попытаемся ответить, листая «Устный журнал» страница за страницей.</w:t>
      </w:r>
    </w:p>
    <w:p w:rsidR="004256CA" w:rsidRPr="00372E7B" w:rsidRDefault="004256CA" w:rsidP="004256CA">
      <w:pPr>
        <w:spacing w:line="240" w:lineRule="auto"/>
        <w:ind w:firstLine="567"/>
        <w:rPr>
          <w:b/>
        </w:rPr>
      </w:pPr>
      <w:bookmarkStart w:id="0" w:name="bookmark0"/>
      <w:r w:rsidRPr="00372E7B">
        <w:rPr>
          <w:b/>
          <w:u w:val="single"/>
        </w:rPr>
        <w:t>Страница 1 .Почему ядерные излучения опасны?</w:t>
      </w:r>
      <w:bookmarkEnd w:id="0"/>
    </w:p>
    <w:p w:rsidR="004256CA" w:rsidRPr="00372E7B" w:rsidRDefault="004256CA" w:rsidP="004256CA">
      <w:pPr>
        <w:spacing w:line="240" w:lineRule="auto"/>
        <w:ind w:firstLine="567"/>
        <w:rPr>
          <w:b/>
          <w:bCs/>
          <w:i/>
          <w:iCs/>
        </w:rPr>
      </w:pPr>
      <w:r w:rsidRPr="00372E7B">
        <w:rPr>
          <w:b/>
          <w:bCs/>
          <w:i/>
          <w:iCs/>
        </w:rPr>
        <w:t>Учитель биологии.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Все вы давно знаете, что вещества состоят из молекул, а те, в свою очередь из атомов. Атомы, «кирпичики» всей материи, в том числе и биологической. При нормальных условиях атомы нейтральны, поскольку число электронов в каждом из них в точности соответствует чис</w:t>
      </w:r>
      <w:r w:rsidRPr="004256CA">
        <w:softHyphen/>
        <w:t xml:space="preserve">лу протонов в ядре. Воздействие ядерного </w:t>
      </w:r>
      <w:r w:rsidRPr="004256CA">
        <w:lastRenderedPageBreak/>
        <w:t>излучения приводит «к поломке» атомов, образуются положительные и отрицательные ионы. Происходит ионизация. Нарушается молекулярная структура вещества. В этом и заключается негативное биологическое воздействие радиации.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При облучении большими дозами последствия могут быть очень серьёзными. Это изме</w:t>
      </w:r>
      <w:r w:rsidRPr="004256CA">
        <w:softHyphen/>
        <w:t>нения в составе крови, в результате чего возникает острая лучевая болезнь, и даже гибель по</w:t>
      </w:r>
      <w:r w:rsidRPr="004256CA">
        <w:softHyphen/>
        <w:t>страдавших.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Опасность излучения усугубляется тем, что они не вызывают никаких болевых ощуще</w:t>
      </w:r>
      <w:r w:rsidRPr="004256CA">
        <w:softHyphen/>
        <w:t>ний даже при смертельных дозах. Наиболее чувствительны к излучениям ядра клеток, которые быстро делятся, поэтому в первую очередь поражается костный мозг, из-за чего нарушается процесс образования крови. Затем наступает поражение пищеварительного тракта. Сильное влияние оказывает облучение на наследственность, поражая гены в хромосомах. Если человек подвергается систематическому воздействию, даже малой дозы излучения может возникнуть хроническая лучевая болезнь. В случаях нарушения техники безопасности она может возник</w:t>
      </w:r>
      <w:r w:rsidRPr="004256CA">
        <w:softHyphen/>
        <w:t>нуть у врачей рентгенологов, у исследователей радиоактивных веществ, у рабочих, имеющих дело с урановой радиевой рудами. (Таблица 1,2).</w:t>
      </w:r>
    </w:p>
    <w:p w:rsidR="00372E7B" w:rsidRDefault="004256CA" w:rsidP="004256CA">
      <w:pPr>
        <w:spacing w:line="240" w:lineRule="auto"/>
        <w:ind w:firstLine="567"/>
      </w:pPr>
      <w:r w:rsidRPr="00372E7B">
        <w:rPr>
          <w:b/>
          <w:bCs/>
          <w:i/>
          <w:iCs/>
        </w:rPr>
        <w:t>Учитель физики.</w:t>
      </w:r>
    </w:p>
    <w:p w:rsidR="004256CA" w:rsidRPr="004256CA" w:rsidRDefault="004256CA" w:rsidP="004256CA">
      <w:pPr>
        <w:spacing w:line="240" w:lineRule="auto"/>
        <w:ind w:firstLine="567"/>
      </w:pPr>
      <w:r w:rsidRPr="00372E7B">
        <w:t xml:space="preserve"> </w:t>
      </w:r>
      <w:r w:rsidRPr="004256CA">
        <w:t>Кем были первые пострадавшие от радиации?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 1896 г. Беккерель открыл явление радиоактивности, и очень скоро пришлось столкнуть</w:t>
      </w:r>
      <w:r w:rsidRPr="004256CA">
        <w:softHyphen/>
        <w:t>ся с его сильным физиологическим действием.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Беккерель положил в жилетный карман трубочку с радиоактивным порошком и продер</w:t>
      </w:r>
      <w:r w:rsidRPr="004256CA">
        <w:softHyphen/>
        <w:t>жал её там, в течение нескольких часов. В результате чего он получил болезненную язву, зале</w:t>
      </w:r>
      <w:r w:rsidRPr="004256CA">
        <w:softHyphen/>
        <w:t>чить которую удалось лишь через несколько месяцев.</w:t>
      </w:r>
    </w:p>
    <w:p w:rsidR="004256CA" w:rsidRPr="004256CA" w:rsidRDefault="00372E7B" w:rsidP="004256CA">
      <w:pPr>
        <w:spacing w:line="240" w:lineRule="auto"/>
        <w:ind w:firstLine="567"/>
      </w:pPr>
      <w:r>
        <w:t xml:space="preserve">Мария Складовская – Кюри – </w:t>
      </w:r>
      <w:r w:rsidR="004256CA" w:rsidRPr="004256CA">
        <w:t>первая исследовательница ядер превращений радия и первая жертва его смертоносных лучей. Она умерла в 1934 году от белокровия.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Здесь уместно вспомнить слова Пьера Кюри при вручении ему и Марии Кюри Нобелев</w:t>
      </w:r>
      <w:r w:rsidRPr="004256CA">
        <w:softHyphen/>
        <w:t>ской премии в 1903 году: «...действительно ли полезно для человека знать секреты природы, действительно ли оно достаточно зрело для того, чтобы их правильно использовать, или это знание принесёт ему только вред? Я принадлежу к числу тех, кто верит, что новые открытия приносят человечеству больше пользы, чем вреда...»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Обращение с препаратами радия требует чрезвычайной осторожности: толстые свинцо</w:t>
      </w:r>
      <w:r w:rsidRPr="004256CA">
        <w:softHyphen/>
        <w:t>вые экраны должны защищать работающего. У Марии и Пьера Кюри таких условий для работы конечно не было.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К счастью для человечества, концентрация радия в земной коре крайне ничтожна.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Масса добытого во всём мире радия до сих пор ещё меньше 1 кг (1995г.)</w:t>
      </w:r>
    </w:p>
    <w:p w:rsidR="00372E7B" w:rsidRDefault="004256CA" w:rsidP="004256CA">
      <w:pPr>
        <w:spacing w:line="240" w:lineRule="auto"/>
        <w:ind w:firstLine="567"/>
        <w:rPr>
          <w:u w:val="single"/>
        </w:rPr>
      </w:pPr>
      <w:bookmarkStart w:id="1" w:name="bookmark1"/>
      <w:r w:rsidRPr="00372E7B">
        <w:rPr>
          <w:b/>
          <w:u w:val="single"/>
        </w:rPr>
        <w:lastRenderedPageBreak/>
        <w:t>Страница 2. Земля - наш общий дом.</w:t>
      </w:r>
      <w:r w:rsidRPr="004256CA">
        <w:rPr>
          <w:u w:val="single"/>
        </w:rPr>
        <w:t xml:space="preserve"> </w:t>
      </w:r>
    </w:p>
    <w:p w:rsidR="000D341C" w:rsidRDefault="004256CA" w:rsidP="004256CA">
      <w:pPr>
        <w:spacing w:line="240" w:lineRule="auto"/>
        <w:ind w:firstLine="567"/>
        <w:rPr>
          <w:b/>
        </w:rPr>
      </w:pPr>
      <w:r w:rsidRPr="0033752C">
        <w:rPr>
          <w:b/>
        </w:rPr>
        <w:t xml:space="preserve">(Сообщение 1) </w:t>
      </w:r>
    </w:p>
    <w:p w:rsidR="004256CA" w:rsidRPr="0033752C" w:rsidRDefault="004256CA" w:rsidP="004256CA">
      <w:pPr>
        <w:spacing w:line="240" w:lineRule="auto"/>
        <w:ind w:firstLine="567"/>
        <w:rPr>
          <w:b/>
        </w:rPr>
      </w:pPr>
      <w:r w:rsidRPr="0033752C">
        <w:rPr>
          <w:b/>
          <w:u w:val="single"/>
        </w:rPr>
        <w:t>Чернобыль.</w:t>
      </w:r>
      <w:bookmarkEnd w:id="1"/>
    </w:p>
    <w:p w:rsidR="004256CA" w:rsidRPr="004256CA" w:rsidRDefault="004256CA" w:rsidP="004256CA">
      <w:pPr>
        <w:spacing w:line="240" w:lineRule="auto"/>
        <w:ind w:firstLine="567"/>
      </w:pPr>
      <w:r w:rsidRPr="004256CA">
        <w:t>26 апреля 1986 года (22 года назад) слово Чернобыль стало синонимом чего-то страшно</w:t>
      </w:r>
      <w:r w:rsidRPr="004256CA">
        <w:softHyphen/>
        <w:t>го, связанного со словами Хиросима, атомная бомба, радиация, белокровия, мутации и т.п.</w:t>
      </w:r>
    </w:p>
    <w:p w:rsidR="004256CA" w:rsidRPr="004256CA" w:rsidRDefault="004256CA" w:rsidP="00372E7B">
      <w:pPr>
        <w:spacing w:line="240" w:lineRule="auto"/>
        <w:ind w:firstLine="567"/>
      </w:pPr>
      <w:r w:rsidRPr="004256CA">
        <w:t>Авария заставила город Чернобыль медленно и мучительно умирать. Вот как его описы</w:t>
      </w:r>
      <w:r w:rsidRPr="004256CA">
        <w:softHyphen/>
        <w:t>вают: «Выглядит город как некое полусонное царство блеклых домов и улиц. Всё по-осеннему</w:t>
      </w:r>
      <w:r w:rsidR="00372E7B">
        <w:t xml:space="preserve"> </w:t>
      </w:r>
      <w:r w:rsidRPr="004256CA">
        <w:t>тусклое и серое, как будто смотришь чёрно-белый фильм. Ни одного светофора, еле ползают грузовики и автокраны.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Работают в Зоне примерно 8 тыс. человек. Из них 4 - на самой станции, 3 - по линии МЧС и милиционеры. Основная форма одежды - защитный комбинезон и тяжёлые башмаки.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Работают железнодорожная касса, аптека, поликлиника, телеграф, сберегательная касса, несколько продовольственных магазинов. В каждой точке общепита установлены радиоприём</w:t>
      </w:r>
      <w:r w:rsidRPr="004256CA">
        <w:softHyphen/>
        <w:t>ники и телефон экстренной связи. Ни одного такси, ни одной весёлой компании, ни реклам, ни афиш. Такое впечатление, что город заснул. Да и тишина здесь какая-то особая. Давит так, словно давно находишься в замкнутом пространстве. Потом понимаешь, откуда возникает такое настроение. Во всём городе - ни одного ребёнка. Чернобыль - город напуганных взрослых, ко</w:t>
      </w:r>
      <w:r w:rsidRPr="004256CA">
        <w:softHyphen/>
        <w:t>торые пришли сюда добровольно. Ради чего - понятно. Здесь есть работа. За риск и вредность хорошо платят, деньги не задерживают, АЭС хоть и закрыли, но ещё надо успокоить её плоть, окончательно вывести из эксплуатации сотни тонн ядерного топлива».</w:t>
      </w:r>
    </w:p>
    <w:p w:rsidR="004256CA" w:rsidRPr="00372E7B" w:rsidRDefault="004256CA" w:rsidP="004256CA">
      <w:pPr>
        <w:spacing w:line="240" w:lineRule="auto"/>
        <w:ind w:firstLine="567"/>
        <w:rPr>
          <w:b/>
          <w:bCs/>
          <w:i/>
          <w:iCs/>
        </w:rPr>
      </w:pPr>
      <w:r w:rsidRPr="00372E7B">
        <w:rPr>
          <w:b/>
          <w:bCs/>
          <w:i/>
          <w:iCs/>
        </w:rPr>
        <w:t>Учитель физики.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Знаете ли вы, что в годы Второй мировой войны в Германии, Англии (в странах Европы, занятых фашистами) активно велась работа по созданию атомной бомбы. В США была органи</w:t>
      </w:r>
      <w:r w:rsidRPr="004256CA">
        <w:softHyphen/>
        <w:t>зована специальная акция по вербовке видных учёных-атомщиков. Итогом этой акции стало создание в Америке атомных бомб, которые были сброшены на японские города Хиросима и Нагасаки. А если бы эти учёные Нильс Бор, Альберт Эйнштейн, Отто Фриш остались в Герма</w:t>
      </w:r>
      <w:r w:rsidRPr="004256CA">
        <w:softHyphen/>
        <w:t>нии, исход войны мог быть совсем другим.</w:t>
      </w:r>
    </w:p>
    <w:p w:rsidR="000D341C" w:rsidRDefault="004256CA" w:rsidP="0033752C">
      <w:pPr>
        <w:tabs>
          <w:tab w:val="center" w:pos="5293"/>
        </w:tabs>
        <w:spacing w:line="240" w:lineRule="auto"/>
        <w:ind w:firstLine="567"/>
        <w:rPr>
          <w:b/>
          <w:bCs/>
        </w:rPr>
      </w:pPr>
      <w:r w:rsidRPr="0033752C">
        <w:rPr>
          <w:b/>
          <w:bCs/>
        </w:rPr>
        <w:t xml:space="preserve">(Сообщение 2) </w:t>
      </w:r>
    </w:p>
    <w:p w:rsidR="004256CA" w:rsidRPr="0033752C" w:rsidRDefault="004256CA" w:rsidP="0033752C">
      <w:pPr>
        <w:tabs>
          <w:tab w:val="center" w:pos="5293"/>
        </w:tabs>
        <w:spacing w:line="240" w:lineRule="auto"/>
        <w:ind w:firstLine="567"/>
        <w:rPr>
          <w:b/>
          <w:bCs/>
        </w:rPr>
      </w:pPr>
      <w:r w:rsidRPr="0033752C">
        <w:rPr>
          <w:b/>
          <w:bCs/>
          <w:u w:val="single"/>
        </w:rPr>
        <w:t>Семипалатинск.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Сразу после Великой Отечественной войны в Казахстане началось сооружение военно</w:t>
      </w:r>
      <w:r w:rsidR="00372E7B">
        <w:t xml:space="preserve"> – </w:t>
      </w:r>
      <w:r w:rsidRPr="004256CA">
        <w:t>промышленного комплекса.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29 августа 1949 было произведено первое испытание ядерного заряда на Семипалатин</w:t>
      </w:r>
      <w:r w:rsidRPr="004256CA">
        <w:softHyphen/>
        <w:t>ском полигоне.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lastRenderedPageBreak/>
        <w:t>За время существования полигона было произведено 27 взрывов в открытой атмосфере, 113 - на земле и более трёхсот - под землёй. Испытано 470 атомных и водородных бомб.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Всего на территории Казахстана действовало 28 ядерных полигонов. В районах полиго</w:t>
      </w:r>
      <w:r w:rsidRPr="004256CA">
        <w:softHyphen/>
        <w:t>нов почва, воздух, вода загрязнены радионуклидами, и через атмосферу и подземные воды они распространяются на тысячи километров вокруг.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Многие представители флоры и фауны этих районов оказались на грани исчезновения.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 феврале 1989 года по инициативе известного поэта Олжаса Сулейменова, возглавляв</w:t>
      </w:r>
      <w:r w:rsidRPr="004256CA">
        <w:softHyphen/>
        <w:t>шего тогда Союз писателе республики, было организовано антиядерное движения «Невада - Семипалатинск», которое потребовало от военных ведомств снятия покрова «секретности» с ядерных испытаний, возмещение убытком населению. Они организовывали пикеты, демонстра</w:t>
      </w:r>
      <w:r w:rsidRPr="004256CA">
        <w:softHyphen/>
        <w:t>ции, республиканские и международные научные конференции.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28 августа 1991 года Президент нашей республики Н.А.Назарбаев подписал Указ о за</w:t>
      </w:r>
      <w:r w:rsidRPr="004256CA">
        <w:softHyphen/>
        <w:t>крытии Семипалатинского полигона (испытания были прекращены с 1989 года).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Деятельность этого движения повлияла и на внешнюю политику Казахстана, т.к. после закрытия Семипалатинского полигона был объявлен мораторий на российском, американском и французском полигонах.</w:t>
      </w:r>
    </w:p>
    <w:p w:rsidR="004256CA" w:rsidRPr="0033752C" w:rsidRDefault="004256CA" w:rsidP="004256CA">
      <w:pPr>
        <w:spacing w:line="240" w:lineRule="auto"/>
        <w:ind w:firstLine="567"/>
        <w:rPr>
          <w:b/>
          <w:bCs/>
          <w:i/>
          <w:iCs/>
        </w:rPr>
      </w:pPr>
      <w:r w:rsidRPr="0033752C">
        <w:rPr>
          <w:b/>
          <w:bCs/>
          <w:i/>
          <w:iCs/>
        </w:rPr>
        <w:t>Учитель биологии.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 xml:space="preserve">В настоящее время в Казахстане на учёте состоят более двух с половиной млн. человек, у </w:t>
      </w:r>
      <w:r w:rsidR="0033752C">
        <w:t xml:space="preserve">которых наблюдается мутагенез – </w:t>
      </w:r>
      <w:r w:rsidRPr="004256CA">
        <w:t>процесс возникновения в организме наследственных измене</w:t>
      </w:r>
      <w:r w:rsidRPr="004256CA">
        <w:softHyphen/>
        <w:t>ний.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Остро стоит проблема ликвидации последствий ядерных испытаний. В связи с этим приняты документы «Об обязательном медицинском обследовании и реабилитации жителей, пострадавших вследствие испытаний на Семипалатинском ядерном полигоне» (1992, 1995).</w:t>
      </w:r>
    </w:p>
    <w:p w:rsidR="004256CA" w:rsidRPr="0033752C" w:rsidRDefault="004256CA" w:rsidP="004256CA">
      <w:pPr>
        <w:spacing w:line="240" w:lineRule="auto"/>
        <w:ind w:firstLine="567"/>
        <w:rPr>
          <w:b/>
          <w:bCs/>
          <w:i/>
          <w:iCs/>
        </w:rPr>
      </w:pPr>
      <w:bookmarkStart w:id="2" w:name="bookmark2"/>
      <w:r w:rsidRPr="0033752C">
        <w:rPr>
          <w:b/>
          <w:bCs/>
          <w:i/>
          <w:iCs/>
        </w:rPr>
        <w:t>Учитель физики.</w:t>
      </w:r>
      <w:bookmarkEnd w:id="2"/>
    </w:p>
    <w:p w:rsidR="004256CA" w:rsidRPr="004256CA" w:rsidRDefault="004256CA" w:rsidP="004256CA">
      <w:pPr>
        <w:spacing w:line="240" w:lineRule="auto"/>
        <w:ind w:firstLine="567"/>
      </w:pPr>
      <w:r w:rsidRPr="004256CA">
        <w:t>Хочется закончить эту страницу журнала таким четверостишьем:</w:t>
      </w:r>
    </w:p>
    <w:p w:rsidR="004256CA" w:rsidRPr="000D341C" w:rsidRDefault="004256CA" w:rsidP="004256CA">
      <w:pPr>
        <w:spacing w:line="240" w:lineRule="auto"/>
        <w:ind w:firstLine="567"/>
        <w:rPr>
          <w:b/>
        </w:rPr>
      </w:pPr>
      <w:r w:rsidRPr="000D341C">
        <w:rPr>
          <w:b/>
        </w:rPr>
        <w:t>И твердит Природы голос,</w:t>
      </w:r>
    </w:p>
    <w:p w:rsidR="004256CA" w:rsidRPr="000D341C" w:rsidRDefault="004256CA" w:rsidP="004256CA">
      <w:pPr>
        <w:spacing w:line="240" w:lineRule="auto"/>
        <w:ind w:firstLine="567"/>
        <w:rPr>
          <w:b/>
        </w:rPr>
      </w:pPr>
      <w:r w:rsidRPr="000D341C">
        <w:rPr>
          <w:b/>
        </w:rPr>
        <w:t xml:space="preserve"> В вашей власти, в вашей власти.</w:t>
      </w:r>
    </w:p>
    <w:p w:rsidR="004256CA" w:rsidRPr="000D341C" w:rsidRDefault="004256CA" w:rsidP="004256CA">
      <w:pPr>
        <w:spacing w:line="240" w:lineRule="auto"/>
        <w:ind w:firstLine="567"/>
        <w:rPr>
          <w:b/>
        </w:rPr>
      </w:pPr>
      <w:r w:rsidRPr="000D341C">
        <w:rPr>
          <w:b/>
        </w:rPr>
        <w:t xml:space="preserve"> Чтобы всё не раскололось</w:t>
      </w:r>
    </w:p>
    <w:p w:rsidR="004256CA" w:rsidRPr="000D341C" w:rsidRDefault="004256CA" w:rsidP="004256CA">
      <w:pPr>
        <w:spacing w:line="240" w:lineRule="auto"/>
        <w:ind w:firstLine="567"/>
        <w:rPr>
          <w:b/>
        </w:rPr>
      </w:pPr>
      <w:r w:rsidRPr="000D341C">
        <w:rPr>
          <w:b/>
          <w:bCs/>
          <w:iCs/>
        </w:rPr>
        <w:t>На бессмысленные части!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t>Л.Мартынов.</w:t>
      </w:r>
    </w:p>
    <w:p w:rsidR="00B65F23" w:rsidRDefault="00B65F23" w:rsidP="004256CA">
      <w:pPr>
        <w:spacing w:line="240" w:lineRule="auto"/>
        <w:ind w:firstLine="567"/>
        <w:rPr>
          <w:b/>
          <w:bCs/>
          <w:iCs/>
          <w:u w:val="single"/>
        </w:rPr>
      </w:pPr>
    </w:p>
    <w:p w:rsidR="0033752C" w:rsidRDefault="004256CA" w:rsidP="004256CA">
      <w:pPr>
        <w:spacing w:line="240" w:lineRule="auto"/>
        <w:ind w:firstLine="567"/>
        <w:rPr>
          <w:b/>
          <w:bCs/>
          <w:iCs/>
          <w:u w:val="single"/>
        </w:rPr>
      </w:pPr>
      <w:r w:rsidRPr="0033752C">
        <w:rPr>
          <w:b/>
          <w:bCs/>
          <w:iCs/>
          <w:u w:val="single"/>
        </w:rPr>
        <w:lastRenderedPageBreak/>
        <w:t xml:space="preserve">Страница 3. Как можно получить повышенную дозу облучения? </w:t>
      </w:r>
    </w:p>
    <w:p w:rsidR="004256CA" w:rsidRPr="0033752C" w:rsidRDefault="004256CA" w:rsidP="004256CA">
      <w:pPr>
        <w:spacing w:line="240" w:lineRule="auto"/>
        <w:ind w:firstLine="567"/>
        <w:rPr>
          <w:b/>
          <w:i/>
        </w:rPr>
      </w:pPr>
      <w:r w:rsidRPr="0033752C">
        <w:rPr>
          <w:b/>
          <w:bCs/>
          <w:i/>
          <w:iCs/>
        </w:rPr>
        <w:t>Учитель физики.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t>Двумя способами: внешнее облучение и внутреннее. Внешнее облучение - если источник находится вне организма.</w:t>
      </w:r>
    </w:p>
    <w:p w:rsidR="004256CA" w:rsidRPr="004256CA" w:rsidRDefault="0033752C" w:rsidP="004256CA">
      <w:pPr>
        <w:spacing w:line="240" w:lineRule="auto"/>
        <w:ind w:firstLine="567"/>
      </w:pPr>
      <m:oMath>
        <m:r>
          <w:rPr>
            <w:rFonts w:ascii="Cambria Math" w:hAnsi="Cambria Math"/>
          </w:rPr>
          <m:t>α</m:t>
        </m:r>
      </m:oMath>
      <w:r w:rsidR="004256CA" w:rsidRPr="004256CA">
        <w:rPr>
          <w:bCs/>
          <w:iCs/>
        </w:rPr>
        <w:t xml:space="preserve"> - излучение вполне безопасно, т.к. поглощается уже тонким слоем воздуха и наруж</w:t>
      </w:r>
      <w:r w:rsidR="004256CA" w:rsidRPr="004256CA">
        <w:rPr>
          <w:bCs/>
          <w:iCs/>
        </w:rPr>
        <w:softHyphen/>
        <w:t>ным слоем кожи;</w:t>
      </w:r>
    </w:p>
    <w:p w:rsidR="004256CA" w:rsidRPr="004256CA" w:rsidRDefault="0033752C" w:rsidP="004256CA">
      <w:pPr>
        <w:spacing w:line="240" w:lineRule="auto"/>
        <w:ind w:firstLine="567"/>
      </w:pPr>
      <m:oMath>
        <m:r>
          <w:rPr>
            <w:rFonts w:ascii="Cambria Math" w:hAnsi="Cambria Math"/>
          </w:rPr>
          <m:t>β</m:t>
        </m:r>
      </m:oMath>
      <w:r w:rsidR="004256CA" w:rsidRPr="004256CA">
        <w:rPr>
          <w:bCs/>
          <w:iCs/>
        </w:rPr>
        <w:t>- излучение при неблагоприятных условиях приводит к лучевому ожогу кожи, а если оно воздействовало на хрусталик глаза, последствием может стать лучевая катаракта;</w:t>
      </w:r>
    </w:p>
    <w:p w:rsidR="004256CA" w:rsidRPr="004256CA" w:rsidRDefault="0033752C" w:rsidP="004256CA">
      <w:pPr>
        <w:spacing w:line="240" w:lineRule="auto"/>
        <w:ind w:firstLine="567"/>
      </w:pPr>
      <m:oMath>
        <m:r>
          <w:rPr>
            <w:rFonts w:ascii="Cambria Math" w:hAnsi="Cambria Math"/>
          </w:rPr>
          <m:t>γ</m:t>
        </m:r>
      </m:oMath>
      <w:r w:rsidR="004256CA" w:rsidRPr="004256CA">
        <w:rPr>
          <w:bCs/>
          <w:iCs/>
        </w:rPr>
        <w:t xml:space="preserve"> - излучение представляет реальную опасность. Внутреннее облучение - попадание радионуклидов в усвояемой форме внутрь организма с воз</w:t>
      </w:r>
      <w:r w:rsidR="004256CA" w:rsidRPr="004256CA">
        <w:rPr>
          <w:bCs/>
          <w:iCs/>
        </w:rPr>
        <w:softHyphen/>
        <w:t>духом, пищей и водой. Накапливаясь в критических органах радионуклиды, начинают облучать организм изнутри, превращаясь в радиотоксины.</w:t>
      </w:r>
    </w:p>
    <w:p w:rsidR="004256CA" w:rsidRPr="004256CA" w:rsidRDefault="0033752C" w:rsidP="004256CA">
      <w:pPr>
        <w:spacing w:line="240" w:lineRule="auto"/>
        <w:ind w:firstLine="567"/>
      </w:pPr>
      <m:oMath>
        <m:r>
          <w:rPr>
            <w:rFonts w:ascii="Cambria Math" w:hAnsi="Cambria Math"/>
          </w:rPr>
          <m:t>α</m:t>
        </m:r>
      </m:oMath>
      <w:r w:rsidR="004256CA" w:rsidRPr="004256CA">
        <w:rPr>
          <w:bCs/>
          <w:iCs/>
        </w:rPr>
        <w:t xml:space="preserve"> - излучение - самое опасное, т.к. частицы блуждают и повышают </w:t>
      </w:r>
      <m:oMath>
        <m:r>
          <w:rPr>
            <w:rFonts w:ascii="Cambria Math" w:hAnsi="Cambria Math"/>
          </w:rPr>
          <m:t>t</m:t>
        </m:r>
      </m:oMath>
      <w:r w:rsidR="004256CA" w:rsidRPr="004256CA">
        <w:rPr>
          <w:bCs/>
          <w:iCs/>
        </w:rPr>
        <w:t xml:space="preserve"> частей тела до ве</w:t>
      </w:r>
      <w:r w:rsidR="004256CA" w:rsidRPr="004256CA">
        <w:rPr>
          <w:bCs/>
          <w:iCs/>
        </w:rPr>
        <w:softHyphen/>
        <w:t>личин, при которых часть организма сжигается.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t>Защита от внут</w:t>
      </w:r>
      <w:r w:rsidR="0033752C">
        <w:rPr>
          <w:bCs/>
          <w:iCs/>
        </w:rPr>
        <w:t>реннего облучения только одна –</w:t>
      </w:r>
      <w:r w:rsidR="0033752C" w:rsidRPr="0033752C">
        <w:rPr>
          <w:bCs/>
          <w:iCs/>
        </w:rPr>
        <w:t xml:space="preserve"> </w:t>
      </w:r>
      <w:r w:rsidR="0033752C">
        <w:rPr>
          <w:bCs/>
          <w:iCs/>
        </w:rPr>
        <w:t xml:space="preserve">не </w:t>
      </w:r>
      <w:r w:rsidRPr="004256CA">
        <w:rPr>
          <w:bCs/>
          <w:iCs/>
        </w:rPr>
        <w:t>допускать попадания радионуклидов в организм.</w:t>
      </w:r>
    </w:p>
    <w:p w:rsidR="0033752C" w:rsidRDefault="004256CA" w:rsidP="004256CA">
      <w:pPr>
        <w:spacing w:line="240" w:lineRule="auto"/>
        <w:ind w:firstLine="567"/>
        <w:rPr>
          <w:bCs/>
          <w:iCs/>
        </w:rPr>
      </w:pPr>
      <w:r w:rsidRPr="0033752C">
        <w:rPr>
          <w:b/>
          <w:bCs/>
          <w:i/>
          <w:iCs/>
        </w:rPr>
        <w:t>Учитель биологии.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t>Что такое критические органы?</w:t>
      </w:r>
    </w:p>
    <w:p w:rsidR="0033752C" w:rsidRDefault="004256CA" w:rsidP="004256CA">
      <w:pPr>
        <w:spacing w:line="240" w:lineRule="auto"/>
        <w:ind w:firstLine="567"/>
        <w:rPr>
          <w:bCs/>
          <w:iCs/>
        </w:rPr>
      </w:pPr>
      <w:r w:rsidRPr="004256CA">
        <w:rPr>
          <w:bCs/>
          <w:iCs/>
        </w:rPr>
        <w:t>Химические элементы при попадании в организм извне распределяются в нём неравно</w:t>
      </w:r>
      <w:r w:rsidRPr="004256CA">
        <w:rPr>
          <w:bCs/>
          <w:iCs/>
        </w:rPr>
        <w:softHyphen/>
        <w:t>мерно, а сосредотачиваются в нём в отдельных органах.</w:t>
      </w:r>
    </w:p>
    <w:p w:rsidR="004256CA" w:rsidRDefault="004256CA" w:rsidP="004256CA">
      <w:pPr>
        <w:spacing w:line="240" w:lineRule="auto"/>
        <w:ind w:firstLine="567"/>
        <w:rPr>
          <w:bCs/>
          <w:iCs/>
        </w:rPr>
      </w:pPr>
      <w:r w:rsidRPr="004256CA">
        <w:rPr>
          <w:bCs/>
          <w:iCs/>
        </w:rPr>
        <w:t xml:space="preserve"> Например: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8"/>
        <w:gridCol w:w="5118"/>
      </w:tblGrid>
      <w:tr w:rsidR="0033752C" w:rsidTr="0033752C">
        <w:tc>
          <w:tcPr>
            <w:tcW w:w="5118" w:type="dxa"/>
          </w:tcPr>
          <w:p w:rsidR="0033752C" w:rsidRDefault="0033752C" w:rsidP="004256CA">
            <w:r w:rsidRPr="004256CA">
              <w:rPr>
                <w:bCs/>
                <w:iCs/>
              </w:rPr>
              <w:t>В щитовидной железе</w:t>
            </w:r>
          </w:p>
        </w:tc>
        <w:tc>
          <w:tcPr>
            <w:tcW w:w="5118" w:type="dxa"/>
          </w:tcPr>
          <w:p w:rsidR="0033752C" w:rsidRDefault="0033752C" w:rsidP="0033752C">
            <w:r w:rsidRPr="004256CA">
              <w:rPr>
                <w:bCs/>
                <w:iCs/>
              </w:rPr>
              <w:t>кобальт, цезий и плутоний</w:t>
            </w:r>
          </w:p>
        </w:tc>
      </w:tr>
      <w:tr w:rsidR="0033752C" w:rsidTr="0033752C">
        <w:tc>
          <w:tcPr>
            <w:tcW w:w="5118" w:type="dxa"/>
          </w:tcPr>
          <w:p w:rsidR="0033752C" w:rsidRDefault="0033752C" w:rsidP="004256CA">
            <w:r w:rsidRPr="004256CA">
              <w:rPr>
                <w:bCs/>
                <w:iCs/>
              </w:rPr>
              <w:t>В печени</w:t>
            </w:r>
          </w:p>
        </w:tc>
        <w:tc>
          <w:tcPr>
            <w:tcW w:w="5118" w:type="dxa"/>
          </w:tcPr>
          <w:p w:rsidR="0033752C" w:rsidRDefault="0033752C" w:rsidP="004256CA">
            <w:r w:rsidRPr="004256CA">
              <w:rPr>
                <w:bCs/>
                <w:iCs/>
              </w:rPr>
              <w:t>полоний, радон и плутоний</w:t>
            </w:r>
          </w:p>
        </w:tc>
      </w:tr>
      <w:tr w:rsidR="0033752C" w:rsidTr="0033752C">
        <w:tc>
          <w:tcPr>
            <w:tcW w:w="5118" w:type="dxa"/>
          </w:tcPr>
          <w:p w:rsidR="0033752C" w:rsidRDefault="0033752C" w:rsidP="004256CA">
            <w:r w:rsidRPr="004256CA">
              <w:rPr>
                <w:bCs/>
                <w:iCs/>
              </w:rPr>
              <w:t>В лёгких</w:t>
            </w:r>
          </w:p>
        </w:tc>
        <w:tc>
          <w:tcPr>
            <w:tcW w:w="5118" w:type="dxa"/>
          </w:tcPr>
          <w:p w:rsidR="0033752C" w:rsidRDefault="0033752C" w:rsidP="004256CA">
            <w:r>
              <w:t>цезий</w:t>
            </w:r>
          </w:p>
        </w:tc>
      </w:tr>
      <w:tr w:rsidR="0033752C" w:rsidTr="0033752C">
        <w:tc>
          <w:tcPr>
            <w:tcW w:w="5118" w:type="dxa"/>
          </w:tcPr>
          <w:p w:rsidR="0033752C" w:rsidRDefault="0033752C" w:rsidP="0033752C">
            <w:r w:rsidRPr="004256CA">
              <w:rPr>
                <w:bCs/>
                <w:iCs/>
              </w:rPr>
              <w:t>В почках</w:t>
            </w:r>
          </w:p>
        </w:tc>
        <w:tc>
          <w:tcPr>
            <w:tcW w:w="5118" w:type="dxa"/>
          </w:tcPr>
          <w:p w:rsidR="0033752C" w:rsidRDefault="0033752C" w:rsidP="004256CA">
            <w:r>
              <w:t>стронций и радий</w:t>
            </w:r>
          </w:p>
        </w:tc>
      </w:tr>
      <w:tr w:rsidR="0033752C" w:rsidTr="0033752C">
        <w:tc>
          <w:tcPr>
            <w:tcW w:w="5118" w:type="dxa"/>
          </w:tcPr>
          <w:p w:rsidR="0033752C" w:rsidRDefault="0033752C" w:rsidP="004256CA">
            <w:r w:rsidRPr="004256CA">
              <w:rPr>
                <w:bCs/>
                <w:iCs/>
              </w:rPr>
              <w:t>В костной ткани</w:t>
            </w:r>
          </w:p>
        </w:tc>
        <w:tc>
          <w:tcPr>
            <w:tcW w:w="5118" w:type="dxa"/>
          </w:tcPr>
          <w:p w:rsidR="0033752C" w:rsidRDefault="0033752C" w:rsidP="004256CA">
            <w:r>
              <w:t>йод</w:t>
            </w:r>
          </w:p>
        </w:tc>
      </w:tr>
    </w:tbl>
    <w:p w:rsidR="004256CA" w:rsidRPr="004256CA" w:rsidRDefault="00B65F23" w:rsidP="004256CA">
      <w:pPr>
        <w:spacing w:line="240" w:lineRule="auto"/>
        <w:ind w:firstLine="567"/>
      </w:pPr>
      <w:r w:rsidRPr="004256CA">
        <w:rPr>
          <w:bCs/>
          <w:iCs/>
        </w:rPr>
        <w:t>К сожалению, организм «не отличает» стабильные нуклиды от радиоактивных, «запус</w:t>
      </w:r>
      <w:r w:rsidRPr="004256CA">
        <w:rPr>
          <w:bCs/>
          <w:iCs/>
        </w:rPr>
        <w:softHyphen/>
        <w:t>кая» их по «пр</w:t>
      </w:r>
      <w:r>
        <w:rPr>
          <w:bCs/>
          <w:iCs/>
        </w:rPr>
        <w:t>ивычным» биохимическим цепочкам,</w:t>
      </w:r>
      <w:r w:rsidRPr="004256CA">
        <w:rPr>
          <w:bCs/>
          <w:iCs/>
        </w:rPr>
        <w:t xml:space="preserve"> но и «путает» химически сходные элемен</w:t>
      </w:r>
      <w:r w:rsidRPr="004256CA">
        <w:rPr>
          <w:bCs/>
          <w:iCs/>
        </w:rPr>
        <w:softHyphen/>
        <w:t>ты.</w:t>
      </w:r>
    </w:p>
    <w:p w:rsidR="00D96C28" w:rsidRDefault="004256CA" w:rsidP="004256CA">
      <w:pPr>
        <w:spacing w:line="240" w:lineRule="auto"/>
        <w:ind w:firstLine="567"/>
        <w:rPr>
          <w:bCs/>
          <w:iCs/>
        </w:rPr>
      </w:pPr>
      <w:r w:rsidRPr="004256CA">
        <w:rPr>
          <w:bCs/>
          <w:iCs/>
        </w:rPr>
        <w:t>Например, в костной ткани осаждается не только необходимый для жизни стабиль</w:t>
      </w:r>
      <w:r w:rsidR="00D96C28">
        <w:rPr>
          <w:bCs/>
          <w:iCs/>
        </w:rPr>
        <w:t xml:space="preserve">ный кальций, но и крайне радиотоксичные изотопы стронций – 90, радий –226 и плутоний – </w:t>
      </w:r>
      <w:r w:rsidRPr="004256CA">
        <w:rPr>
          <w:bCs/>
          <w:iCs/>
        </w:rPr>
        <w:t>239, что ведёт к переобл</w:t>
      </w:r>
      <w:r w:rsidR="00D96C28">
        <w:rPr>
          <w:bCs/>
          <w:iCs/>
        </w:rPr>
        <w:t>учению красного костного мозга.</w:t>
      </w:r>
    </w:p>
    <w:p w:rsidR="004256CA" w:rsidRPr="004256CA" w:rsidRDefault="004256CA" w:rsidP="004256CA">
      <w:pPr>
        <w:spacing w:line="240" w:lineRule="auto"/>
        <w:ind w:firstLine="567"/>
      </w:pPr>
      <w:r w:rsidRPr="00D96C28">
        <w:rPr>
          <w:b/>
          <w:bCs/>
          <w:i/>
          <w:iCs/>
        </w:rPr>
        <w:t>Учитель физики.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lastRenderedPageBreak/>
        <w:t>В 1911 году. Ф.Содци предложил, что ядра с одинаковым числом протонов, но с различ</w:t>
      </w:r>
      <w:r w:rsidRPr="004256CA">
        <w:rPr>
          <w:bCs/>
          <w:iCs/>
        </w:rPr>
        <w:softHyphen/>
        <w:t>ным числом нейтронов являются ядрами одного и того же химического элемента. Такие ядра назвали изотопами.</w:t>
      </w:r>
    </w:p>
    <w:p w:rsidR="00D96C28" w:rsidRDefault="004256CA" w:rsidP="004256CA">
      <w:pPr>
        <w:spacing w:line="240" w:lineRule="auto"/>
        <w:ind w:firstLine="567"/>
        <w:rPr>
          <w:bCs/>
          <w:iCs/>
        </w:rPr>
      </w:pPr>
      <w:r w:rsidRPr="004256CA">
        <w:rPr>
          <w:bCs/>
          <w:iCs/>
        </w:rPr>
        <w:t>Изотопы имеют одинаковые химические свойства, что обусловлено одинаковым эл. заря</w:t>
      </w:r>
      <w:r w:rsidRPr="004256CA">
        <w:rPr>
          <w:bCs/>
          <w:iCs/>
        </w:rPr>
        <w:softHyphen/>
        <w:t>дом ядра, но разные физические свойства, обусловленные массой. Например: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07"/>
      </w:tblGrid>
      <w:tr w:rsidR="00D96C28" w:rsidTr="00A94496">
        <w:tc>
          <w:tcPr>
            <w:tcW w:w="2376" w:type="dxa"/>
          </w:tcPr>
          <w:p w:rsidR="00D96C28" w:rsidRDefault="00D96C28" w:rsidP="004256CA">
            <w:pPr>
              <w:rPr>
                <w:bCs/>
                <w:iCs/>
              </w:rPr>
            </w:pPr>
            <w:r>
              <w:rPr>
                <w:bCs/>
                <w:iCs/>
              </w:rPr>
              <w:t>Изотопы урана</w:t>
            </w:r>
          </w:p>
        </w:tc>
        <w:tc>
          <w:tcPr>
            <w:tcW w:w="7307" w:type="dxa"/>
          </w:tcPr>
          <w:p w:rsidR="00D96C28" w:rsidRPr="00A94496" w:rsidRDefault="008C514E" w:rsidP="004256CA">
            <w:pPr>
              <w:rPr>
                <w:rFonts w:cs="Times New Roman"/>
                <w:bCs/>
                <w:iCs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sPre>
            </m:oMath>
            <w:r w:rsidR="00D96C28" w:rsidRPr="00A94496">
              <w:rPr>
                <w:rFonts w:eastAsiaTheme="minorEastAsia" w:cs="Times New Roman"/>
                <w:bCs/>
                <w:iCs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sPre>
            </m:oMath>
          </w:p>
        </w:tc>
      </w:tr>
      <w:tr w:rsidR="00D96C28" w:rsidTr="00A94496">
        <w:tc>
          <w:tcPr>
            <w:tcW w:w="2376" w:type="dxa"/>
          </w:tcPr>
          <w:p w:rsidR="00D96C28" w:rsidRDefault="00D96C28" w:rsidP="004256CA">
            <w:pPr>
              <w:rPr>
                <w:bCs/>
                <w:iCs/>
              </w:rPr>
            </w:pPr>
            <w:r>
              <w:rPr>
                <w:bCs/>
                <w:iCs/>
              </w:rPr>
              <w:t>водорода</w:t>
            </w:r>
          </w:p>
        </w:tc>
        <w:tc>
          <w:tcPr>
            <w:tcW w:w="7307" w:type="dxa"/>
          </w:tcPr>
          <w:p w:rsidR="00D96C28" w:rsidRPr="00A94496" w:rsidRDefault="008C514E" w:rsidP="00D96C28">
            <w:pPr>
              <w:rPr>
                <w:rFonts w:cs="Times New Roman"/>
                <w:bCs/>
                <w:iCs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</m:sPre>
            </m:oMath>
            <w:r w:rsidR="00A94496" w:rsidRPr="00A94496">
              <w:rPr>
                <w:rFonts w:eastAsiaTheme="minorEastAsia" w:cs="Times New Roman"/>
                <w:bCs/>
                <w:iCs/>
              </w:rPr>
              <w:t>,</w:t>
            </w:r>
            <w:r w:rsidR="00D96C28" w:rsidRPr="00A94496">
              <w:rPr>
                <w:rFonts w:eastAsiaTheme="minorEastAsia" w:cs="Times New Roman"/>
                <w:bCs/>
                <w:iCs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</m:sPre>
            </m:oMath>
            <w:r w:rsidR="00A94496" w:rsidRPr="00A94496">
              <w:rPr>
                <w:rFonts w:eastAsiaTheme="minorEastAsia" w:cs="Times New Roman"/>
                <w:bCs/>
                <w:iCs/>
              </w:rPr>
              <w:t>,</w:t>
            </w:r>
            <w:r w:rsidR="00D96C28" w:rsidRPr="00A94496">
              <w:rPr>
                <w:rFonts w:eastAsiaTheme="minorEastAsia" w:cs="Times New Roman"/>
                <w:bCs/>
                <w:iCs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</m:sPre>
            </m:oMath>
          </w:p>
        </w:tc>
      </w:tr>
      <w:tr w:rsidR="00D96C28" w:rsidTr="00A94496">
        <w:tc>
          <w:tcPr>
            <w:tcW w:w="2376" w:type="dxa"/>
          </w:tcPr>
          <w:p w:rsidR="00D96C28" w:rsidRDefault="00D96C28" w:rsidP="004256CA">
            <w:pPr>
              <w:rPr>
                <w:bCs/>
                <w:iCs/>
              </w:rPr>
            </w:pPr>
            <w:r>
              <w:rPr>
                <w:bCs/>
                <w:iCs/>
              </w:rPr>
              <w:t>углерода</w:t>
            </w:r>
          </w:p>
        </w:tc>
        <w:tc>
          <w:tcPr>
            <w:tcW w:w="7307" w:type="dxa"/>
          </w:tcPr>
          <w:p w:rsidR="00D96C28" w:rsidRPr="00A94496" w:rsidRDefault="008C514E" w:rsidP="00A94496">
            <w:pPr>
              <w:rPr>
                <w:rFonts w:cs="Times New Roman"/>
                <w:bCs/>
                <w:iCs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С</m:t>
                  </m:r>
                </m:e>
              </m:sPre>
            </m:oMath>
            <w:r w:rsidR="00A94496" w:rsidRPr="00A94496">
              <w:rPr>
                <w:rFonts w:eastAsiaTheme="minorEastAsia" w:cs="Times New Roman"/>
                <w:bCs/>
                <w:iCs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С</m:t>
                  </m:r>
                </m:e>
              </m:sPre>
            </m:oMath>
            <w:r w:rsidR="00A94496" w:rsidRPr="00A94496">
              <w:rPr>
                <w:rFonts w:eastAsiaTheme="minorEastAsia" w:cs="Times New Roman"/>
                <w:bCs/>
                <w:iCs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С</m:t>
                  </m:r>
                </m:e>
              </m:sPre>
            </m:oMath>
            <w:r w:rsidR="00A94496">
              <w:rPr>
                <w:rFonts w:eastAsiaTheme="minorEastAsia" w:cs="Times New Roman"/>
                <w:bCs/>
                <w:iCs/>
              </w:rPr>
              <w:t xml:space="preserve">   Т(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С</m:t>
                  </m:r>
                </m:e>
              </m:sPre>
            </m:oMath>
            <w:r w:rsidR="00A94496">
              <w:rPr>
                <w:rFonts w:eastAsiaTheme="minorEastAsia" w:cs="Times New Roman"/>
                <w:bCs/>
                <w:iCs/>
              </w:rPr>
              <w:t>) = 5700 лет</w:t>
            </w:r>
          </w:p>
        </w:tc>
      </w:tr>
      <w:tr w:rsidR="00D96C28" w:rsidTr="00A94496">
        <w:tc>
          <w:tcPr>
            <w:tcW w:w="2376" w:type="dxa"/>
          </w:tcPr>
          <w:p w:rsidR="00D96C28" w:rsidRDefault="00D96C28" w:rsidP="004256CA">
            <w:pPr>
              <w:rPr>
                <w:bCs/>
                <w:iCs/>
              </w:rPr>
            </w:pPr>
            <w:r>
              <w:rPr>
                <w:bCs/>
                <w:iCs/>
              </w:rPr>
              <w:t>кислорода</w:t>
            </w:r>
          </w:p>
        </w:tc>
        <w:tc>
          <w:tcPr>
            <w:tcW w:w="7307" w:type="dxa"/>
          </w:tcPr>
          <w:p w:rsidR="00D96C28" w:rsidRPr="00A94496" w:rsidRDefault="008C514E" w:rsidP="00A94496">
            <w:pPr>
              <w:rPr>
                <w:rFonts w:cs="Times New Roman"/>
                <w:bCs/>
                <w:iCs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О</m:t>
                  </m:r>
                </m:e>
              </m:sPre>
            </m:oMath>
            <w:r w:rsidR="00A94496" w:rsidRPr="00A94496">
              <w:rPr>
                <w:rFonts w:eastAsiaTheme="minorEastAsia" w:cs="Times New Roman"/>
                <w:bCs/>
                <w:iCs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О</m:t>
                  </m:r>
                </m:e>
              </m:sPre>
            </m:oMath>
            <w:r w:rsidR="00A94496" w:rsidRPr="00A94496">
              <w:rPr>
                <w:rFonts w:eastAsiaTheme="minorEastAsia" w:cs="Times New Roman"/>
                <w:bCs/>
                <w:iCs/>
              </w:rPr>
              <w:t>,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Cs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О</m:t>
                  </m:r>
                </m:e>
              </m:sPre>
            </m:oMath>
          </w:p>
        </w:tc>
      </w:tr>
    </w:tbl>
    <w:p w:rsidR="00D96C28" w:rsidRDefault="00D96C28" w:rsidP="004256CA">
      <w:pPr>
        <w:spacing w:line="240" w:lineRule="auto"/>
        <w:ind w:firstLine="567"/>
        <w:rPr>
          <w:bCs/>
          <w:iCs/>
        </w:rPr>
      </w:pPr>
    </w:p>
    <w:p w:rsidR="00A94496" w:rsidRDefault="004256CA" w:rsidP="004256CA">
      <w:pPr>
        <w:spacing w:line="240" w:lineRule="auto"/>
        <w:ind w:firstLine="567"/>
        <w:rPr>
          <w:bCs/>
          <w:iCs/>
        </w:rPr>
      </w:pPr>
      <w:r w:rsidRPr="004256CA">
        <w:rPr>
          <w:bCs/>
          <w:iCs/>
        </w:rPr>
        <w:t>Атомы радиоактивных элементов отличаются от стабильных тем, что они являются ис</w:t>
      </w:r>
      <w:r w:rsidRPr="004256CA">
        <w:rPr>
          <w:bCs/>
          <w:iCs/>
        </w:rPr>
        <w:softHyphen/>
        <w:t xml:space="preserve">точником излучения в окружающую среду. Поэтому их называют мечеными. </w:t>
      </w:r>
    </w:p>
    <w:p w:rsidR="004256CA" w:rsidRPr="00A94496" w:rsidRDefault="004256CA" w:rsidP="004256CA">
      <w:pPr>
        <w:spacing w:line="240" w:lineRule="auto"/>
        <w:ind w:firstLine="567"/>
        <w:rPr>
          <w:b/>
          <w:i/>
        </w:rPr>
      </w:pPr>
      <w:r w:rsidRPr="00A94496">
        <w:rPr>
          <w:b/>
          <w:bCs/>
          <w:i/>
          <w:iCs/>
        </w:rPr>
        <w:t>Учитель биологии.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t>Газ радон вообще не имеет стабильных изотопов. Это инертный газ без цвета и запаха, который есть везде, где есть естественный уран, а значит там, где гран</w:t>
      </w:r>
      <w:r w:rsidR="00A94496">
        <w:rPr>
          <w:bCs/>
          <w:iCs/>
        </w:rPr>
        <w:t>ит и продукты его разру</w:t>
      </w:r>
      <w:r w:rsidR="00A94496">
        <w:rPr>
          <w:bCs/>
          <w:iCs/>
        </w:rPr>
        <w:softHyphen/>
        <w:t xml:space="preserve">шения – </w:t>
      </w:r>
      <w:r w:rsidRPr="004256CA">
        <w:rPr>
          <w:bCs/>
          <w:iCs/>
        </w:rPr>
        <w:t>кирпич, цемент, бетон.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  <w:iCs/>
        </w:rPr>
        <w:t>Немалое количество радона скаплива</w:t>
      </w:r>
      <w:r w:rsidR="00A94496">
        <w:rPr>
          <w:bCs/>
          <w:iCs/>
        </w:rPr>
        <w:t xml:space="preserve">ется в замкнутом пространстве – </w:t>
      </w:r>
      <w:r w:rsidRPr="004256CA">
        <w:rPr>
          <w:bCs/>
          <w:iCs/>
        </w:rPr>
        <w:t>в пещере, в шахте, в подвале, комнате.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Продукты распада радона прочно удерживаются организмом и воздействуют на живые ткани опаснейшим внутренним а - излучением. Таким образом, радон играет скромную, но зло</w:t>
      </w:r>
      <w:r w:rsidRPr="004256CA">
        <w:softHyphen/>
        <w:t>вредную роль «переносчика», как грызун при распространении чумы. Человек</w:t>
      </w:r>
      <w:r w:rsidR="00A94496">
        <w:t xml:space="preserve">у это грозит в первую очередь – </w:t>
      </w:r>
      <w:r w:rsidRPr="004256CA">
        <w:t>раком.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 растворённом виде радон всегда содержится в воде и выделяется из неё. Он и в при</w:t>
      </w:r>
      <w:r w:rsidRPr="004256CA">
        <w:softHyphen/>
        <w:t>родном газе, откуда при сжигании переходит в воздух помещений. Он и в осадочных породах (мел, мрамор, известняка) и в сухих органических материалах (дерево, смола).</w:t>
      </w:r>
    </w:p>
    <w:p w:rsidR="00A94496" w:rsidRDefault="004256CA" w:rsidP="004256CA">
      <w:pPr>
        <w:spacing w:line="240" w:lineRule="auto"/>
        <w:ind w:firstLine="567"/>
        <w:rPr>
          <w:bCs/>
          <w:i/>
          <w:iCs/>
        </w:rPr>
      </w:pPr>
      <w:r w:rsidRPr="00A94496">
        <w:rPr>
          <w:b/>
          <w:bCs/>
          <w:i/>
          <w:iCs/>
        </w:rPr>
        <w:t>Учитель физики</w:t>
      </w:r>
      <w:r w:rsidRPr="004256CA">
        <w:rPr>
          <w:bCs/>
          <w:i/>
          <w:iCs/>
        </w:rPr>
        <w:t xml:space="preserve">. </w:t>
      </w:r>
    </w:p>
    <w:p w:rsidR="004256CA" w:rsidRPr="00A94496" w:rsidRDefault="004256CA" w:rsidP="004256CA">
      <w:pPr>
        <w:spacing w:line="240" w:lineRule="auto"/>
        <w:ind w:firstLine="567"/>
        <w:rPr>
          <w:b/>
        </w:rPr>
      </w:pPr>
      <w:r w:rsidRPr="00A94496">
        <w:rPr>
          <w:b/>
          <w:u w:val="single"/>
        </w:rPr>
        <w:t>Какие меры можно принять для защиты?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 первую очередь: не паниковать.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Простой и эффективной мерой защиты от радоновой опасности является вентиляция, ко</w:t>
      </w:r>
      <w:r w:rsidRPr="004256CA">
        <w:softHyphen/>
        <w:t>торая уменьшает концентрацию радона в десятки раз. Именно вентиляция забоев спасла жизнь многим шахтёрам.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 5-20 раз снижает выделение радона стенками помещений такие простейшие вещи, как побелка, покраска или оклеивание обоями.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lastRenderedPageBreak/>
        <w:t>Значительно улучшает ситуацию продуваемая воздушная подушка между полом и фун</w:t>
      </w:r>
      <w:r w:rsidRPr="004256CA">
        <w:softHyphen/>
        <w:t>даментом и вентиляция подвальных помещений.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Большую роль играет экологическая оценка качества стройматериалов. Самыми радоно - опасными являются стройматериалы на основе зол и шлаков.</w:t>
      </w:r>
    </w:p>
    <w:p w:rsidR="00A94496" w:rsidRDefault="004256CA" w:rsidP="004256CA">
      <w:pPr>
        <w:spacing w:line="240" w:lineRule="auto"/>
        <w:ind w:firstLine="567"/>
        <w:rPr>
          <w:b/>
          <w:u w:val="single"/>
        </w:rPr>
      </w:pPr>
      <w:r w:rsidRPr="00A94496">
        <w:rPr>
          <w:b/>
          <w:u w:val="single"/>
        </w:rPr>
        <w:t>Страница 4. Современный радиационный естественный фон.</w:t>
      </w:r>
    </w:p>
    <w:p w:rsidR="004256CA" w:rsidRPr="00A94496" w:rsidRDefault="004256CA" w:rsidP="004256CA">
      <w:pPr>
        <w:spacing w:line="240" w:lineRule="auto"/>
        <w:ind w:firstLine="567"/>
        <w:rPr>
          <w:b/>
        </w:rPr>
      </w:pPr>
      <w:r w:rsidRPr="00A94496">
        <w:rPr>
          <w:b/>
          <w:bCs/>
        </w:rPr>
        <w:t xml:space="preserve"> (Сообщение</w:t>
      </w:r>
      <w:r w:rsidRPr="00A94496">
        <w:rPr>
          <w:b/>
        </w:rPr>
        <w:t xml:space="preserve"> 3).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Человечество жило в условиях воздействия практически неизменного радиационного фона со времени своего возникновения на Земле. Источники естественной радиации делятся на два вида: Земного и космического происхождения.</w:t>
      </w:r>
    </w:p>
    <w:p w:rsidR="004256CA" w:rsidRPr="004256CA" w:rsidRDefault="004256CA" w:rsidP="00B65F23">
      <w:pPr>
        <w:pStyle w:val="a3"/>
        <w:numPr>
          <w:ilvl w:val="0"/>
          <w:numId w:val="10"/>
        </w:numPr>
        <w:spacing w:line="240" w:lineRule="auto"/>
        <w:ind w:left="567" w:hanging="207"/>
      </w:pPr>
      <w:r w:rsidRPr="004256CA">
        <w:t>группа - рассеянные в земной</w:t>
      </w:r>
      <w:r w:rsidR="007C24D3">
        <w:t xml:space="preserve"> поверхности </w:t>
      </w:r>
      <w:r w:rsidRPr="004256CA">
        <w:t>долгоживущие радиоизотопы и продукты их распада.</w:t>
      </w:r>
      <w:r w:rsidR="007C24D3">
        <w:t xml:space="preserve"> </w:t>
      </w:r>
      <w:r w:rsidRPr="004256CA">
        <w:t>В частности долгоживущий радионуклид калий - 40 полностью определяет собст</w:t>
      </w:r>
      <w:r w:rsidRPr="004256CA">
        <w:softHyphen/>
        <w:t xml:space="preserve">венную </w:t>
      </w:r>
      <w:r w:rsidRPr="000D341C">
        <w:rPr>
          <w:b/>
          <w:u w:val="single"/>
        </w:rPr>
        <w:t>радиоактивность человеческого тела</w:t>
      </w:r>
      <w:r w:rsidRPr="004256CA">
        <w:t>, а также естественную радиоактив</w:t>
      </w:r>
      <w:r w:rsidRPr="004256CA">
        <w:softHyphen/>
        <w:t>ность Мирового океана.</w:t>
      </w:r>
    </w:p>
    <w:p w:rsidR="004256CA" w:rsidRPr="004256CA" w:rsidRDefault="004256CA" w:rsidP="00B65F23">
      <w:pPr>
        <w:pStyle w:val="a3"/>
        <w:numPr>
          <w:ilvl w:val="0"/>
          <w:numId w:val="10"/>
        </w:numPr>
        <w:spacing w:line="240" w:lineRule="auto"/>
        <w:ind w:left="567" w:hanging="207"/>
      </w:pPr>
      <w:r w:rsidRPr="004256CA">
        <w:t>группа - космическое облучение, обусловленное воздействием частиц очень больших энергий</w:t>
      </w:r>
      <w:r w:rsidRPr="004256CA">
        <w:softHyphen/>
        <w:t xml:space="preserve">, в основном это протоны (92%) и </w:t>
      </w:r>
      <m:oMath>
        <m:r>
          <w:rPr>
            <w:rFonts w:ascii="Cambria Math" w:hAnsi="Cambria Math"/>
          </w:rPr>
          <m:t>α</m:t>
        </m:r>
      </m:oMath>
      <w:r w:rsidR="007C24D3">
        <w:t xml:space="preserve"> - </w:t>
      </w:r>
      <w:r w:rsidRPr="004256CA">
        <w:t>частицы (6%).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Человек не может повлиять каким-либо образом на естественный радиационный фон. Но влияние естественных источников ионизирующей радиации на организм всё-таки очень сильно зависит от выбора, решения и действий человека.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 xml:space="preserve">На земле имеется множество регионов, где уровень естественной радиации во много раз превышает среднемировой. </w:t>
      </w:r>
      <w:r w:rsidR="007C24D3" w:rsidRPr="004256CA">
        <w:t>Тем не менее</w:t>
      </w:r>
      <w:r w:rsidR="007C24D3">
        <w:t>,</w:t>
      </w:r>
      <w:r w:rsidR="007C24D3" w:rsidRPr="004256CA">
        <w:t xml:space="preserve"> медико-статистические исследования жителей этих регионов не обнаружили каких-либо отклонений от среднемирового уровня ни по раковым за</w:t>
      </w:r>
      <w:r w:rsidR="007C24D3" w:rsidRPr="004256CA">
        <w:softHyphen/>
        <w:t>болевания, ни по генетическим отклонениям.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Не подтверждаются «страшные прогнозы» и медицинской статистикой, ведущейся в радоновых водолечебниц и грязелечебницах, изучением условий жизни долгожителей (!) высокогорных районов (в частности, Кавказе), где естественный радиационный фон в несколько раз превыша</w:t>
      </w:r>
      <w:r w:rsidRPr="004256CA">
        <w:softHyphen/>
        <w:t>ет общемировой за счёт меньшего</w:t>
      </w:r>
      <w:r w:rsidR="007C24D3">
        <w:t xml:space="preserve"> ослабления атмосферой.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Современный уровень понимания биофизических и биохимических процессов в живых организмах не даёт возможности «обвинить» радиацию в развитии онкологических заболеваний у людей.</w:t>
      </w:r>
    </w:p>
    <w:p w:rsidR="004256CA" w:rsidRPr="004256CA" w:rsidRDefault="00B65F23" w:rsidP="004256CA">
      <w:pPr>
        <w:spacing w:line="240" w:lineRule="auto"/>
        <w:ind w:firstLine="567"/>
      </w:pPr>
      <w:r w:rsidRPr="004256CA">
        <w:t>Дело в том, что радиация является лишь одним из примерно двухсот одновременно дей</w:t>
      </w:r>
      <w:r w:rsidRPr="004256CA">
        <w:softHyphen/>
        <w:t>ствующих факторов, причём не самый значимый.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По приближённым оценкам, общее воздействие ионизирующих излучений обуславливает лишь около 1% раковых заболеваний у людей, при этом около 80 % годовой дозы обусловлено естественным радиационным фоном.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lastRenderedPageBreak/>
        <w:t>Французский гигиенист Пошен так оценивает относительную значимость некоторых факторов канцерогена:</w:t>
      </w:r>
    </w:p>
    <w:p w:rsidR="004256CA" w:rsidRPr="000D341C" w:rsidRDefault="004256CA" w:rsidP="004256CA">
      <w:pPr>
        <w:spacing w:line="240" w:lineRule="auto"/>
        <w:ind w:firstLine="567"/>
        <w:rPr>
          <w:b/>
        </w:rPr>
      </w:pPr>
      <w:r w:rsidRPr="000D341C">
        <w:rPr>
          <w:b/>
          <w:u w:val="single"/>
        </w:rPr>
        <w:t>одинаковый дополнительный риск возникает</w:t>
      </w:r>
    </w:p>
    <w:p w:rsidR="004256CA" w:rsidRPr="004256CA" w:rsidRDefault="004256CA" w:rsidP="007C24D3">
      <w:pPr>
        <w:pStyle w:val="a3"/>
        <w:numPr>
          <w:ilvl w:val="0"/>
          <w:numId w:val="11"/>
        </w:numPr>
        <w:spacing w:line="240" w:lineRule="auto"/>
      </w:pPr>
      <w:r w:rsidRPr="004256CA">
        <w:t>при выкуривании одной сигареты;</w:t>
      </w:r>
    </w:p>
    <w:p w:rsidR="004256CA" w:rsidRPr="004256CA" w:rsidRDefault="004256CA" w:rsidP="007C24D3">
      <w:pPr>
        <w:pStyle w:val="a3"/>
        <w:numPr>
          <w:ilvl w:val="0"/>
          <w:numId w:val="11"/>
        </w:numPr>
        <w:spacing w:line="240" w:lineRule="auto"/>
      </w:pPr>
      <w:r w:rsidRPr="004256CA">
        <w:t>двухчасовом пребывании в комнате, где курят другие;</w:t>
      </w:r>
    </w:p>
    <w:p w:rsidR="004256CA" w:rsidRPr="004256CA" w:rsidRDefault="004256CA" w:rsidP="007C24D3">
      <w:pPr>
        <w:pStyle w:val="a3"/>
        <w:numPr>
          <w:ilvl w:val="0"/>
          <w:numId w:val="11"/>
        </w:numPr>
        <w:spacing w:line="240" w:lineRule="auto"/>
      </w:pPr>
      <w:r w:rsidRPr="004256CA">
        <w:t>употребление двух с половиной бутылок вина;</w:t>
      </w:r>
    </w:p>
    <w:p w:rsidR="004256CA" w:rsidRPr="004256CA" w:rsidRDefault="004256CA" w:rsidP="007C24D3">
      <w:pPr>
        <w:pStyle w:val="a3"/>
        <w:numPr>
          <w:ilvl w:val="0"/>
          <w:numId w:val="11"/>
        </w:numPr>
        <w:spacing w:line="240" w:lineRule="auto"/>
      </w:pPr>
      <w:r w:rsidRPr="004256CA">
        <w:t>проживании вблизи крупного хим. комбината в течение одной недели;</w:t>
      </w:r>
    </w:p>
    <w:p w:rsidR="004256CA" w:rsidRPr="004256CA" w:rsidRDefault="004256CA" w:rsidP="007C24D3">
      <w:pPr>
        <w:pStyle w:val="a3"/>
        <w:numPr>
          <w:ilvl w:val="0"/>
          <w:numId w:val="11"/>
        </w:numPr>
        <w:spacing w:line="240" w:lineRule="auto"/>
      </w:pPr>
      <w:r w:rsidRPr="004256CA">
        <w:t>проживании вблизи АЭС в течение трёх лет.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 xml:space="preserve">Исследования учёных разных стран свидетельствуют о наличии </w:t>
      </w:r>
      <w:r w:rsidRPr="004256CA">
        <w:rPr>
          <w:u w:val="single"/>
        </w:rPr>
        <w:t>радиационного гермезиса.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rPr>
          <w:bCs/>
        </w:rPr>
        <w:t>Гермезисными</w:t>
      </w:r>
      <w:r w:rsidRPr="004256CA">
        <w:t xml:space="preserve"> называют эффекты, оказывающие положительное влияние на организм лишь при низких уровнях воздействия.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Известно очень много веществ и воздействий, благоприятно влияющих на организм в малых количествах, и не благоприятно, вплоть до нанесения поражений, больших. Например, совершенно необходимый для жизни в малых количествах витамин А в больших количествах является сильным ядом. В результате пребывания на солнце в коже человека синтезируется ви</w:t>
      </w:r>
      <w:r w:rsidRPr="004256CA">
        <w:softHyphen/>
        <w:t>тамин Д, также необходимый для жизни, но солнечные ожоги могут вызвать рак.</w:t>
      </w:r>
    </w:p>
    <w:p w:rsidR="007C24D3" w:rsidRDefault="004256CA" w:rsidP="004256CA">
      <w:pPr>
        <w:spacing w:line="240" w:lineRule="auto"/>
        <w:ind w:firstLine="567"/>
        <w:rPr>
          <w:b/>
        </w:rPr>
      </w:pPr>
      <w:r w:rsidRPr="007C24D3">
        <w:rPr>
          <w:b/>
          <w:u w:val="single"/>
        </w:rPr>
        <w:t>Страница 5. Облучение в повседневной жизни.</w:t>
      </w:r>
      <w:r w:rsidRPr="007C24D3">
        <w:rPr>
          <w:b/>
        </w:rPr>
        <w:t xml:space="preserve"> </w:t>
      </w:r>
    </w:p>
    <w:p w:rsidR="004256CA" w:rsidRPr="007C24D3" w:rsidRDefault="004256CA" w:rsidP="004256CA">
      <w:pPr>
        <w:spacing w:line="240" w:lineRule="auto"/>
        <w:ind w:firstLine="567"/>
        <w:rPr>
          <w:b/>
        </w:rPr>
      </w:pPr>
      <w:r w:rsidRPr="007C24D3">
        <w:rPr>
          <w:b/>
        </w:rPr>
        <w:t>(Сообщение 4).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Мы уже знаем, что 80 % годовой дозы облучения человек получает от естественных ис</w:t>
      </w:r>
      <w:r w:rsidRPr="004256CA">
        <w:softHyphen/>
        <w:t xml:space="preserve">точников радиации. </w:t>
      </w:r>
      <w:r w:rsidR="007C24D3" w:rsidRPr="004256CA">
        <w:t>Кроме естественных</w:t>
      </w:r>
      <w:r w:rsidR="007C24D3">
        <w:t>,</w:t>
      </w:r>
      <w:r w:rsidR="007C24D3" w:rsidRPr="004256CA">
        <w:t xml:space="preserve"> свой «вклад» в облучение вносят источники ионизи</w:t>
      </w:r>
      <w:r w:rsidR="007C24D3" w:rsidRPr="004256CA">
        <w:softHyphen/>
        <w:t>рующих излучений, созданные и применяемые человеком.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Вот некоторые примеры.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При однократном рентгеновском обследовании зубов поглощенная доза больше в 15 раз годовой дозы от естественного радиационного фона. Можно ли сделать однозначный вывод об опасности профилактических рентгеновских исследований? Конечно, нет! Так как своевремен</w:t>
      </w:r>
      <w:r w:rsidRPr="004256CA">
        <w:softHyphen/>
        <w:t>ное обнаружение злокачественной опухоли или туберкулёза на ранней стадии даёт возможность жить. А перед этой возможность риск получения дозы облучения намного меньше.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Доза однократного облучения при рентгеноскопии желудка в 6 раз больше допустимого облучения на АЭС за год. За год человек, живущий неподалёку от АЭС, получает дополнитель</w:t>
      </w:r>
      <w:r w:rsidRPr="004256CA">
        <w:softHyphen/>
        <w:t>но ничуть не большую дозу облучения, чем та, что достаётся ему каждый день, когда он смот</w:t>
      </w:r>
      <w:r w:rsidRPr="004256CA">
        <w:softHyphen/>
        <w:t>рит телевизор (всего 4 часа в день). Если сравнить тепловую (на угле) и атомную электростан</w:t>
      </w:r>
      <w:r w:rsidRPr="004256CA">
        <w:softHyphen/>
        <w:t>ции одинаковой мощности, то излученная доза тепловой окажется больше в 60 раз! Почти та</w:t>
      </w:r>
      <w:r w:rsidRPr="004256CA">
        <w:softHyphen/>
        <w:t>кую же дозу облучения получит человек при полёте на самолете на расстояние 2000 км.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lastRenderedPageBreak/>
        <w:t>Одна выкуренная сигарета сокращает жизнь на 15 минут. Кроме того, если человек вы</w:t>
      </w:r>
      <w:r w:rsidRPr="004256CA">
        <w:softHyphen/>
        <w:t>куривает каждый день 20 сигарет, то он получает такую же дозу облучения, как при ежедневном рентгеновском облучении лёгких. Многие объекты внешней среды обладают способностью на</w:t>
      </w:r>
      <w:r w:rsidRPr="004256CA">
        <w:softHyphen/>
        <w:t>капливать радионуклиды. Это грибы, мхи, лишайники, некоторые виды рыб. Но потребление грибов (если 10 кг на человека) реальной опасности не представляет. Вымачивание и кратко</w:t>
      </w:r>
      <w:r w:rsidRPr="004256CA">
        <w:softHyphen/>
        <w:t>временное отваривание снижает концентрацию радионуклидов в 5-7 раз.</w:t>
      </w:r>
    </w:p>
    <w:p w:rsidR="007C24D3" w:rsidRDefault="004256CA" w:rsidP="004256CA">
      <w:pPr>
        <w:spacing w:line="240" w:lineRule="auto"/>
        <w:ind w:firstLine="567"/>
        <w:rPr>
          <w:b/>
        </w:rPr>
      </w:pPr>
      <w:r w:rsidRPr="007C24D3">
        <w:rPr>
          <w:b/>
          <w:u w:val="single"/>
        </w:rPr>
        <w:t>Страница 6. Применение радиоактивных изотопов.</w:t>
      </w:r>
      <w:r w:rsidRPr="007C24D3">
        <w:rPr>
          <w:b/>
        </w:rPr>
        <w:t xml:space="preserve"> </w:t>
      </w:r>
    </w:p>
    <w:p w:rsidR="004256CA" w:rsidRPr="007C24D3" w:rsidRDefault="004256CA" w:rsidP="004256CA">
      <w:pPr>
        <w:spacing w:line="240" w:lineRule="auto"/>
        <w:ind w:firstLine="567"/>
        <w:rPr>
          <w:b/>
        </w:rPr>
      </w:pPr>
      <w:r w:rsidRPr="007C24D3">
        <w:rPr>
          <w:b/>
        </w:rPr>
        <w:t>(Сообщение 5).</w:t>
      </w:r>
    </w:p>
    <w:p w:rsidR="004256CA" w:rsidRPr="007C24D3" w:rsidRDefault="004256CA" w:rsidP="004256CA">
      <w:pPr>
        <w:spacing w:line="240" w:lineRule="auto"/>
        <w:ind w:firstLine="567"/>
        <w:rPr>
          <w:b/>
        </w:rPr>
      </w:pPr>
      <w:r w:rsidRPr="007C24D3">
        <w:rPr>
          <w:b/>
          <w:u w:val="single"/>
        </w:rPr>
        <w:t>В биологии</w:t>
      </w:r>
      <w:r w:rsidR="007C24D3">
        <w:rPr>
          <w:b/>
          <w:u w:val="single"/>
        </w:rPr>
        <w:t>: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Метод меченых атомов позволяет:</w:t>
      </w:r>
    </w:p>
    <w:p w:rsidR="004256CA" w:rsidRPr="004256CA" w:rsidRDefault="004256CA" w:rsidP="007C24D3">
      <w:pPr>
        <w:pStyle w:val="a3"/>
        <w:numPr>
          <w:ilvl w:val="0"/>
          <w:numId w:val="12"/>
        </w:numPr>
        <w:spacing w:line="240" w:lineRule="auto"/>
      </w:pPr>
      <w:r w:rsidRPr="004256CA">
        <w:t>проследить пути миграции и расселения животных;</w:t>
      </w:r>
    </w:p>
    <w:p w:rsidR="004256CA" w:rsidRPr="004256CA" w:rsidRDefault="004256CA" w:rsidP="007C24D3">
      <w:pPr>
        <w:pStyle w:val="a3"/>
        <w:numPr>
          <w:ilvl w:val="0"/>
          <w:numId w:val="12"/>
        </w:numPr>
        <w:spacing w:line="240" w:lineRule="auto"/>
      </w:pPr>
      <w:r w:rsidRPr="004256CA">
        <w:t>исследовать обмен веществ у животных и растений;</w:t>
      </w:r>
    </w:p>
    <w:p w:rsidR="004256CA" w:rsidRPr="004256CA" w:rsidRDefault="004256CA" w:rsidP="007C24D3">
      <w:pPr>
        <w:pStyle w:val="a3"/>
        <w:numPr>
          <w:ilvl w:val="0"/>
          <w:numId w:val="12"/>
        </w:numPr>
        <w:spacing w:line="240" w:lineRule="auto"/>
      </w:pPr>
      <w:r w:rsidRPr="004256CA">
        <w:t>определить скорость передвижения отдельных компонентов (установлено, что скорость передвижения воды из корня по стволу и ветвям растения равна 4 миллиметров в секунду);</w:t>
      </w:r>
    </w:p>
    <w:p w:rsidR="004256CA" w:rsidRPr="004256CA" w:rsidRDefault="004256CA" w:rsidP="007C24D3">
      <w:pPr>
        <w:pStyle w:val="a3"/>
        <w:numPr>
          <w:ilvl w:val="0"/>
          <w:numId w:val="12"/>
        </w:numPr>
        <w:spacing w:line="240" w:lineRule="auto"/>
      </w:pPr>
      <w:r w:rsidRPr="004256CA">
        <w:t>наблюдать за накопление различных элементов в тканях;</w:t>
      </w:r>
    </w:p>
    <w:p w:rsidR="004256CA" w:rsidRPr="004256CA" w:rsidRDefault="004256CA" w:rsidP="007C24D3">
      <w:pPr>
        <w:pStyle w:val="a3"/>
        <w:numPr>
          <w:ilvl w:val="0"/>
          <w:numId w:val="12"/>
        </w:numPr>
        <w:spacing w:line="240" w:lineRule="auto"/>
      </w:pPr>
      <w:r w:rsidRPr="004256CA">
        <w:t>исследовать биологические жидкости.</w:t>
      </w:r>
    </w:p>
    <w:p w:rsidR="004256CA" w:rsidRPr="007C24D3" w:rsidRDefault="004256CA" w:rsidP="004256CA">
      <w:pPr>
        <w:spacing w:line="240" w:lineRule="auto"/>
        <w:ind w:firstLine="567"/>
        <w:rPr>
          <w:b/>
        </w:rPr>
      </w:pPr>
      <w:r w:rsidRPr="007C24D3">
        <w:rPr>
          <w:b/>
          <w:u w:val="single"/>
        </w:rPr>
        <w:t>В медицине:</w:t>
      </w:r>
    </w:p>
    <w:p w:rsidR="004256CA" w:rsidRPr="004256CA" w:rsidRDefault="004256CA" w:rsidP="007C24D3">
      <w:pPr>
        <w:pStyle w:val="a3"/>
        <w:numPr>
          <w:ilvl w:val="0"/>
          <w:numId w:val="13"/>
        </w:numPr>
        <w:spacing w:line="240" w:lineRule="auto"/>
      </w:pPr>
      <w:r w:rsidRPr="004256CA">
        <w:t>радиоактивный фосфор-32, распадаясь, облучает костный мозг и нормализует нарушенное кроветворение;</w:t>
      </w:r>
    </w:p>
    <w:p w:rsidR="004256CA" w:rsidRPr="004256CA" w:rsidRDefault="004256CA" w:rsidP="007C24D3">
      <w:pPr>
        <w:pStyle w:val="a3"/>
        <w:numPr>
          <w:ilvl w:val="0"/>
          <w:numId w:val="13"/>
        </w:numPr>
        <w:spacing w:line="240" w:lineRule="auto"/>
      </w:pPr>
      <w:r w:rsidRPr="004256CA">
        <w:t>радиоактивный кобальт-60 используется в качестве источника у - лучей для лечения злокачественных опухолей.</w:t>
      </w:r>
    </w:p>
    <w:p w:rsidR="004256CA" w:rsidRPr="007C24D3" w:rsidRDefault="004256CA" w:rsidP="004256CA">
      <w:pPr>
        <w:spacing w:line="240" w:lineRule="auto"/>
        <w:ind w:firstLine="567"/>
        <w:rPr>
          <w:b/>
          <w:u w:val="single"/>
        </w:rPr>
      </w:pPr>
      <w:r w:rsidRPr="007C24D3">
        <w:rPr>
          <w:b/>
          <w:u w:val="single"/>
        </w:rPr>
        <w:t>Радиационной обработке разрешено подвергать некоторые продукты:</w:t>
      </w:r>
    </w:p>
    <w:p w:rsidR="004256CA" w:rsidRPr="004256CA" w:rsidRDefault="004256CA" w:rsidP="007C24D3">
      <w:pPr>
        <w:pStyle w:val="a3"/>
        <w:numPr>
          <w:ilvl w:val="0"/>
          <w:numId w:val="14"/>
        </w:numPr>
        <w:spacing w:line="240" w:lineRule="auto"/>
      </w:pPr>
      <w:r w:rsidRPr="004256CA">
        <w:t>картофель и лук - для подавления прорастания;</w:t>
      </w:r>
    </w:p>
    <w:p w:rsidR="004256CA" w:rsidRPr="004256CA" w:rsidRDefault="004256CA" w:rsidP="007C24D3">
      <w:pPr>
        <w:pStyle w:val="a3"/>
        <w:numPr>
          <w:ilvl w:val="0"/>
          <w:numId w:val="14"/>
        </w:numPr>
        <w:spacing w:line="240" w:lineRule="auto"/>
      </w:pPr>
      <w:r w:rsidRPr="004256CA">
        <w:t>зерно, сушёные фрукты и сухие пищевые концентраты - с целью поврежде</w:t>
      </w:r>
      <w:r w:rsidRPr="004256CA">
        <w:softHyphen/>
        <w:t>ния вредителей;</w:t>
      </w:r>
    </w:p>
    <w:p w:rsidR="004256CA" w:rsidRPr="004256CA" w:rsidRDefault="004256CA" w:rsidP="007C24D3">
      <w:pPr>
        <w:pStyle w:val="a3"/>
        <w:numPr>
          <w:ilvl w:val="0"/>
          <w:numId w:val="14"/>
        </w:numPr>
        <w:spacing w:line="240" w:lineRule="auto"/>
      </w:pPr>
      <w:r w:rsidRPr="004256CA">
        <w:t>свежие плоды и ягоды, сырые мясные полуфабрикаты из говядины, свинины, птицы, упакованные в плёнки - для подавления микроорганизмов и удлинения сроков хранения.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 xml:space="preserve">Изотопы урана и углерода позволяют определить </w:t>
      </w:r>
      <w:r w:rsidRPr="007C24D3">
        <w:rPr>
          <w:b/>
          <w:u w:val="single"/>
        </w:rPr>
        <w:t>возраст археологических находок</w:t>
      </w:r>
      <w:r w:rsidRPr="004256CA">
        <w:t>. С их помощью можно определять возраст, соизмеримый с возрастом нашей планеты.</w:t>
      </w:r>
    </w:p>
    <w:p w:rsidR="004256CA" w:rsidRPr="007C24D3" w:rsidRDefault="004256CA" w:rsidP="004256CA">
      <w:pPr>
        <w:spacing w:line="240" w:lineRule="auto"/>
        <w:ind w:firstLine="567"/>
        <w:rPr>
          <w:b/>
          <w:bCs/>
        </w:rPr>
      </w:pPr>
      <w:r w:rsidRPr="007C24D3">
        <w:rPr>
          <w:b/>
          <w:bCs/>
          <w:u w:val="single"/>
        </w:rPr>
        <w:t>Заключение:</w:t>
      </w:r>
    </w:p>
    <w:p w:rsidR="004256CA" w:rsidRPr="004256CA" w:rsidRDefault="007C24D3" w:rsidP="004256CA">
      <w:pPr>
        <w:spacing w:line="240" w:lineRule="auto"/>
        <w:ind w:firstLine="567"/>
      </w:pPr>
      <w:r>
        <w:t xml:space="preserve">Физика – наука о природе – </w:t>
      </w:r>
      <w:r w:rsidR="004256CA" w:rsidRPr="004256CA">
        <w:t>показывает нам, как велик мир, в котором мы живём, но этот мир познаваем, а значит, физика дарит человеку необыкновенную силу.</w:t>
      </w:r>
    </w:p>
    <w:p w:rsidR="004256CA" w:rsidRPr="004256CA" w:rsidRDefault="00B65F23" w:rsidP="004256CA">
      <w:pPr>
        <w:spacing w:line="240" w:lineRule="auto"/>
        <w:ind w:firstLine="567"/>
      </w:pPr>
      <w:r w:rsidRPr="004256CA">
        <w:lastRenderedPageBreak/>
        <w:t>Судите сами: из мысли о мельчайших частицах вещества</w:t>
      </w:r>
      <w:r>
        <w:t>,</w:t>
      </w:r>
      <w:r w:rsidRPr="004256CA">
        <w:t xml:space="preserve"> в конце концов</w:t>
      </w:r>
      <w:r>
        <w:t>,</w:t>
      </w:r>
      <w:r w:rsidRPr="004256CA">
        <w:t xml:space="preserve"> появились все блага, которыми мы сегодня пользуемся: материалы, обладающие различными свойствами, те</w:t>
      </w:r>
      <w:r w:rsidRPr="004256CA">
        <w:softHyphen/>
        <w:t>левизоры, лазеры, компьютеры, электрические приборы, лекарства.</w:t>
      </w:r>
    </w:p>
    <w:p w:rsidR="004256CA" w:rsidRPr="004256CA" w:rsidRDefault="004256CA" w:rsidP="000D341C">
      <w:pPr>
        <w:spacing w:line="240" w:lineRule="auto"/>
        <w:ind w:firstLine="567"/>
      </w:pPr>
      <w:r w:rsidRPr="004256CA">
        <w:t>Наверно, можно сказать, что человеку удаётся использовать достижения науки себе во</w:t>
      </w:r>
      <w:r w:rsidR="004B685B">
        <w:t xml:space="preserve"> </w:t>
      </w:r>
      <w:r w:rsidRPr="004256CA">
        <w:t>благо.</w:t>
      </w:r>
    </w:p>
    <w:p w:rsidR="000D341C" w:rsidRDefault="00B65F23" w:rsidP="004256CA">
      <w:pPr>
        <w:spacing w:line="240" w:lineRule="auto"/>
        <w:ind w:firstLine="567"/>
      </w:pPr>
      <w:r w:rsidRPr="004256CA">
        <w:t>Если после этого урока каждый из вас при знакомстве с очередным «около</w:t>
      </w:r>
      <w:r>
        <w:t xml:space="preserve"> </w:t>
      </w:r>
      <w:r w:rsidRPr="004256CA">
        <w:t>ядерным вре</w:t>
      </w:r>
      <w:r w:rsidRPr="004256CA">
        <w:softHyphen/>
        <w:t>дом» не б</w:t>
      </w:r>
      <w:r>
        <w:t xml:space="preserve">удет испытывать чувство страха, </w:t>
      </w:r>
      <w:r w:rsidRPr="004256CA">
        <w:t>значит</w:t>
      </w:r>
      <w:r>
        <w:t>,</w:t>
      </w:r>
      <w:r w:rsidRPr="004256CA">
        <w:t xml:space="preserve"> цель достигнута. </w:t>
      </w:r>
      <w:r w:rsidR="004256CA" w:rsidRPr="004256CA">
        <w:t>Мы можем реально оцени</w:t>
      </w:r>
      <w:r w:rsidR="004256CA" w:rsidRPr="004256CA">
        <w:softHyphen/>
        <w:t>вать окружающий нас мир.</w:t>
      </w:r>
    </w:p>
    <w:p w:rsidR="004256CA" w:rsidRPr="000D341C" w:rsidRDefault="004256CA" w:rsidP="004256CA">
      <w:pPr>
        <w:spacing w:line="240" w:lineRule="auto"/>
        <w:ind w:firstLine="567"/>
        <w:rPr>
          <w:b/>
        </w:rPr>
      </w:pPr>
      <w:r w:rsidRPr="000D341C">
        <w:rPr>
          <w:b/>
        </w:rPr>
        <w:t xml:space="preserve"> </w:t>
      </w:r>
      <w:r w:rsidRPr="000D341C">
        <w:rPr>
          <w:b/>
          <w:bCs/>
          <w:u w:val="single"/>
        </w:rPr>
        <w:t>Итог урока:</w:t>
      </w:r>
    </w:p>
    <w:p w:rsidR="004256CA" w:rsidRPr="004256CA" w:rsidRDefault="004256CA" w:rsidP="004256CA">
      <w:pPr>
        <w:spacing w:line="240" w:lineRule="auto"/>
        <w:ind w:firstLine="567"/>
      </w:pPr>
      <w:r w:rsidRPr="004256CA">
        <w:t>Всё,</w:t>
      </w:r>
      <w:r w:rsidR="000D341C">
        <w:t xml:space="preserve"> что сделано сегодня на уроке – </w:t>
      </w:r>
      <w:r w:rsidRPr="004256CA">
        <w:t>это результат вашего труда. Любой труд должен оцениваться.</w:t>
      </w:r>
    </w:p>
    <w:p w:rsidR="000D341C" w:rsidRDefault="004256CA" w:rsidP="004256CA">
      <w:pPr>
        <w:spacing w:line="240" w:lineRule="auto"/>
        <w:ind w:firstLine="567"/>
      </w:pPr>
      <w:r w:rsidRPr="004256CA">
        <w:t>Если вы поняли материал урока, можете его рассказать, то поставьте себе «5». Если по</w:t>
      </w:r>
      <w:r w:rsidRPr="004256CA">
        <w:softHyphen/>
        <w:t>няли, но сомневаетесь в том, что сможете правильно его воспроизвести, то «4». Если</w:t>
      </w:r>
      <w:r w:rsidR="000D341C">
        <w:t xml:space="preserve"> материал усвоен слабо, то «3».</w:t>
      </w:r>
    </w:p>
    <w:p w:rsidR="004256CA" w:rsidRPr="004256CA" w:rsidRDefault="004256CA" w:rsidP="000D341C">
      <w:pPr>
        <w:pStyle w:val="a3"/>
        <w:numPr>
          <w:ilvl w:val="0"/>
          <w:numId w:val="15"/>
        </w:numPr>
        <w:spacing w:line="240" w:lineRule="auto"/>
      </w:pPr>
      <w:r w:rsidRPr="004256CA">
        <w:t>Кто поставил себе «5» за урок? («4» и «3»)</w:t>
      </w:r>
    </w:p>
    <w:p w:rsidR="000D341C" w:rsidRDefault="004256CA" w:rsidP="000D341C">
      <w:pPr>
        <w:pStyle w:val="a3"/>
        <w:numPr>
          <w:ilvl w:val="0"/>
          <w:numId w:val="15"/>
        </w:numPr>
        <w:spacing w:line="240" w:lineRule="auto"/>
      </w:pPr>
      <w:r w:rsidRPr="004256CA">
        <w:t xml:space="preserve">Что бы вы хотели ещё узнать </w:t>
      </w:r>
      <w:r w:rsidR="00B65F23">
        <w:t>по этой теме? (Можно дописать, сделать пометки.)</w:t>
      </w:r>
    </w:p>
    <w:p w:rsidR="004256CA" w:rsidRPr="000D341C" w:rsidRDefault="004256CA" w:rsidP="000D341C">
      <w:pPr>
        <w:spacing w:line="240" w:lineRule="auto"/>
        <w:rPr>
          <w:b/>
        </w:rPr>
      </w:pPr>
      <w:r w:rsidRPr="004256CA">
        <w:t>Закончи</w:t>
      </w:r>
      <w:r w:rsidR="00B65F23">
        <w:t>м</w:t>
      </w:r>
      <w:r w:rsidRPr="004256CA">
        <w:t xml:space="preserve"> наш урок слова</w:t>
      </w:r>
      <w:r w:rsidR="00B65F23">
        <w:t>ми</w:t>
      </w:r>
      <w:r w:rsidRPr="004256CA">
        <w:t xml:space="preserve"> Д.И.Менделеева:</w:t>
      </w:r>
      <w:r w:rsidRPr="000D341C">
        <w:rPr>
          <w:bCs/>
        </w:rPr>
        <w:t xml:space="preserve"> </w:t>
      </w:r>
      <w:r w:rsidR="00B65F23">
        <w:rPr>
          <w:b/>
          <w:bCs/>
        </w:rPr>
        <w:t>«Границ научному п</w:t>
      </w:r>
      <w:r w:rsidRPr="000D341C">
        <w:rPr>
          <w:b/>
          <w:bCs/>
        </w:rPr>
        <w:t>ознанью и предсказа</w:t>
      </w:r>
      <w:r w:rsidRPr="000D341C">
        <w:rPr>
          <w:b/>
          <w:bCs/>
        </w:rPr>
        <w:softHyphen/>
        <w:t>нию предвидеть невозможно».</w:t>
      </w:r>
    </w:p>
    <w:p w:rsidR="004256CA" w:rsidRPr="004256CA" w:rsidRDefault="004256CA" w:rsidP="004256CA">
      <w:pPr>
        <w:spacing w:line="240" w:lineRule="auto"/>
        <w:ind w:firstLine="567"/>
      </w:pPr>
    </w:p>
    <w:p w:rsidR="00B100DC" w:rsidRDefault="00B100DC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C2120D" w:rsidRDefault="00C2120D" w:rsidP="004256CA">
      <w:pPr>
        <w:spacing w:line="240" w:lineRule="auto"/>
        <w:ind w:firstLine="567"/>
      </w:pPr>
    </w:p>
    <w:p w:rsidR="005F2D08" w:rsidRPr="0052596A" w:rsidRDefault="0052596A" w:rsidP="004256CA">
      <w:pPr>
        <w:spacing w:line="240" w:lineRule="auto"/>
        <w:ind w:firstLine="567"/>
        <w:rPr>
          <w:szCs w:val="28"/>
        </w:rPr>
      </w:pPr>
      <w:r w:rsidRPr="0052596A">
        <w:rPr>
          <w:szCs w:val="28"/>
        </w:rPr>
        <w:t xml:space="preserve">Таблица </w:t>
      </w:r>
      <w:r w:rsidR="00C8730A">
        <w:rPr>
          <w:szCs w:val="28"/>
        </w:rPr>
        <w:t>№</w:t>
      </w:r>
      <w:r w:rsidRPr="0052596A">
        <w:rPr>
          <w:szCs w:val="28"/>
        </w:rPr>
        <w:t>1</w:t>
      </w:r>
    </w:p>
    <w:p w:rsidR="00C2120D" w:rsidRPr="005F2D08" w:rsidRDefault="00C2120D" w:rsidP="004256CA">
      <w:pPr>
        <w:spacing w:line="240" w:lineRule="auto"/>
        <w:ind w:firstLine="567"/>
        <w:rPr>
          <w:b/>
          <w:sz w:val="32"/>
          <w:szCs w:val="32"/>
        </w:rPr>
      </w:pPr>
      <w:r w:rsidRPr="005F2D08">
        <w:rPr>
          <w:b/>
          <w:sz w:val="32"/>
          <w:szCs w:val="32"/>
        </w:rPr>
        <w:t>Биологическое действие ионизирующего излучения на человека.</w:t>
      </w:r>
    </w:p>
    <w:tbl>
      <w:tblPr>
        <w:tblStyle w:val="a7"/>
        <w:tblW w:w="0" w:type="auto"/>
        <w:tblLook w:val="04A0"/>
      </w:tblPr>
      <w:tblGrid>
        <w:gridCol w:w="1733"/>
        <w:gridCol w:w="8503"/>
      </w:tblGrid>
      <w:tr w:rsidR="00C2120D" w:rsidTr="00C2120D">
        <w:tc>
          <w:tcPr>
            <w:tcW w:w="1668" w:type="dxa"/>
          </w:tcPr>
          <w:p w:rsidR="00C2120D" w:rsidRPr="005F2D08" w:rsidRDefault="00C2120D" w:rsidP="00C2120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D08">
              <w:rPr>
                <w:b/>
                <w:sz w:val="32"/>
                <w:szCs w:val="32"/>
              </w:rPr>
              <w:t>Доза излучения</w:t>
            </w:r>
          </w:p>
        </w:tc>
        <w:tc>
          <w:tcPr>
            <w:tcW w:w="8568" w:type="dxa"/>
            <w:vMerge w:val="restart"/>
          </w:tcPr>
          <w:p w:rsidR="00C2120D" w:rsidRPr="005F2D08" w:rsidRDefault="00C2120D" w:rsidP="00C2120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D08">
              <w:rPr>
                <w:b/>
                <w:sz w:val="32"/>
                <w:szCs w:val="32"/>
              </w:rPr>
              <w:t>Последствия излучения</w:t>
            </w:r>
          </w:p>
        </w:tc>
      </w:tr>
      <w:tr w:rsidR="00C2120D" w:rsidTr="00C2120D">
        <w:tc>
          <w:tcPr>
            <w:tcW w:w="1668" w:type="dxa"/>
          </w:tcPr>
          <w:p w:rsidR="00C2120D" w:rsidRPr="005F2D08" w:rsidRDefault="00C2120D" w:rsidP="00C2120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D08">
              <w:rPr>
                <w:b/>
                <w:sz w:val="32"/>
                <w:szCs w:val="32"/>
              </w:rPr>
              <w:t>Бер</w:t>
            </w:r>
          </w:p>
        </w:tc>
        <w:tc>
          <w:tcPr>
            <w:tcW w:w="8568" w:type="dxa"/>
            <w:vMerge/>
          </w:tcPr>
          <w:p w:rsidR="00C2120D" w:rsidRDefault="00C2120D" w:rsidP="00C2120D">
            <w:pPr>
              <w:spacing w:line="276" w:lineRule="auto"/>
            </w:pP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25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Никаких изменений в органах и тканях человека не обнаруживается.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50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Временное снижение количества лейкоцитов.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75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Незначительное изменение состава крови.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100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Низкий уровень развития лучевой болезни (тошнота, рвота и т.д.)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150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Смертность 5%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200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Долговременное снижение количества лейкоцитов.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400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Лучевая болезнь средней тяжести, смертность 60%.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450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Тяжёлая степень лучевой болезни.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600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Крайне тяжёлая степень лучевой болезни, смертность до 90%</w:t>
            </w:r>
          </w:p>
        </w:tc>
      </w:tr>
      <w:tr w:rsidR="00C2120D" w:rsidTr="00C2120D">
        <w:tc>
          <w:tcPr>
            <w:tcW w:w="1668" w:type="dxa"/>
          </w:tcPr>
          <w:p w:rsidR="00C2120D" w:rsidRDefault="00C2120D" w:rsidP="00C2120D">
            <w:pPr>
              <w:spacing w:line="276" w:lineRule="auto"/>
            </w:pPr>
            <w:r>
              <w:t>Более 600</w:t>
            </w:r>
          </w:p>
        </w:tc>
        <w:tc>
          <w:tcPr>
            <w:tcW w:w="8568" w:type="dxa"/>
          </w:tcPr>
          <w:p w:rsidR="00C2120D" w:rsidRDefault="00C2120D" w:rsidP="00C2120D">
            <w:pPr>
              <w:spacing w:line="276" w:lineRule="auto"/>
            </w:pPr>
            <w:r>
              <w:t>Смертность 100%</w:t>
            </w:r>
          </w:p>
        </w:tc>
      </w:tr>
    </w:tbl>
    <w:p w:rsidR="00C2120D" w:rsidRDefault="00C2120D" w:rsidP="004256CA">
      <w:pPr>
        <w:spacing w:line="240" w:lineRule="auto"/>
        <w:ind w:firstLine="567"/>
      </w:pPr>
    </w:p>
    <w:p w:rsidR="005F2D08" w:rsidRDefault="0052596A" w:rsidP="004256CA">
      <w:pPr>
        <w:spacing w:line="240" w:lineRule="auto"/>
        <w:ind w:firstLine="567"/>
      </w:pPr>
      <w:r>
        <w:t xml:space="preserve">Таблица </w:t>
      </w:r>
      <w:r w:rsidR="00C8730A">
        <w:t>№</w:t>
      </w:r>
      <w:r>
        <w:t>2</w:t>
      </w:r>
    </w:p>
    <w:p w:rsidR="00C2120D" w:rsidRPr="005F2D08" w:rsidRDefault="005F2D08" w:rsidP="005F2D08">
      <w:pPr>
        <w:spacing w:line="240" w:lineRule="auto"/>
        <w:ind w:firstLine="567"/>
        <w:jc w:val="center"/>
        <w:rPr>
          <w:b/>
          <w:sz w:val="32"/>
          <w:szCs w:val="32"/>
        </w:rPr>
      </w:pPr>
      <w:r w:rsidRPr="005F2D08">
        <w:rPr>
          <w:b/>
          <w:sz w:val="32"/>
          <w:szCs w:val="32"/>
        </w:rPr>
        <w:t>Полулетальная</w:t>
      </w:r>
      <w:r w:rsidR="00C2120D" w:rsidRPr="005F2D08">
        <w:rPr>
          <w:b/>
          <w:sz w:val="32"/>
          <w:szCs w:val="32"/>
        </w:rPr>
        <w:t xml:space="preserve"> </w:t>
      </w:r>
      <w:r w:rsidRPr="005F2D08">
        <w:rPr>
          <w:b/>
          <w:sz w:val="32"/>
          <w:szCs w:val="32"/>
        </w:rPr>
        <w:t>поглощённая доза радиации для некоторых живых организмов.</w:t>
      </w:r>
    </w:p>
    <w:tbl>
      <w:tblPr>
        <w:tblStyle w:val="a7"/>
        <w:tblW w:w="0" w:type="auto"/>
        <w:tblLook w:val="04A0"/>
      </w:tblPr>
      <w:tblGrid>
        <w:gridCol w:w="5118"/>
        <w:gridCol w:w="5118"/>
      </w:tblGrid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D08">
              <w:rPr>
                <w:b/>
                <w:sz w:val="32"/>
                <w:szCs w:val="32"/>
              </w:rPr>
              <w:t>Организм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D08">
              <w:rPr>
                <w:b/>
                <w:sz w:val="32"/>
                <w:szCs w:val="32"/>
              </w:rPr>
              <w:t>Рад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Овца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150 – 200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Собака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250 – 300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Свинья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275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Обезьяна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250 – 400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Мышь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600 – 1300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Лягушка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700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Крыса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700 – 900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Кролик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900 – 1000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Птицы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800 – 1200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Рыбы, змеи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800 – 2000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Черепаха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1500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Улитка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10000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Дрозофила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60000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Амёба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100000</w:t>
            </w:r>
          </w:p>
        </w:tc>
      </w:tr>
      <w:tr w:rsidR="005F2D08" w:rsidTr="005F2D08"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Насекомые</w:t>
            </w:r>
          </w:p>
        </w:tc>
        <w:tc>
          <w:tcPr>
            <w:tcW w:w="5118" w:type="dxa"/>
          </w:tcPr>
          <w:p w:rsidR="005F2D08" w:rsidRPr="005F2D08" w:rsidRDefault="005F2D08" w:rsidP="005F2D08">
            <w:pPr>
              <w:spacing w:line="276" w:lineRule="auto"/>
              <w:jc w:val="center"/>
            </w:pPr>
            <w:r w:rsidRPr="005F2D08">
              <w:t>100000 – 300000</w:t>
            </w:r>
          </w:p>
        </w:tc>
      </w:tr>
    </w:tbl>
    <w:p w:rsidR="005F2D08" w:rsidRDefault="005F2D08" w:rsidP="00295852">
      <w:pPr>
        <w:spacing w:line="240" w:lineRule="auto"/>
        <w:rPr>
          <w:b/>
        </w:rPr>
      </w:pPr>
    </w:p>
    <w:p w:rsidR="0052596A" w:rsidRPr="002A00E5" w:rsidRDefault="0052596A" w:rsidP="002A00E5">
      <w:pPr>
        <w:ind w:firstLine="567"/>
        <w:rPr>
          <w:szCs w:val="28"/>
        </w:rPr>
      </w:pPr>
      <w:r w:rsidRPr="002A00E5">
        <w:rPr>
          <w:szCs w:val="28"/>
        </w:rPr>
        <w:t>Таблица</w:t>
      </w:r>
      <w:r w:rsidR="002A00E5" w:rsidRPr="002A00E5">
        <w:rPr>
          <w:szCs w:val="28"/>
        </w:rPr>
        <w:t xml:space="preserve"> </w:t>
      </w:r>
      <w:r w:rsidR="00C8730A">
        <w:rPr>
          <w:szCs w:val="28"/>
        </w:rPr>
        <w:t>№</w:t>
      </w:r>
      <w:r w:rsidR="002A00E5" w:rsidRPr="002A00E5">
        <w:rPr>
          <w:szCs w:val="28"/>
        </w:rPr>
        <w:t>3</w:t>
      </w:r>
    </w:p>
    <w:p w:rsidR="005F2D08" w:rsidRDefault="005F2D08" w:rsidP="004B685B">
      <w:pPr>
        <w:ind w:firstLine="567"/>
        <w:jc w:val="center"/>
        <w:rPr>
          <w:b/>
          <w:sz w:val="32"/>
          <w:szCs w:val="32"/>
        </w:rPr>
      </w:pPr>
      <w:r w:rsidRPr="005F2D08">
        <w:rPr>
          <w:b/>
          <w:sz w:val="32"/>
          <w:szCs w:val="32"/>
        </w:rPr>
        <w:t>Уровень радиационного облучения.</w:t>
      </w:r>
    </w:p>
    <w:tbl>
      <w:tblPr>
        <w:tblStyle w:val="a7"/>
        <w:tblW w:w="0" w:type="auto"/>
        <w:tblLayout w:type="fixed"/>
        <w:tblLook w:val="04A0"/>
      </w:tblPr>
      <w:tblGrid>
        <w:gridCol w:w="4786"/>
        <w:gridCol w:w="1843"/>
        <w:gridCol w:w="3607"/>
      </w:tblGrid>
      <w:tr w:rsidR="007809AE" w:rsidTr="007809AE">
        <w:tc>
          <w:tcPr>
            <w:tcW w:w="6629" w:type="dxa"/>
            <w:gridSpan w:val="2"/>
            <w:vMerge w:val="restart"/>
          </w:tcPr>
          <w:p w:rsidR="007809AE" w:rsidRPr="007809AE" w:rsidRDefault="007809AE" w:rsidP="004B685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809AE">
              <w:rPr>
                <w:b/>
                <w:sz w:val="32"/>
                <w:szCs w:val="32"/>
              </w:rPr>
              <w:t>Источник облучения</w:t>
            </w:r>
          </w:p>
        </w:tc>
        <w:tc>
          <w:tcPr>
            <w:tcW w:w="3607" w:type="dxa"/>
          </w:tcPr>
          <w:p w:rsidR="007809AE" w:rsidRPr="007809AE" w:rsidRDefault="007809AE" w:rsidP="004B685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809AE">
              <w:rPr>
                <w:b/>
                <w:sz w:val="32"/>
                <w:szCs w:val="32"/>
              </w:rPr>
              <w:t>Эквивалентная доза</w:t>
            </w:r>
          </w:p>
        </w:tc>
      </w:tr>
      <w:tr w:rsidR="007809AE" w:rsidTr="007809AE">
        <w:tc>
          <w:tcPr>
            <w:tcW w:w="6629" w:type="dxa"/>
            <w:gridSpan w:val="2"/>
            <w:vMerge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07" w:type="dxa"/>
          </w:tcPr>
          <w:p w:rsidR="007809AE" w:rsidRPr="007809AE" w:rsidRDefault="007809AE" w:rsidP="004B685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809AE">
              <w:rPr>
                <w:b/>
                <w:sz w:val="32"/>
                <w:szCs w:val="32"/>
              </w:rPr>
              <w:t>мк3в</w:t>
            </w:r>
            <w:r w:rsidR="0096777B">
              <w:rPr>
                <w:b/>
                <w:sz w:val="32"/>
                <w:szCs w:val="32"/>
                <w:lang w:val="kk-KZ"/>
              </w:rPr>
              <w:t>/</w:t>
            </w:r>
            <w:r w:rsidRPr="007809AE">
              <w:rPr>
                <w:b/>
                <w:sz w:val="32"/>
                <w:szCs w:val="32"/>
              </w:rPr>
              <w:t>год</w:t>
            </w:r>
          </w:p>
        </w:tc>
      </w:tr>
      <w:tr w:rsidR="007809AE" w:rsidTr="007809AE">
        <w:tc>
          <w:tcPr>
            <w:tcW w:w="4786" w:type="dxa"/>
            <w:vMerge w:val="restart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Природные источники (естественный иррадиационный фон)</w:t>
            </w:r>
          </w:p>
        </w:tc>
        <w:tc>
          <w:tcPr>
            <w:tcW w:w="1843" w:type="dxa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внешние</w:t>
            </w:r>
          </w:p>
        </w:tc>
        <w:tc>
          <w:tcPr>
            <w:tcW w:w="3607" w:type="dxa"/>
          </w:tcPr>
          <w:p w:rsidR="007809AE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</w:tr>
      <w:tr w:rsidR="007809AE" w:rsidTr="007809AE">
        <w:tc>
          <w:tcPr>
            <w:tcW w:w="4786" w:type="dxa"/>
            <w:vMerge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внутренние </w:t>
            </w:r>
          </w:p>
        </w:tc>
        <w:tc>
          <w:tcPr>
            <w:tcW w:w="3607" w:type="dxa"/>
          </w:tcPr>
          <w:p w:rsidR="007809AE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380</w:t>
            </w:r>
          </w:p>
        </w:tc>
      </w:tr>
      <w:tr w:rsidR="007809AE" w:rsidTr="00E53EAA">
        <w:tc>
          <w:tcPr>
            <w:tcW w:w="6629" w:type="dxa"/>
            <w:gridSpan w:val="2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Строительные материалы минерального происхождения (облучение за счёт пребывания в зданиях).</w:t>
            </w:r>
          </w:p>
        </w:tc>
        <w:tc>
          <w:tcPr>
            <w:tcW w:w="3607" w:type="dxa"/>
          </w:tcPr>
          <w:p w:rsidR="007809AE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1050</w:t>
            </w:r>
          </w:p>
        </w:tc>
      </w:tr>
      <w:tr w:rsidR="007809AE" w:rsidTr="00ED70A1">
        <w:tc>
          <w:tcPr>
            <w:tcW w:w="6629" w:type="dxa"/>
            <w:gridSpan w:val="2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Медицинская рентгенодиагностика (рентгенография, флюорография и др.).</w:t>
            </w:r>
          </w:p>
        </w:tc>
        <w:tc>
          <w:tcPr>
            <w:tcW w:w="3607" w:type="dxa"/>
          </w:tcPr>
          <w:p w:rsidR="007809AE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</w:tr>
      <w:tr w:rsidR="007809AE" w:rsidTr="003C386E">
        <w:tc>
          <w:tcPr>
            <w:tcW w:w="6629" w:type="dxa"/>
            <w:gridSpan w:val="2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Радиоактивные продукты ядерных реакций.</w:t>
            </w:r>
          </w:p>
        </w:tc>
        <w:tc>
          <w:tcPr>
            <w:tcW w:w="3607" w:type="dxa"/>
          </w:tcPr>
          <w:p w:rsidR="007809AE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7809AE" w:rsidTr="00326BF4">
        <w:tc>
          <w:tcPr>
            <w:tcW w:w="6629" w:type="dxa"/>
            <w:gridSpan w:val="2"/>
          </w:tcPr>
          <w:p w:rsidR="007809AE" w:rsidRDefault="007809AE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Теплоэлектростанция на угле мощностью 1000 МВт (на расстоянии до 20км</w:t>
            </w:r>
            <w:r w:rsidR="004B685B">
              <w:rPr>
                <w:szCs w:val="28"/>
              </w:rPr>
              <w:t>.).</w:t>
            </w:r>
          </w:p>
        </w:tc>
        <w:tc>
          <w:tcPr>
            <w:tcW w:w="3607" w:type="dxa"/>
          </w:tcPr>
          <w:p w:rsidR="007809AE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– 60 </w:t>
            </w:r>
          </w:p>
        </w:tc>
      </w:tr>
      <w:tr w:rsidR="004B685B" w:rsidTr="003D3709">
        <w:tc>
          <w:tcPr>
            <w:tcW w:w="6629" w:type="dxa"/>
            <w:gridSpan w:val="2"/>
          </w:tcPr>
          <w:p w:rsidR="004B685B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Атомная электростанция мощностью 1000 МВт (на расстоянии до 20 км.).</w:t>
            </w:r>
          </w:p>
        </w:tc>
        <w:tc>
          <w:tcPr>
            <w:tcW w:w="3607" w:type="dxa"/>
          </w:tcPr>
          <w:p w:rsidR="004B685B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0,1- 1 </w:t>
            </w:r>
          </w:p>
        </w:tc>
      </w:tr>
      <w:tr w:rsidR="004B685B" w:rsidTr="00AA0C79">
        <w:tc>
          <w:tcPr>
            <w:tcW w:w="6629" w:type="dxa"/>
            <w:gridSpan w:val="2"/>
          </w:tcPr>
          <w:p w:rsidR="004B685B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Телевидение (4 ч. в день).</w:t>
            </w:r>
          </w:p>
        </w:tc>
        <w:tc>
          <w:tcPr>
            <w:tcW w:w="3607" w:type="dxa"/>
          </w:tcPr>
          <w:p w:rsidR="004B685B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B685B" w:rsidTr="00AA0C79">
        <w:tc>
          <w:tcPr>
            <w:tcW w:w="6629" w:type="dxa"/>
            <w:gridSpan w:val="2"/>
          </w:tcPr>
          <w:p w:rsidR="004B685B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Полёт на самолёте (на расстоянии 2000 км.).</w:t>
            </w:r>
          </w:p>
        </w:tc>
        <w:tc>
          <w:tcPr>
            <w:tcW w:w="3607" w:type="dxa"/>
          </w:tcPr>
          <w:p w:rsidR="004B685B" w:rsidRDefault="004B685B" w:rsidP="004B68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5F2D08" w:rsidRPr="005F2D08" w:rsidRDefault="005F2D08" w:rsidP="004B685B">
      <w:pPr>
        <w:ind w:firstLine="567"/>
        <w:jc w:val="center"/>
        <w:rPr>
          <w:szCs w:val="28"/>
        </w:rPr>
      </w:pPr>
    </w:p>
    <w:sectPr w:rsidR="005F2D08" w:rsidRPr="005F2D08" w:rsidSect="003917AB">
      <w:headerReference w:type="default" r:id="rId10"/>
      <w:footerReference w:type="default" r:id="rId11"/>
      <w:pgSz w:w="11905" w:h="16837"/>
      <w:pgMar w:top="964" w:right="423" w:bottom="964" w:left="1462" w:header="0" w:footer="3" w:gutter="0"/>
      <w:pgNumType w:start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CA" w:rsidRDefault="00ED1ECA" w:rsidP="000D341C">
      <w:pPr>
        <w:spacing w:after="0" w:line="240" w:lineRule="auto"/>
      </w:pPr>
      <w:r>
        <w:separator/>
      </w:r>
    </w:p>
  </w:endnote>
  <w:endnote w:type="continuationSeparator" w:id="0">
    <w:p w:rsidR="00ED1ECA" w:rsidRDefault="00ED1ECA" w:rsidP="000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055"/>
      <w:docPartObj>
        <w:docPartGallery w:val="Page Numbers (Bottom of Page)"/>
        <w:docPartUnique/>
      </w:docPartObj>
    </w:sdtPr>
    <w:sdtContent>
      <w:p w:rsidR="00C2120D" w:rsidRDefault="008C514E">
        <w:pPr>
          <w:pStyle w:val="aa"/>
          <w:jc w:val="right"/>
        </w:pPr>
        <w:fldSimple w:instr=" PAGE   \* MERGEFORMAT ">
          <w:r w:rsidR="00C8730A">
            <w:rPr>
              <w:noProof/>
            </w:rPr>
            <w:t>1</w:t>
          </w:r>
        </w:fldSimple>
      </w:p>
    </w:sdtContent>
  </w:sdt>
  <w:p w:rsidR="00C2120D" w:rsidRDefault="00C212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CA" w:rsidRDefault="00ED1ECA" w:rsidP="000D341C">
      <w:pPr>
        <w:spacing w:after="0" w:line="240" w:lineRule="auto"/>
      </w:pPr>
      <w:r>
        <w:separator/>
      </w:r>
    </w:p>
  </w:footnote>
  <w:footnote w:type="continuationSeparator" w:id="0">
    <w:p w:rsidR="00ED1ECA" w:rsidRDefault="00ED1ECA" w:rsidP="000D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0D" w:rsidRDefault="00C2120D">
    <w:pPr>
      <w:pStyle w:val="a8"/>
    </w:pPr>
  </w:p>
  <w:p w:rsidR="00C2120D" w:rsidRPr="00C8730A" w:rsidRDefault="00C2120D" w:rsidP="000D341C">
    <w:pPr>
      <w:pStyle w:val="a8"/>
      <w:jc w:val="center"/>
      <w:rPr>
        <w:color w:val="404040" w:themeColor="text1" w:themeTint="BF"/>
        <w:sz w:val="20"/>
        <w:szCs w:val="20"/>
        <w:u w:val="single"/>
      </w:rPr>
    </w:pPr>
    <w:r w:rsidRPr="00C8730A">
      <w:rPr>
        <w:color w:val="404040" w:themeColor="text1" w:themeTint="BF"/>
        <w:sz w:val="20"/>
        <w:szCs w:val="20"/>
        <w:u w:val="single"/>
      </w:rPr>
      <w:t>Учитель физики Николаевской СШ Кунгурцева Надежда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47"/>
    <w:multiLevelType w:val="multilevel"/>
    <w:tmpl w:val="C34E1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C6664"/>
    <w:multiLevelType w:val="hybridMultilevel"/>
    <w:tmpl w:val="E8882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3EFB"/>
    <w:multiLevelType w:val="hybridMultilevel"/>
    <w:tmpl w:val="4C6AE646"/>
    <w:lvl w:ilvl="0" w:tplc="FF9EF6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235F"/>
    <w:multiLevelType w:val="hybridMultilevel"/>
    <w:tmpl w:val="A3A2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0BD"/>
    <w:multiLevelType w:val="hybridMultilevel"/>
    <w:tmpl w:val="735AC064"/>
    <w:lvl w:ilvl="0" w:tplc="FF9E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740"/>
    <w:multiLevelType w:val="hybridMultilevel"/>
    <w:tmpl w:val="021C381E"/>
    <w:lvl w:ilvl="0" w:tplc="C7BCEB1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ED14CD"/>
    <w:multiLevelType w:val="multilevel"/>
    <w:tmpl w:val="6FBC0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B3696A"/>
    <w:multiLevelType w:val="hybridMultilevel"/>
    <w:tmpl w:val="7FC2CC8C"/>
    <w:lvl w:ilvl="0" w:tplc="FF9E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868D4"/>
    <w:multiLevelType w:val="hybridMultilevel"/>
    <w:tmpl w:val="D818CB92"/>
    <w:lvl w:ilvl="0" w:tplc="FF9E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01C90"/>
    <w:multiLevelType w:val="hybridMultilevel"/>
    <w:tmpl w:val="5F2A6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236DE8"/>
    <w:multiLevelType w:val="hybridMultilevel"/>
    <w:tmpl w:val="7C4629EA"/>
    <w:lvl w:ilvl="0" w:tplc="FF9EF6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AA110F"/>
    <w:multiLevelType w:val="multilevel"/>
    <w:tmpl w:val="70D06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D0102"/>
    <w:multiLevelType w:val="hybridMultilevel"/>
    <w:tmpl w:val="0DEA41B8"/>
    <w:lvl w:ilvl="0" w:tplc="FF9E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3282"/>
    <w:multiLevelType w:val="multilevel"/>
    <w:tmpl w:val="BE38F0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CD0668"/>
    <w:multiLevelType w:val="hybridMultilevel"/>
    <w:tmpl w:val="C004FC8C"/>
    <w:lvl w:ilvl="0" w:tplc="FF9E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61AB5"/>
    <w:multiLevelType w:val="multilevel"/>
    <w:tmpl w:val="77DEE6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CA"/>
    <w:rsid w:val="00004B2A"/>
    <w:rsid w:val="00005BE2"/>
    <w:rsid w:val="00011109"/>
    <w:rsid w:val="00017B0F"/>
    <w:rsid w:val="00017BE1"/>
    <w:rsid w:val="000255AF"/>
    <w:rsid w:val="000400E6"/>
    <w:rsid w:val="000412C7"/>
    <w:rsid w:val="00045B2B"/>
    <w:rsid w:val="00050A8F"/>
    <w:rsid w:val="00057FC6"/>
    <w:rsid w:val="00060F1A"/>
    <w:rsid w:val="0006580F"/>
    <w:rsid w:val="00066AA8"/>
    <w:rsid w:val="00066C73"/>
    <w:rsid w:val="00067604"/>
    <w:rsid w:val="000713D9"/>
    <w:rsid w:val="000727D6"/>
    <w:rsid w:val="00077145"/>
    <w:rsid w:val="00081B4D"/>
    <w:rsid w:val="00083D3B"/>
    <w:rsid w:val="000919EE"/>
    <w:rsid w:val="00096F30"/>
    <w:rsid w:val="000A1156"/>
    <w:rsid w:val="000A76A7"/>
    <w:rsid w:val="000C43CF"/>
    <w:rsid w:val="000C4422"/>
    <w:rsid w:val="000C6BBD"/>
    <w:rsid w:val="000D129B"/>
    <w:rsid w:val="000D2E8A"/>
    <w:rsid w:val="000D341C"/>
    <w:rsid w:val="000D5B23"/>
    <w:rsid w:val="000F2C19"/>
    <w:rsid w:val="000F6A7A"/>
    <w:rsid w:val="00103858"/>
    <w:rsid w:val="00103DD1"/>
    <w:rsid w:val="00125ABF"/>
    <w:rsid w:val="001356FF"/>
    <w:rsid w:val="00151875"/>
    <w:rsid w:val="00151D41"/>
    <w:rsid w:val="001667CD"/>
    <w:rsid w:val="00182F83"/>
    <w:rsid w:val="00190E62"/>
    <w:rsid w:val="001B746B"/>
    <w:rsid w:val="001E7B7E"/>
    <w:rsid w:val="002013D4"/>
    <w:rsid w:val="0021239A"/>
    <w:rsid w:val="002133B0"/>
    <w:rsid w:val="002154CA"/>
    <w:rsid w:val="00220F09"/>
    <w:rsid w:val="00231FD0"/>
    <w:rsid w:val="0023253C"/>
    <w:rsid w:val="00234133"/>
    <w:rsid w:val="00236B11"/>
    <w:rsid w:val="00244E72"/>
    <w:rsid w:val="002561D7"/>
    <w:rsid w:val="002631D5"/>
    <w:rsid w:val="002718C3"/>
    <w:rsid w:val="00281875"/>
    <w:rsid w:val="00284859"/>
    <w:rsid w:val="00292E3D"/>
    <w:rsid w:val="00295852"/>
    <w:rsid w:val="0029722F"/>
    <w:rsid w:val="002A00E5"/>
    <w:rsid w:val="002B5E35"/>
    <w:rsid w:val="002B6F8D"/>
    <w:rsid w:val="002C0AA8"/>
    <w:rsid w:val="002C1C84"/>
    <w:rsid w:val="002D5D31"/>
    <w:rsid w:val="002D7AA5"/>
    <w:rsid w:val="002E6BC2"/>
    <w:rsid w:val="002F7B69"/>
    <w:rsid w:val="003035A1"/>
    <w:rsid w:val="003231A2"/>
    <w:rsid w:val="00337254"/>
    <w:rsid w:val="0033752C"/>
    <w:rsid w:val="00360628"/>
    <w:rsid w:val="00362BE0"/>
    <w:rsid w:val="003705D9"/>
    <w:rsid w:val="00372E7B"/>
    <w:rsid w:val="003842AB"/>
    <w:rsid w:val="003917AB"/>
    <w:rsid w:val="00393C55"/>
    <w:rsid w:val="0039607D"/>
    <w:rsid w:val="003A0FDF"/>
    <w:rsid w:val="003A2333"/>
    <w:rsid w:val="003A3E58"/>
    <w:rsid w:val="003A780C"/>
    <w:rsid w:val="003B4B27"/>
    <w:rsid w:val="003E242D"/>
    <w:rsid w:val="003E581A"/>
    <w:rsid w:val="003F33D9"/>
    <w:rsid w:val="003F4287"/>
    <w:rsid w:val="003F44BF"/>
    <w:rsid w:val="00421FA0"/>
    <w:rsid w:val="004242E5"/>
    <w:rsid w:val="00424B90"/>
    <w:rsid w:val="004256CA"/>
    <w:rsid w:val="0043140C"/>
    <w:rsid w:val="00433342"/>
    <w:rsid w:val="00441703"/>
    <w:rsid w:val="00445679"/>
    <w:rsid w:val="0044737A"/>
    <w:rsid w:val="00450459"/>
    <w:rsid w:val="00450D69"/>
    <w:rsid w:val="00453161"/>
    <w:rsid w:val="00476525"/>
    <w:rsid w:val="004816E2"/>
    <w:rsid w:val="004842DE"/>
    <w:rsid w:val="00486C7D"/>
    <w:rsid w:val="00495C6A"/>
    <w:rsid w:val="004A4E21"/>
    <w:rsid w:val="004A62B4"/>
    <w:rsid w:val="004A6A29"/>
    <w:rsid w:val="004A6FB4"/>
    <w:rsid w:val="004B266E"/>
    <w:rsid w:val="004B685B"/>
    <w:rsid w:val="004C4A3F"/>
    <w:rsid w:val="004C7431"/>
    <w:rsid w:val="004D799D"/>
    <w:rsid w:val="00504626"/>
    <w:rsid w:val="00510A9C"/>
    <w:rsid w:val="00513998"/>
    <w:rsid w:val="00520640"/>
    <w:rsid w:val="0052596A"/>
    <w:rsid w:val="005336F9"/>
    <w:rsid w:val="0053400A"/>
    <w:rsid w:val="00540BEC"/>
    <w:rsid w:val="005472FD"/>
    <w:rsid w:val="005608A4"/>
    <w:rsid w:val="005611AB"/>
    <w:rsid w:val="005623A7"/>
    <w:rsid w:val="005756EB"/>
    <w:rsid w:val="00577F2B"/>
    <w:rsid w:val="005826AC"/>
    <w:rsid w:val="005854AA"/>
    <w:rsid w:val="00585982"/>
    <w:rsid w:val="00587851"/>
    <w:rsid w:val="0059583A"/>
    <w:rsid w:val="005A711D"/>
    <w:rsid w:val="005B29B2"/>
    <w:rsid w:val="005B5BA0"/>
    <w:rsid w:val="005B736C"/>
    <w:rsid w:val="005C0432"/>
    <w:rsid w:val="005C2B66"/>
    <w:rsid w:val="005C2FA1"/>
    <w:rsid w:val="005C51DC"/>
    <w:rsid w:val="005C634F"/>
    <w:rsid w:val="005D0D6F"/>
    <w:rsid w:val="005D3DAB"/>
    <w:rsid w:val="005E1843"/>
    <w:rsid w:val="005E602F"/>
    <w:rsid w:val="005F2D08"/>
    <w:rsid w:val="006008BE"/>
    <w:rsid w:val="00603981"/>
    <w:rsid w:val="00603B30"/>
    <w:rsid w:val="0062059A"/>
    <w:rsid w:val="00631B24"/>
    <w:rsid w:val="006415AA"/>
    <w:rsid w:val="00647C6E"/>
    <w:rsid w:val="00651803"/>
    <w:rsid w:val="006613FD"/>
    <w:rsid w:val="006728F6"/>
    <w:rsid w:val="0067591E"/>
    <w:rsid w:val="00690E05"/>
    <w:rsid w:val="006A5B0E"/>
    <w:rsid w:val="006B0115"/>
    <w:rsid w:val="006C2DC9"/>
    <w:rsid w:val="006C327F"/>
    <w:rsid w:val="006C469C"/>
    <w:rsid w:val="006E29A7"/>
    <w:rsid w:val="006F15C2"/>
    <w:rsid w:val="00747D13"/>
    <w:rsid w:val="0075235C"/>
    <w:rsid w:val="00765ED3"/>
    <w:rsid w:val="007714BF"/>
    <w:rsid w:val="00771E6A"/>
    <w:rsid w:val="0077790E"/>
    <w:rsid w:val="00777D19"/>
    <w:rsid w:val="007809AE"/>
    <w:rsid w:val="0078101A"/>
    <w:rsid w:val="00785DEE"/>
    <w:rsid w:val="0078795B"/>
    <w:rsid w:val="0079187D"/>
    <w:rsid w:val="007931AD"/>
    <w:rsid w:val="007A09CD"/>
    <w:rsid w:val="007A3949"/>
    <w:rsid w:val="007A553A"/>
    <w:rsid w:val="007B0560"/>
    <w:rsid w:val="007C0DC2"/>
    <w:rsid w:val="007C24D3"/>
    <w:rsid w:val="007C3590"/>
    <w:rsid w:val="007C4647"/>
    <w:rsid w:val="007C6856"/>
    <w:rsid w:val="007D34C3"/>
    <w:rsid w:val="007E7896"/>
    <w:rsid w:val="007E7D67"/>
    <w:rsid w:val="007F3644"/>
    <w:rsid w:val="007F6C5A"/>
    <w:rsid w:val="008008D1"/>
    <w:rsid w:val="00810D97"/>
    <w:rsid w:val="0081420A"/>
    <w:rsid w:val="008146CF"/>
    <w:rsid w:val="008160B6"/>
    <w:rsid w:val="00825F71"/>
    <w:rsid w:val="00827AF3"/>
    <w:rsid w:val="00831FAD"/>
    <w:rsid w:val="00833688"/>
    <w:rsid w:val="00835B8F"/>
    <w:rsid w:val="00845BAF"/>
    <w:rsid w:val="008526FB"/>
    <w:rsid w:val="00863254"/>
    <w:rsid w:val="00873390"/>
    <w:rsid w:val="008942EB"/>
    <w:rsid w:val="00895825"/>
    <w:rsid w:val="008959CE"/>
    <w:rsid w:val="00896210"/>
    <w:rsid w:val="008976EF"/>
    <w:rsid w:val="008A15EB"/>
    <w:rsid w:val="008A3292"/>
    <w:rsid w:val="008A5856"/>
    <w:rsid w:val="008A6A0F"/>
    <w:rsid w:val="008C259D"/>
    <w:rsid w:val="008C49F6"/>
    <w:rsid w:val="008C514E"/>
    <w:rsid w:val="008E30B1"/>
    <w:rsid w:val="00901C92"/>
    <w:rsid w:val="00906FB2"/>
    <w:rsid w:val="009326BA"/>
    <w:rsid w:val="00943738"/>
    <w:rsid w:val="009466CF"/>
    <w:rsid w:val="00952C6E"/>
    <w:rsid w:val="009566CE"/>
    <w:rsid w:val="0096777B"/>
    <w:rsid w:val="00977EA9"/>
    <w:rsid w:val="0098195F"/>
    <w:rsid w:val="009837F1"/>
    <w:rsid w:val="009837F5"/>
    <w:rsid w:val="009954B0"/>
    <w:rsid w:val="009975A9"/>
    <w:rsid w:val="009B198E"/>
    <w:rsid w:val="009B42A2"/>
    <w:rsid w:val="009B5888"/>
    <w:rsid w:val="009C06D8"/>
    <w:rsid w:val="009C4FE1"/>
    <w:rsid w:val="009D0B12"/>
    <w:rsid w:val="009D2816"/>
    <w:rsid w:val="009E373D"/>
    <w:rsid w:val="009E6591"/>
    <w:rsid w:val="00A034F7"/>
    <w:rsid w:val="00A06B6C"/>
    <w:rsid w:val="00A06DC0"/>
    <w:rsid w:val="00A12F7D"/>
    <w:rsid w:val="00A144CA"/>
    <w:rsid w:val="00A27389"/>
    <w:rsid w:val="00A3219C"/>
    <w:rsid w:val="00A368B6"/>
    <w:rsid w:val="00A36DDA"/>
    <w:rsid w:val="00A40031"/>
    <w:rsid w:val="00A4268E"/>
    <w:rsid w:val="00A503E5"/>
    <w:rsid w:val="00A51353"/>
    <w:rsid w:val="00A72E88"/>
    <w:rsid w:val="00A73136"/>
    <w:rsid w:val="00A74DF8"/>
    <w:rsid w:val="00A92FE2"/>
    <w:rsid w:val="00A94496"/>
    <w:rsid w:val="00AA605A"/>
    <w:rsid w:val="00AA6D7D"/>
    <w:rsid w:val="00AC5348"/>
    <w:rsid w:val="00AC57ED"/>
    <w:rsid w:val="00AD1779"/>
    <w:rsid w:val="00AD35A1"/>
    <w:rsid w:val="00AD5221"/>
    <w:rsid w:val="00AD607B"/>
    <w:rsid w:val="00AD7E41"/>
    <w:rsid w:val="00AE4CCD"/>
    <w:rsid w:val="00AF2D05"/>
    <w:rsid w:val="00AF4D07"/>
    <w:rsid w:val="00AF6E26"/>
    <w:rsid w:val="00B100DC"/>
    <w:rsid w:val="00B126A2"/>
    <w:rsid w:val="00B1331D"/>
    <w:rsid w:val="00B15D1D"/>
    <w:rsid w:val="00B1681F"/>
    <w:rsid w:val="00B2071D"/>
    <w:rsid w:val="00B24311"/>
    <w:rsid w:val="00B254DE"/>
    <w:rsid w:val="00B25638"/>
    <w:rsid w:val="00B36BA9"/>
    <w:rsid w:val="00B37A64"/>
    <w:rsid w:val="00B37C73"/>
    <w:rsid w:val="00B44330"/>
    <w:rsid w:val="00B504C6"/>
    <w:rsid w:val="00B515CC"/>
    <w:rsid w:val="00B61141"/>
    <w:rsid w:val="00B65F23"/>
    <w:rsid w:val="00B71DF0"/>
    <w:rsid w:val="00B867AC"/>
    <w:rsid w:val="00BB240B"/>
    <w:rsid w:val="00BB34D0"/>
    <w:rsid w:val="00BB4729"/>
    <w:rsid w:val="00BB51D0"/>
    <w:rsid w:val="00BC0A62"/>
    <w:rsid w:val="00BC6CD9"/>
    <w:rsid w:val="00BC7472"/>
    <w:rsid w:val="00BD09D3"/>
    <w:rsid w:val="00BE0293"/>
    <w:rsid w:val="00BE329B"/>
    <w:rsid w:val="00BE4A7A"/>
    <w:rsid w:val="00BF4B5A"/>
    <w:rsid w:val="00BF4B6E"/>
    <w:rsid w:val="00BF59B4"/>
    <w:rsid w:val="00C01EFC"/>
    <w:rsid w:val="00C03DA5"/>
    <w:rsid w:val="00C045E6"/>
    <w:rsid w:val="00C2120D"/>
    <w:rsid w:val="00C25158"/>
    <w:rsid w:val="00C2528E"/>
    <w:rsid w:val="00C26ED1"/>
    <w:rsid w:val="00C3318C"/>
    <w:rsid w:val="00C35605"/>
    <w:rsid w:val="00C37147"/>
    <w:rsid w:val="00C4276F"/>
    <w:rsid w:val="00C4431A"/>
    <w:rsid w:val="00C47F71"/>
    <w:rsid w:val="00C813B0"/>
    <w:rsid w:val="00C8730A"/>
    <w:rsid w:val="00C9082A"/>
    <w:rsid w:val="00C96A3F"/>
    <w:rsid w:val="00C970C5"/>
    <w:rsid w:val="00C97C35"/>
    <w:rsid w:val="00CA190E"/>
    <w:rsid w:val="00CA4480"/>
    <w:rsid w:val="00CB60C1"/>
    <w:rsid w:val="00CB6F62"/>
    <w:rsid w:val="00CE3C54"/>
    <w:rsid w:val="00CE6852"/>
    <w:rsid w:val="00CF3958"/>
    <w:rsid w:val="00CF438D"/>
    <w:rsid w:val="00CF755E"/>
    <w:rsid w:val="00D377E9"/>
    <w:rsid w:val="00D43CB7"/>
    <w:rsid w:val="00D46D1D"/>
    <w:rsid w:val="00D46F85"/>
    <w:rsid w:val="00D607F7"/>
    <w:rsid w:val="00D62A13"/>
    <w:rsid w:val="00D71122"/>
    <w:rsid w:val="00D76EBA"/>
    <w:rsid w:val="00D8025D"/>
    <w:rsid w:val="00D8664D"/>
    <w:rsid w:val="00D9631F"/>
    <w:rsid w:val="00D96C28"/>
    <w:rsid w:val="00DA19F2"/>
    <w:rsid w:val="00DA4BF2"/>
    <w:rsid w:val="00DC2BE2"/>
    <w:rsid w:val="00DC6630"/>
    <w:rsid w:val="00DD0162"/>
    <w:rsid w:val="00DE029C"/>
    <w:rsid w:val="00DE4984"/>
    <w:rsid w:val="00DF057E"/>
    <w:rsid w:val="00DF2B6B"/>
    <w:rsid w:val="00DF5DD8"/>
    <w:rsid w:val="00E02517"/>
    <w:rsid w:val="00E02943"/>
    <w:rsid w:val="00E0663A"/>
    <w:rsid w:val="00E10868"/>
    <w:rsid w:val="00E16120"/>
    <w:rsid w:val="00E16554"/>
    <w:rsid w:val="00E17ACB"/>
    <w:rsid w:val="00E20C1A"/>
    <w:rsid w:val="00E23FCF"/>
    <w:rsid w:val="00E32480"/>
    <w:rsid w:val="00E326B4"/>
    <w:rsid w:val="00E3386E"/>
    <w:rsid w:val="00E36DD7"/>
    <w:rsid w:val="00E43C2A"/>
    <w:rsid w:val="00E4589A"/>
    <w:rsid w:val="00E46DD8"/>
    <w:rsid w:val="00E51570"/>
    <w:rsid w:val="00E51759"/>
    <w:rsid w:val="00E60EF9"/>
    <w:rsid w:val="00E62FA4"/>
    <w:rsid w:val="00E66E40"/>
    <w:rsid w:val="00E709AD"/>
    <w:rsid w:val="00E725E6"/>
    <w:rsid w:val="00E81178"/>
    <w:rsid w:val="00E872C2"/>
    <w:rsid w:val="00E91B21"/>
    <w:rsid w:val="00E92309"/>
    <w:rsid w:val="00E95508"/>
    <w:rsid w:val="00E97344"/>
    <w:rsid w:val="00EA03DE"/>
    <w:rsid w:val="00EB3E9D"/>
    <w:rsid w:val="00EB6C53"/>
    <w:rsid w:val="00EC09C7"/>
    <w:rsid w:val="00EC1918"/>
    <w:rsid w:val="00EC42A4"/>
    <w:rsid w:val="00ED1852"/>
    <w:rsid w:val="00ED1ECA"/>
    <w:rsid w:val="00EE3E46"/>
    <w:rsid w:val="00EF316F"/>
    <w:rsid w:val="00F02291"/>
    <w:rsid w:val="00F22557"/>
    <w:rsid w:val="00F31297"/>
    <w:rsid w:val="00F336F0"/>
    <w:rsid w:val="00F35089"/>
    <w:rsid w:val="00F45116"/>
    <w:rsid w:val="00F46C69"/>
    <w:rsid w:val="00F61F90"/>
    <w:rsid w:val="00F621B1"/>
    <w:rsid w:val="00F65766"/>
    <w:rsid w:val="00F673B7"/>
    <w:rsid w:val="00FB0FDE"/>
    <w:rsid w:val="00FB1DD7"/>
    <w:rsid w:val="00FB21DF"/>
    <w:rsid w:val="00FB4D9F"/>
    <w:rsid w:val="00FB6190"/>
    <w:rsid w:val="00FB6C59"/>
    <w:rsid w:val="00FD63E4"/>
    <w:rsid w:val="00FE2AC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52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3752C"/>
    <w:rPr>
      <w:color w:val="808080"/>
    </w:rPr>
  </w:style>
  <w:style w:type="table" w:styleId="a7">
    <w:name w:val="Table Grid"/>
    <w:basedOn w:val="a1"/>
    <w:uiPriority w:val="59"/>
    <w:rsid w:val="0033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D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41C"/>
  </w:style>
  <w:style w:type="paragraph" w:styleId="aa">
    <w:name w:val="footer"/>
    <w:basedOn w:val="a"/>
    <w:link w:val="ab"/>
    <w:uiPriority w:val="99"/>
    <w:unhideWhenUsed/>
    <w:rsid w:val="000D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41C"/>
  </w:style>
  <w:style w:type="paragraph" w:styleId="ac">
    <w:name w:val="No Spacing"/>
    <w:link w:val="ad"/>
    <w:uiPriority w:val="1"/>
    <w:qFormat/>
    <w:rsid w:val="005D0D6F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5D0D6F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9509CD93684FD786C654389A718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EECE1-4378-4988-876D-898A2E38F6BF}"/>
      </w:docPartPr>
      <w:docPartBody>
        <w:p w:rsidR="006708D4" w:rsidRDefault="008F29D9" w:rsidP="008F29D9">
          <w:pPr>
            <w:pStyle w:val="359509CD93684FD786C654389A718B8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D8CF740B9E6419494F6F58382DAB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53430-6732-4E14-96E7-6B54FC919A5E}"/>
      </w:docPartPr>
      <w:docPartBody>
        <w:p w:rsidR="006708D4" w:rsidRDefault="008F29D9" w:rsidP="008F29D9">
          <w:pPr>
            <w:pStyle w:val="3D8CF740B9E6419494F6F58382DAB8F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250E61DF14BE47868E359384578EF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D-1198-4EA9-87CF-36A9154F923E}"/>
      </w:docPartPr>
      <w:docPartBody>
        <w:p w:rsidR="006708D4" w:rsidRDefault="008F29D9" w:rsidP="008F29D9">
          <w:pPr>
            <w:pStyle w:val="250E61DF14BE47868E359384578EFFD5"/>
          </w:pPr>
          <w:r>
            <w:t>[Введите название организации]</w:t>
          </w:r>
        </w:p>
      </w:docPartBody>
    </w:docPart>
    <w:docPart>
      <w:docPartPr>
        <w:name w:val="869D4D8701DC466FA5F9389AE8F37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C3598-26EE-4192-BE73-FC83E0C79314}"/>
      </w:docPartPr>
      <w:docPartBody>
        <w:p w:rsidR="006708D4" w:rsidRDefault="008F29D9" w:rsidP="008F29D9">
          <w:pPr>
            <w:pStyle w:val="869D4D8701DC466FA5F9389AE8F3779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56CF"/>
    <w:rsid w:val="00444734"/>
    <w:rsid w:val="006708D4"/>
    <w:rsid w:val="008F29D9"/>
    <w:rsid w:val="00DA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6CF"/>
    <w:rPr>
      <w:color w:val="808080"/>
    </w:rPr>
  </w:style>
  <w:style w:type="paragraph" w:customStyle="1" w:styleId="5ECACD42F90E47659364E9F9F8125786">
    <w:name w:val="5ECACD42F90E47659364E9F9F8125786"/>
    <w:rsid w:val="008F29D9"/>
  </w:style>
  <w:style w:type="paragraph" w:customStyle="1" w:styleId="2AB0DE98AC58482C97028152124CA530">
    <w:name w:val="2AB0DE98AC58482C97028152124CA530"/>
    <w:rsid w:val="008F29D9"/>
  </w:style>
  <w:style w:type="paragraph" w:customStyle="1" w:styleId="CEAB22BB19CC4A7FAA2C41E3B101A4FC">
    <w:name w:val="CEAB22BB19CC4A7FAA2C41E3B101A4FC"/>
    <w:rsid w:val="008F29D9"/>
  </w:style>
  <w:style w:type="paragraph" w:customStyle="1" w:styleId="F5684124333A45DE965826C2B4986B86">
    <w:name w:val="F5684124333A45DE965826C2B4986B86"/>
    <w:rsid w:val="008F29D9"/>
  </w:style>
  <w:style w:type="paragraph" w:customStyle="1" w:styleId="F6F28369434440B89AB6C73F2CB8884D">
    <w:name w:val="F6F28369434440B89AB6C73F2CB8884D"/>
    <w:rsid w:val="008F29D9"/>
  </w:style>
  <w:style w:type="paragraph" w:customStyle="1" w:styleId="57B538DA9B2E46CEA5E7AB27B08BDACC">
    <w:name w:val="57B538DA9B2E46CEA5E7AB27B08BDACC"/>
    <w:rsid w:val="008F29D9"/>
  </w:style>
  <w:style w:type="paragraph" w:customStyle="1" w:styleId="A27F065CF0C6427BAFFBA4BD46AC7FFA">
    <w:name w:val="A27F065CF0C6427BAFFBA4BD46AC7FFA"/>
    <w:rsid w:val="008F29D9"/>
  </w:style>
  <w:style w:type="paragraph" w:customStyle="1" w:styleId="045664A860A64270ADB1038CF169BA44">
    <w:name w:val="045664A860A64270ADB1038CF169BA44"/>
    <w:rsid w:val="008F29D9"/>
  </w:style>
  <w:style w:type="paragraph" w:customStyle="1" w:styleId="7882316B1F844A5F9D67E8F06881200D">
    <w:name w:val="7882316B1F844A5F9D67E8F06881200D"/>
    <w:rsid w:val="008F29D9"/>
  </w:style>
  <w:style w:type="paragraph" w:customStyle="1" w:styleId="1D4512F8310B4AD1AEE935AC9FC4E290">
    <w:name w:val="1D4512F8310B4AD1AEE935AC9FC4E290"/>
    <w:rsid w:val="008F29D9"/>
  </w:style>
  <w:style w:type="paragraph" w:customStyle="1" w:styleId="A246F165A4514B8AAF1174439AFCA625">
    <w:name w:val="A246F165A4514B8AAF1174439AFCA625"/>
    <w:rsid w:val="008F29D9"/>
  </w:style>
  <w:style w:type="paragraph" w:customStyle="1" w:styleId="0B4A7FB6E0274743AA66FEF0273886AC">
    <w:name w:val="0B4A7FB6E0274743AA66FEF0273886AC"/>
    <w:rsid w:val="008F29D9"/>
  </w:style>
  <w:style w:type="paragraph" w:customStyle="1" w:styleId="797AF5DD5A9743ED942F083DBDA55CCB">
    <w:name w:val="797AF5DD5A9743ED942F083DBDA55CCB"/>
    <w:rsid w:val="008F29D9"/>
  </w:style>
  <w:style w:type="paragraph" w:customStyle="1" w:styleId="507E3FFFE14C4F43A9FDAA13BC8AE2C4">
    <w:name w:val="507E3FFFE14C4F43A9FDAA13BC8AE2C4"/>
    <w:rsid w:val="008F29D9"/>
  </w:style>
  <w:style w:type="paragraph" w:customStyle="1" w:styleId="5487E93209604EB0B8F0F2BCD27A3B7F">
    <w:name w:val="5487E93209604EB0B8F0F2BCD27A3B7F"/>
    <w:rsid w:val="008F29D9"/>
  </w:style>
  <w:style w:type="paragraph" w:customStyle="1" w:styleId="6007C13C2840427D8E7FE7A31EBAF88B">
    <w:name w:val="6007C13C2840427D8E7FE7A31EBAF88B"/>
    <w:rsid w:val="008F29D9"/>
  </w:style>
  <w:style w:type="paragraph" w:customStyle="1" w:styleId="A942AEB450284CE88FAF1F8C9AA52F57">
    <w:name w:val="A942AEB450284CE88FAF1F8C9AA52F57"/>
    <w:rsid w:val="008F29D9"/>
  </w:style>
  <w:style w:type="paragraph" w:customStyle="1" w:styleId="378152AE0B854195B68C2FCA86F985D6">
    <w:name w:val="378152AE0B854195B68C2FCA86F985D6"/>
    <w:rsid w:val="008F29D9"/>
  </w:style>
  <w:style w:type="paragraph" w:customStyle="1" w:styleId="ECDD5C129C84421A938B45F2713FB018">
    <w:name w:val="ECDD5C129C84421A938B45F2713FB018"/>
    <w:rsid w:val="008F29D9"/>
  </w:style>
  <w:style w:type="paragraph" w:customStyle="1" w:styleId="359509CD93684FD786C654389A718B89">
    <w:name w:val="359509CD93684FD786C654389A718B89"/>
    <w:rsid w:val="008F29D9"/>
  </w:style>
  <w:style w:type="paragraph" w:customStyle="1" w:styleId="3D8CF740B9E6419494F6F58382DAB8FF">
    <w:name w:val="3D8CF740B9E6419494F6F58382DAB8FF"/>
    <w:rsid w:val="008F29D9"/>
  </w:style>
  <w:style w:type="paragraph" w:customStyle="1" w:styleId="FD0664C328DB4684B3D04BDD7A23DBE3">
    <w:name w:val="FD0664C328DB4684B3D04BDD7A23DBE3"/>
    <w:rsid w:val="008F29D9"/>
  </w:style>
  <w:style w:type="paragraph" w:customStyle="1" w:styleId="250E61DF14BE47868E359384578EFFD5">
    <w:name w:val="250E61DF14BE47868E359384578EFFD5"/>
    <w:rsid w:val="008F29D9"/>
  </w:style>
  <w:style w:type="paragraph" w:customStyle="1" w:styleId="869D4D8701DC466FA5F9389AE8F3779B">
    <w:name w:val="869D4D8701DC466FA5F9389AE8F3779B"/>
    <w:rsid w:val="008F29D9"/>
  </w:style>
  <w:style w:type="paragraph" w:customStyle="1" w:styleId="7B5A71937B9D4F38B9D1B274D54C7D25">
    <w:name w:val="7B5A71937B9D4F38B9D1B274D54C7D25"/>
    <w:rsid w:val="008F29D9"/>
  </w:style>
  <w:style w:type="paragraph" w:customStyle="1" w:styleId="1855F906FA6B4AA4BB96602073556953">
    <w:name w:val="1855F906FA6B4AA4BB96602073556953"/>
    <w:rsid w:val="008F29D9"/>
  </w:style>
  <w:style w:type="paragraph" w:customStyle="1" w:styleId="459ABF2D66A042F8B40685F80F48A728">
    <w:name w:val="459ABF2D66A042F8B40685F80F48A728"/>
    <w:rsid w:val="008F29D9"/>
  </w:style>
  <w:style w:type="paragraph" w:customStyle="1" w:styleId="B7AAF45DC5864F909B8C4C746F1A8F12">
    <w:name w:val="B7AAF45DC5864F909B8C4C746F1A8F12"/>
    <w:rsid w:val="008F29D9"/>
  </w:style>
  <w:style w:type="paragraph" w:customStyle="1" w:styleId="724E08F368D7488196EDAA39B96DB230">
    <w:name w:val="724E08F368D7488196EDAA39B96DB230"/>
    <w:rsid w:val="008F29D9"/>
  </w:style>
  <w:style w:type="paragraph" w:customStyle="1" w:styleId="C52704CAB37D497A8FEB6134CC25A858">
    <w:name w:val="C52704CAB37D497A8FEB6134CC25A858"/>
    <w:rsid w:val="008F29D9"/>
  </w:style>
  <w:style w:type="paragraph" w:customStyle="1" w:styleId="C713DD80A2344C97814E26B663E46E64">
    <w:name w:val="C713DD80A2344C97814E26B663E46E64"/>
    <w:rsid w:val="008F29D9"/>
  </w:style>
  <w:style w:type="paragraph" w:customStyle="1" w:styleId="500782838F4E42AEB2D793C56F8CA960">
    <w:name w:val="500782838F4E42AEB2D793C56F8CA960"/>
    <w:rsid w:val="008F29D9"/>
  </w:style>
  <w:style w:type="paragraph" w:customStyle="1" w:styleId="DFFB1EB1BF334B43A7F7777AD4DAFA3F">
    <w:name w:val="DFFB1EB1BF334B43A7F7777AD4DAFA3F"/>
    <w:rsid w:val="008F29D9"/>
  </w:style>
  <w:style w:type="paragraph" w:customStyle="1" w:styleId="F2BEEF65A29D4E44A561AC1034125A7B">
    <w:name w:val="F2BEEF65A29D4E44A561AC1034125A7B"/>
    <w:rsid w:val="008F29D9"/>
  </w:style>
  <w:style w:type="paragraph" w:customStyle="1" w:styleId="7F5344986C544518A95ADE16D8483ED3">
    <w:name w:val="7F5344986C544518A95ADE16D8483ED3"/>
    <w:rsid w:val="008F2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C6725-DCB4-452A-B6F0-1657CB4B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«Радиоактивность.               Атом - благо или зло?»</vt:lpstr>
    </vt:vector>
  </TitlesOfParts>
  <Company>Николаевская СШ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«Радиоактивность.               Атом - благо или зло?»</dc:title>
  <dc:subject>Интегрированный урок.</dc:subject>
  <dc:creator>Кунгурцева Надежда Александровна</dc:creator>
  <cp:keywords/>
  <dc:description/>
  <cp:lastModifiedBy>Admin</cp:lastModifiedBy>
  <cp:revision>8</cp:revision>
  <cp:lastPrinted>2012-10-13T19:31:00Z</cp:lastPrinted>
  <dcterms:created xsi:type="dcterms:W3CDTF">2012-10-13T15:59:00Z</dcterms:created>
  <dcterms:modified xsi:type="dcterms:W3CDTF">2012-10-13T20:01:00Z</dcterms:modified>
</cp:coreProperties>
</file>