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EA" w:rsidRPr="005F5A7C" w:rsidRDefault="00603CEA" w:rsidP="00FE5CB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F5A7C">
        <w:rPr>
          <w:rFonts w:ascii="Times New Roman" w:hAnsi="Times New Roman" w:cs="Times New Roman"/>
          <w:b/>
          <w:bCs/>
          <w:sz w:val="32"/>
          <w:szCs w:val="32"/>
        </w:rPr>
        <w:t xml:space="preserve">Урок русского языка по системе Л. В. </w:t>
      </w:r>
      <w:proofErr w:type="spellStart"/>
      <w:r w:rsidRPr="005F5A7C">
        <w:rPr>
          <w:rFonts w:ascii="Times New Roman" w:hAnsi="Times New Roman" w:cs="Times New Roman"/>
          <w:b/>
          <w:bCs/>
          <w:sz w:val="32"/>
          <w:szCs w:val="32"/>
        </w:rPr>
        <w:t>Занкова</w:t>
      </w:r>
      <w:proofErr w:type="spellEnd"/>
      <w:r w:rsidRPr="005F5A7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03CEA" w:rsidRPr="005F5A7C" w:rsidRDefault="00603CEA" w:rsidP="00FE5CB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A7C">
        <w:rPr>
          <w:rFonts w:ascii="Times New Roman" w:hAnsi="Times New Roman" w:cs="Times New Roman"/>
          <w:b/>
          <w:bCs/>
          <w:sz w:val="32"/>
          <w:szCs w:val="32"/>
        </w:rPr>
        <w:t>Урок-повторение.</w:t>
      </w:r>
    </w:p>
    <w:p w:rsidR="00603CEA" w:rsidRPr="005F5A7C" w:rsidRDefault="00603CEA" w:rsidP="00FE5CB4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5A7C">
        <w:rPr>
          <w:rFonts w:ascii="Times New Roman" w:hAnsi="Times New Roman" w:cs="Times New Roman"/>
          <w:b/>
          <w:bCs/>
          <w:sz w:val="32"/>
          <w:szCs w:val="32"/>
        </w:rPr>
        <w:t>Класс-</w:t>
      </w:r>
      <w:r w:rsidR="00A46D13">
        <w:rPr>
          <w:rFonts w:ascii="Times New Roman" w:hAnsi="Times New Roman" w:cs="Times New Roman"/>
          <w:b/>
          <w:bCs/>
          <w:sz w:val="32"/>
          <w:szCs w:val="32"/>
        </w:rPr>
        <w:t xml:space="preserve">2 </w:t>
      </w:r>
    </w:p>
    <w:p w:rsidR="00603CEA" w:rsidRPr="005F5A7C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603CEA" w:rsidRPr="005F5A7C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5F5A7C">
        <w:rPr>
          <w:rFonts w:ascii="Times New Roman" w:hAnsi="Times New Roman" w:cs="Times New Roman"/>
          <w:b/>
          <w:bCs/>
          <w:sz w:val="32"/>
          <w:szCs w:val="32"/>
        </w:rPr>
        <w:t xml:space="preserve">Тема: «Безударная гласная в </w:t>
      </w:r>
      <w:proofErr w:type="gramStart"/>
      <w:r w:rsidRPr="005F5A7C">
        <w:rPr>
          <w:rFonts w:ascii="Times New Roman" w:hAnsi="Times New Roman" w:cs="Times New Roman"/>
          <w:b/>
          <w:bCs/>
          <w:sz w:val="32"/>
          <w:szCs w:val="32"/>
        </w:rPr>
        <w:t>корне слова</w:t>
      </w:r>
      <w:proofErr w:type="gramEnd"/>
      <w:r w:rsidRPr="005F5A7C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:rsidR="00603CEA" w:rsidRPr="005F5A7C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5F5A7C">
        <w:rPr>
          <w:rFonts w:ascii="Times New Roman" w:hAnsi="Times New Roman" w:cs="Times New Roman"/>
          <w:b/>
          <w:bCs/>
          <w:sz w:val="32"/>
          <w:szCs w:val="32"/>
        </w:rPr>
        <w:t>Цели: формировать осознанное написание слов с безударной гласной, совершенствовать знания, навыки в распознании корня слова. Развивать умение работать самостоятельно, в паре, применяя самоконтроль и взаимоконтроль. Воспитывать аккуратность, любовь к слову. Развивать внимание, память, мышление.</w:t>
      </w:r>
    </w:p>
    <w:p w:rsidR="00603CEA" w:rsidRPr="005F5A7C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5F5A7C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:rsidR="00603CEA" w:rsidRPr="00B67DA8" w:rsidRDefault="00603CEA" w:rsidP="00DE6655">
      <w:pPr>
        <w:pStyle w:val="Standard"/>
      </w:pPr>
      <w:r w:rsidRPr="005F5A7C">
        <w:rPr>
          <w:rFonts w:ascii="Times New Roman" w:hAnsi="Times New Roman" w:cs="Times New Roman"/>
          <w:b/>
          <w:bCs/>
          <w:sz w:val="32"/>
          <w:szCs w:val="32"/>
        </w:rPr>
        <w:t>Оборудование: ИКТ, сигналы, таблица,  критерии оценок.</w:t>
      </w:r>
    </w:p>
    <w:p w:rsidR="00603CEA" w:rsidRPr="005F5A7C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5F5A7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</w:t>
      </w:r>
    </w:p>
    <w:p w:rsidR="00603CEA" w:rsidRPr="005F5A7C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5F5A7C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Ход урока</w:t>
      </w:r>
    </w:p>
    <w:p w:rsidR="00603CEA" w:rsidRPr="005F5A7C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8B76F7">
        <w:rPr>
          <w:rFonts w:ascii="Times New Roman" w:hAnsi="Times New Roman" w:cs="Times New Roman"/>
          <w:b/>
          <w:bCs/>
          <w:kern w:val="0"/>
          <w:sz w:val="32"/>
          <w:szCs w:val="32"/>
          <w:lang w:eastAsia="en-US"/>
        </w:rPr>
        <w:t xml:space="preserve"> </w:t>
      </w:r>
    </w:p>
    <w:p w:rsidR="00603CEA" w:rsidRPr="005F5A7C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8B76F7">
        <w:rPr>
          <w:rFonts w:ascii="Times New Roman" w:hAnsi="Times New Roman" w:cs="Times New Roman"/>
          <w:b/>
          <w:bCs/>
          <w:sz w:val="32"/>
          <w:szCs w:val="32"/>
        </w:rPr>
        <w:t xml:space="preserve">1. Организационный момент.                                             </w:t>
      </w:r>
    </w:p>
    <w:p w:rsidR="00603CEA" w:rsidRPr="005F5A7C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8B76F7">
        <w:rPr>
          <w:rFonts w:ascii="Times New Roman" w:hAnsi="Times New Roman" w:cs="Times New Roman"/>
          <w:b/>
          <w:bCs/>
          <w:sz w:val="32"/>
          <w:szCs w:val="32"/>
        </w:rPr>
        <w:t>2.Словарная работа.(3 ученика у доски.)</w:t>
      </w:r>
    </w:p>
    <w:p w:rsidR="00603CEA" w:rsidRPr="005F5A7C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2"/>
              <w:szCs w:val="32"/>
              <w:lang w:eastAsia="en-US"/>
            </w:rPr>
          </w:rPrChange>
        </w:rPr>
        <w:t>-Вставьте пропущенные буквы и разделите слова на группы:</w:t>
      </w:r>
    </w:p>
    <w:p w:rsidR="00603CEA" w:rsidRPr="008B76F7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</w:rPr>
      </w:pPr>
    </w:p>
    <w:p w:rsidR="00603CEA" w:rsidRPr="00603CEA" w:rsidRDefault="00603CEA" w:rsidP="00C448B9">
      <w:pPr>
        <w:pStyle w:val="Standard"/>
        <w:tabs>
          <w:tab w:val="left" w:pos="2272"/>
        </w:tabs>
        <w:rPr>
          <w:rFonts w:ascii="Times New Roman" w:hAnsi="Times New Roman" w:cs="Times New Roman"/>
          <w:b/>
          <w:bCs/>
          <w:sz w:val="32"/>
          <w:szCs w:val="32"/>
          <w:rPrChange w:id="2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8B76F7">
        <w:rPr>
          <w:rFonts w:ascii="Times New Roman" w:hAnsi="Times New Roman" w:cs="Times New Roman"/>
          <w:b/>
          <w:bCs/>
          <w:kern w:val="0"/>
          <w:sz w:val="28"/>
          <w:szCs w:val="28"/>
          <w:lang w:eastAsia="en-US"/>
        </w:rPr>
        <w:t xml:space="preserve"> </w:t>
      </w:r>
      <w:r w:rsidRPr="00FD311D">
        <w:rPr>
          <w:rFonts w:ascii="Times New Roman" w:hAnsi="Times New Roman" w:cs="Times New Roman"/>
          <w:b/>
          <w:bCs/>
          <w:sz w:val="32"/>
          <w:szCs w:val="3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376"/>
        <w:gridCol w:w="1176"/>
        <w:gridCol w:w="417"/>
        <w:gridCol w:w="1360"/>
        <w:gridCol w:w="557"/>
        <w:gridCol w:w="1018"/>
        <w:gridCol w:w="773"/>
        <w:gridCol w:w="720"/>
        <w:gridCol w:w="690"/>
        <w:gridCol w:w="1342"/>
      </w:tblGrid>
      <w:tr w:rsidR="00603CEA" w:rsidRPr="00BB6DD8" w:rsidTr="00274A22">
        <w:trPr>
          <w:trHeight w:val="486"/>
        </w:trPr>
        <w:tc>
          <w:tcPr>
            <w:tcW w:w="731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176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…сток</w:t>
            </w:r>
          </w:p>
        </w:tc>
        <w:tc>
          <w:tcPr>
            <w:tcW w:w="417" w:type="dxa"/>
            <w:vMerge w:val="restart"/>
            <w:tcBorders>
              <w:top w:val="nil"/>
            </w:tcBorders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3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 xml:space="preserve">      </w:t>
            </w:r>
          </w:p>
        </w:tc>
        <w:tc>
          <w:tcPr>
            <w:tcW w:w="1360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B67DA8"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  <w:lang w:eastAsia="en-US"/>
              </w:rPr>
              <w:t>пш</w:t>
            </w:r>
            <w:proofErr w:type="spellEnd"/>
            <w:r w:rsidRPr="00B67DA8"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  <w:lang w:eastAsia="en-US"/>
              </w:rPr>
              <w:t>…ни</w:t>
            </w:r>
          </w:p>
        </w:tc>
        <w:tc>
          <w:tcPr>
            <w:tcW w:w="557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4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</w:p>
        </w:tc>
        <w:tc>
          <w:tcPr>
            <w:tcW w:w="1018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5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а</w:t>
            </w:r>
          </w:p>
        </w:tc>
        <w:tc>
          <w:tcPr>
            <w:tcW w:w="773" w:type="dxa"/>
            <w:vMerge w:val="restart"/>
            <w:tcBorders>
              <w:top w:val="nil"/>
            </w:tcBorders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6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720" w:type="dxa"/>
          </w:tcPr>
          <w:p w:rsidR="00603CEA" w:rsidRPr="00BB6DD8" w:rsidRDefault="00603CEA" w:rsidP="00C448B9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7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690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8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</w:p>
        </w:tc>
        <w:tc>
          <w:tcPr>
            <w:tcW w:w="1342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9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  <w:proofErr w:type="spellStart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0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варищ</w:t>
            </w:r>
            <w:proofErr w:type="spellEnd"/>
          </w:p>
        </w:tc>
      </w:tr>
      <w:tr w:rsidR="00603CEA" w:rsidRPr="00BB6DD8" w:rsidTr="00274A22">
        <w:tc>
          <w:tcPr>
            <w:tcW w:w="731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</w:t>
            </w:r>
          </w:p>
        </w:tc>
        <w:tc>
          <w:tcPr>
            <w:tcW w:w="376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176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ревня</w:t>
            </w:r>
            <w:proofErr w:type="spellEnd"/>
          </w:p>
        </w:tc>
        <w:tc>
          <w:tcPr>
            <w:tcW w:w="417" w:type="dxa"/>
            <w:vMerge/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1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1360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2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 xml:space="preserve">            *</w:t>
            </w:r>
          </w:p>
        </w:tc>
        <w:tc>
          <w:tcPr>
            <w:tcW w:w="557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3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в</w:t>
            </w:r>
          </w:p>
        </w:tc>
        <w:tc>
          <w:tcPr>
            <w:tcW w:w="1018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B67DA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ес</w:t>
            </w:r>
            <w:proofErr w:type="spellEnd"/>
          </w:p>
        </w:tc>
        <w:tc>
          <w:tcPr>
            <w:tcW w:w="773" w:type="dxa"/>
            <w:vMerge/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4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720" w:type="dxa"/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5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690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6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</w:p>
        </w:tc>
        <w:tc>
          <w:tcPr>
            <w:tcW w:w="1342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7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  <w:proofErr w:type="spellStart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8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бята</w:t>
            </w:r>
            <w:proofErr w:type="spellEnd"/>
          </w:p>
        </w:tc>
      </w:tr>
      <w:tr w:rsidR="00603CEA" w:rsidRPr="00BB6DD8" w:rsidTr="00274A22">
        <w:tc>
          <w:tcPr>
            <w:tcW w:w="731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6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176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...рока</w:t>
            </w:r>
          </w:p>
        </w:tc>
        <w:tc>
          <w:tcPr>
            <w:tcW w:w="417" w:type="dxa"/>
            <w:vMerge/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9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1360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20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вес</w:t>
            </w:r>
          </w:p>
        </w:tc>
        <w:tc>
          <w:tcPr>
            <w:tcW w:w="557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21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</w:p>
        </w:tc>
        <w:tc>
          <w:tcPr>
            <w:tcW w:w="1018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22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ло</w:t>
            </w:r>
            <w:proofErr w:type="spellEnd"/>
          </w:p>
        </w:tc>
        <w:tc>
          <w:tcPr>
            <w:tcW w:w="773" w:type="dxa"/>
            <w:vMerge/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23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720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24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с</w:t>
            </w:r>
          </w:p>
        </w:tc>
        <w:tc>
          <w:tcPr>
            <w:tcW w:w="690" w:type="dxa"/>
          </w:tcPr>
          <w:p w:rsidR="00603CEA" w:rsidRPr="00BB6DD8" w:rsidRDefault="00B67DA8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instrText xml:space="preserve"> HYPERLINK "3%20класс%20урок%20русского%20языка.docx" </w:instrTex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separate"/>
            </w:r>
            <w:r w:rsidR="00603CEA" w:rsidRPr="00B67DA8">
              <w:rPr>
                <w:rStyle w:val="a7"/>
                <w:rPrChange w:id="25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1342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26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поги</w:t>
            </w:r>
            <w:proofErr w:type="spellEnd"/>
          </w:p>
        </w:tc>
      </w:tr>
      <w:tr w:rsidR="00603CEA" w:rsidRPr="00BB6DD8" w:rsidTr="00274A22">
        <w:tc>
          <w:tcPr>
            <w:tcW w:w="731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пят</w:t>
            </w:r>
          </w:p>
        </w:tc>
        <w:tc>
          <w:tcPr>
            <w:tcW w:w="376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176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…</w:t>
            </w:r>
            <w:proofErr w:type="spellStart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ца</w:t>
            </w:r>
            <w:proofErr w:type="spellEnd"/>
          </w:p>
        </w:tc>
        <w:tc>
          <w:tcPr>
            <w:tcW w:w="417" w:type="dxa"/>
            <w:vMerge/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27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1360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28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лес</w:t>
            </w:r>
          </w:p>
        </w:tc>
        <w:tc>
          <w:tcPr>
            <w:tcW w:w="557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29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</w:p>
        </w:tc>
        <w:tc>
          <w:tcPr>
            <w:tcW w:w="1018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30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ница</w:t>
            </w:r>
            <w:proofErr w:type="spellEnd"/>
          </w:p>
        </w:tc>
        <w:tc>
          <w:tcPr>
            <w:tcW w:w="773" w:type="dxa"/>
            <w:vMerge/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31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720" w:type="dxa"/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32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690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33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</w:p>
        </w:tc>
        <w:tc>
          <w:tcPr>
            <w:tcW w:w="1342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34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  <w:proofErr w:type="spellStart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35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кзал</w:t>
            </w:r>
            <w:proofErr w:type="spellEnd"/>
          </w:p>
        </w:tc>
      </w:tr>
      <w:tr w:rsidR="00603CEA" w:rsidRPr="00BB6DD8" w:rsidTr="00274A22">
        <w:tc>
          <w:tcPr>
            <w:tcW w:w="731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</w:t>
            </w:r>
          </w:p>
        </w:tc>
        <w:tc>
          <w:tcPr>
            <w:tcW w:w="376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76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род</w:t>
            </w:r>
          </w:p>
        </w:tc>
        <w:tc>
          <w:tcPr>
            <w:tcW w:w="417" w:type="dxa"/>
            <w:vMerge/>
            <w:tcBorders>
              <w:bottom w:val="nil"/>
            </w:tcBorders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36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1360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37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б</w:t>
            </w:r>
          </w:p>
        </w:tc>
        <w:tc>
          <w:tcPr>
            <w:tcW w:w="557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38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</w:p>
        </w:tc>
        <w:tc>
          <w:tcPr>
            <w:tcW w:w="1018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39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стр</w:t>
            </w:r>
            <w:proofErr w:type="spellEnd"/>
            <w:proofErr w:type="gramEnd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40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…</w:t>
            </w:r>
          </w:p>
        </w:tc>
        <w:tc>
          <w:tcPr>
            <w:tcW w:w="773" w:type="dxa"/>
            <w:vMerge/>
            <w:tcBorders>
              <w:bottom w:val="nil"/>
            </w:tcBorders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41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720" w:type="dxa"/>
          </w:tcPr>
          <w:p w:rsidR="00603CEA" w:rsidRPr="00BB6DD8" w:rsidRDefault="00603CEA" w:rsidP="00036CC1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42" w:author="Комп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  <w:lang w:eastAsia="en-US"/>
                  </w:rPr>
                </w:rPrChange>
              </w:rPr>
            </w:pPr>
          </w:p>
        </w:tc>
        <w:tc>
          <w:tcPr>
            <w:tcW w:w="690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43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</w:t>
            </w:r>
          </w:p>
        </w:tc>
        <w:tc>
          <w:tcPr>
            <w:tcW w:w="1342" w:type="dxa"/>
          </w:tcPr>
          <w:p w:rsidR="00603CEA" w:rsidRPr="00BB6DD8" w:rsidRDefault="00603CEA" w:rsidP="00036CC1">
            <w:pPr>
              <w:pStyle w:val="Standar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44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др</w:t>
            </w:r>
            <w:proofErr w:type="spellEnd"/>
            <w:proofErr w:type="gramEnd"/>
            <w:r w:rsidRPr="00BB6DD8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45" w:author="Комп">
                  <w:rPr>
                    <w:rFonts w:ascii="Times New Roman" w:hAnsi="Times New Roman" w:cs="Times New Roman"/>
                    <w:b/>
                    <w:bCs/>
                    <w:kern w:val="0"/>
                    <w:sz w:val="32"/>
                    <w:szCs w:val="32"/>
                    <w:lang w:eastAsia="en-US"/>
                  </w:rPr>
                </w:rPrChange>
              </w:rPr>
              <w:t>*с</w:t>
            </w:r>
          </w:p>
        </w:tc>
      </w:tr>
    </w:tbl>
    <w:p w:rsidR="00603CEA" w:rsidRPr="00603CEA" w:rsidRDefault="00603CEA" w:rsidP="00036CC1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46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8E73E8">
      <w:pPr>
        <w:pStyle w:val="Standard"/>
        <w:tabs>
          <w:tab w:val="center" w:pos="4677"/>
        </w:tabs>
        <w:rPr>
          <w:rFonts w:ascii="Times New Roman" w:hAnsi="Times New Roman" w:cs="Times New Roman"/>
          <w:b/>
          <w:bCs/>
          <w:sz w:val="32"/>
          <w:szCs w:val="32"/>
          <w:rPrChange w:id="47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4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(1-2 слога</w:t>
      </w:r>
      <w:r w:rsidRPr="00FD311D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End"/>
    </w:p>
    <w:p w:rsidR="00603CEA" w:rsidRPr="00603CEA" w:rsidRDefault="00603CEA" w:rsidP="00451BE8">
      <w:pPr>
        <w:pStyle w:val="Standard"/>
        <w:tabs>
          <w:tab w:val="left" w:pos="3346"/>
          <w:tab w:val="left" w:pos="6571"/>
        </w:tabs>
        <w:rPr>
          <w:rFonts w:ascii="Times New Roman" w:hAnsi="Times New Roman" w:cs="Times New Roman"/>
          <w:b/>
          <w:bCs/>
          <w:sz w:val="32"/>
          <w:szCs w:val="32"/>
          <w:rPrChange w:id="49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5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одуш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5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.и</w:t>
      </w:r>
      <w:proofErr w:type="spellEnd"/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5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5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неодуш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5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.)</w:t>
      </w:r>
      <w:r w:rsidRPr="00FD311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03CEA">
        <w:rPr>
          <w:rFonts w:ascii="Times New Roman" w:hAnsi="Times New Roman" w:cs="Times New Roman"/>
          <w:b/>
          <w:bCs/>
          <w:sz w:val="32"/>
          <w:szCs w:val="32"/>
          <w:rPrChange w:id="5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(предмет</w:t>
      </w:r>
      <w:r w:rsidRPr="00FD311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03CEA">
        <w:rPr>
          <w:rFonts w:ascii="Times New Roman" w:hAnsi="Times New Roman" w:cs="Times New Roman"/>
          <w:b/>
          <w:bCs/>
          <w:sz w:val="32"/>
          <w:szCs w:val="32"/>
          <w:rPrChange w:id="5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(один-много)</w:t>
      </w:r>
    </w:p>
    <w:p w:rsidR="00603CEA" w:rsidRPr="00603CEA" w:rsidRDefault="00603CEA" w:rsidP="00451BE8">
      <w:pPr>
        <w:pStyle w:val="Standard"/>
        <w:tabs>
          <w:tab w:val="left" w:pos="3346"/>
        </w:tabs>
        <w:rPr>
          <w:rFonts w:ascii="Times New Roman" w:hAnsi="Times New Roman" w:cs="Times New Roman"/>
          <w:b/>
          <w:bCs/>
          <w:sz w:val="32"/>
          <w:szCs w:val="32"/>
          <w:rPrChange w:id="57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FD311D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603CEA">
        <w:rPr>
          <w:rFonts w:ascii="Times New Roman" w:hAnsi="Times New Roman" w:cs="Times New Roman"/>
          <w:b/>
          <w:bCs/>
          <w:sz w:val="32"/>
          <w:szCs w:val="32"/>
          <w:rPrChange w:id="5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и не предмет)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59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6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Проверка сигналами в парах.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61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62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6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3.Актуализация знаний и фиксация затруднений в деятельности.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64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6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Прочитать написанную цепочку сло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6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в(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6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м*л*ко, к*р*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6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ва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6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,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7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тр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7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*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7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ва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7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),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74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7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Написать в смысловой закономерности. Ответ обосновать. </w:t>
      </w:r>
      <w:r w:rsidRPr="00603CEA">
        <w:rPr>
          <w:rFonts w:ascii="Times New Roman" w:hAnsi="Times New Roman" w:cs="Times New Roman"/>
          <w:b/>
          <w:bCs/>
          <w:sz w:val="32"/>
          <w:szCs w:val="32"/>
          <w:rPrChange w:id="7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lastRenderedPageBreak/>
        <w:t>Вставить пропущенные буквы.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77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7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-Подобрать однокоренные слова: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79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8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Индивидуально рифма.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81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82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8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-Подумайте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8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,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8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какой вопрос нужно задать классу?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86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8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(Что такое корень слова?)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88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8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В паре совет.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90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9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-Какую орфограмму повторили?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92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93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9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4.Физминутка.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95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96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9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5.-Возвращаемся к словарной работе.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98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9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-Прочитайте выделенные слова.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00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01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0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ТРАВА      ЦВЕТЫ       ВЕСНА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03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04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0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-Посмотрите в таблицу, какая корневая орфограмма объединяет все эти слова?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06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07" w:author="Unknown">
            <w:rPr>
              <w:rFonts w:ascii="Times New Roman" w:hAnsi="Times New Roman" w:cs="Times New Roman"/>
              <w:b/>
              <w:bCs/>
              <w:sz w:val="36"/>
              <w:szCs w:val="36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0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>Таблица: « Корневые орфограммы».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09" w:author="Unknown">
            <w:rPr>
              <w:rFonts w:ascii="Times New Roman" w:hAnsi="Times New Roman" w:cs="Times New Roman"/>
              <w:b/>
              <w:bCs/>
              <w:sz w:val="36"/>
              <w:szCs w:val="36"/>
            </w:rPr>
          </w:rPrChange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1"/>
      </w:tblGrid>
      <w:tr w:rsidR="00603CEA" w:rsidRPr="00BB6DD8">
        <w:trPr>
          <w:trHeight w:val="1602"/>
        </w:trPr>
        <w:tc>
          <w:tcPr>
            <w:tcW w:w="8741" w:type="dxa"/>
          </w:tcPr>
          <w:p w:rsidR="00603CEA" w:rsidRPr="00603CEA" w:rsidRDefault="00603CEA" w:rsidP="00FE4D9E">
            <w:pPr>
              <w:pStyle w:val="Standard"/>
              <w:numPr>
                <w:ilvl w:val="0"/>
                <w:numId w:val="1"/>
              </w:numPr>
              <w:spacing w:after="200" w:line="276" w:lineRule="auto"/>
              <w:ind w:left="819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10" w:author="Unknown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en-US"/>
                  </w:rPr>
                </w:rPrChange>
              </w:rPr>
            </w:pPr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11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>Безударные гласные (проверяемые и непроверяемые).</w:t>
            </w:r>
          </w:p>
          <w:p w:rsidR="00603CEA" w:rsidRPr="00603CEA" w:rsidRDefault="00603CEA" w:rsidP="00FE4D9E">
            <w:pPr>
              <w:pStyle w:val="Standard"/>
              <w:spacing w:after="200" w:line="276" w:lineRule="auto"/>
              <w:ind w:left="99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12" w:author="Unknown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en-US"/>
                  </w:rPr>
                </w:rPrChange>
              </w:rPr>
            </w:pPr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13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 xml:space="preserve">     2)Парная согласная по глухости-звонкости</w:t>
            </w:r>
            <w:proofErr w:type="gramStart"/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14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>.(</w:t>
            </w:r>
            <w:proofErr w:type="gramEnd"/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15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 xml:space="preserve">проверяемая и непроверяемая)  </w:t>
            </w:r>
          </w:p>
          <w:p w:rsidR="00603CEA" w:rsidRPr="00603CEA" w:rsidRDefault="00603CEA" w:rsidP="00FE4D9E">
            <w:pPr>
              <w:pStyle w:val="Standard"/>
              <w:spacing w:after="200" w:line="276" w:lineRule="auto"/>
              <w:ind w:left="99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16" w:author="Unknown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en-US"/>
                  </w:rPr>
                </w:rPrChange>
              </w:rPr>
            </w:pPr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17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 xml:space="preserve">     3)Удвоенная согласная.</w:t>
            </w:r>
          </w:p>
          <w:p w:rsidR="00603CEA" w:rsidRPr="00603CEA" w:rsidRDefault="00603CEA" w:rsidP="00FE4D9E">
            <w:pPr>
              <w:pStyle w:val="Standard"/>
              <w:spacing w:after="200" w:line="276" w:lineRule="auto"/>
              <w:ind w:left="99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18" w:author="Unknown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en-US"/>
                  </w:rPr>
                </w:rPrChange>
              </w:rPr>
            </w:pPr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19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 xml:space="preserve">     4)Непроизносимая согласная.</w:t>
            </w:r>
          </w:p>
        </w:tc>
      </w:tr>
    </w:tbl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20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21" w:author="Unknown">
            <w:rPr>
              <w:rFonts w:ascii="Times New Roman" w:hAnsi="Times New Roman" w:cs="Times New Roman"/>
              <w:b/>
              <w:bCs/>
              <w:sz w:val="36"/>
              <w:szCs w:val="36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2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>Назовите тему урока.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23" w:author="Unknown">
            <w:rPr>
              <w:rFonts w:ascii="Times New Roman" w:hAnsi="Times New Roman" w:cs="Times New Roman"/>
              <w:b/>
              <w:bCs/>
              <w:sz w:val="36"/>
              <w:szCs w:val="36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2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 xml:space="preserve">Тема урока: «Безударная гласная в 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2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>корне слова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12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>».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27" w:author="Unknown">
            <w:rPr>
              <w:rFonts w:ascii="Times New Roman" w:hAnsi="Times New Roman" w:cs="Times New Roman"/>
              <w:b/>
              <w:bCs/>
              <w:sz w:val="36"/>
              <w:szCs w:val="36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2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 xml:space="preserve">Задачи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2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>урока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3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>:р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13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>аспознать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13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 xml:space="preserve"> безударную гласную в корне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3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>слова.закрепить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13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36"/>
              <w:szCs w:val="36"/>
              <w:lang w:eastAsia="en-US"/>
            </w:rPr>
          </w:rPrChange>
        </w:rPr>
        <w:t xml:space="preserve"> умение пользоваться алгоритмом проверки.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35" w:author="Unknown">
            <w:rPr>
              <w:rFonts w:ascii="Times New Roman" w:hAnsi="Times New Roman" w:cs="Times New Roman"/>
              <w:b/>
              <w:bCs/>
              <w:sz w:val="36"/>
              <w:szCs w:val="36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36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3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6.Работа по теме урока.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38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3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-Безударные проверяемые или непроверяемые?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40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4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-Какой возникает вопрос? 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4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(Как проверить безударную гласную </w:t>
      </w:r>
      <w:r w:rsidRPr="00603CEA">
        <w:rPr>
          <w:rFonts w:ascii="Times New Roman" w:hAnsi="Times New Roman" w:cs="Times New Roman"/>
          <w:b/>
          <w:bCs/>
          <w:sz w:val="32"/>
          <w:szCs w:val="32"/>
          <w:rPrChange w:id="14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lastRenderedPageBreak/>
        <w:t>в корне слова?</w:t>
      </w:r>
      <w:proofErr w:type="gramEnd"/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44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45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4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7.Работа в группах. Составление алгоритма при подборе проверочного слова.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47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7"/>
      </w:tblGrid>
      <w:tr w:rsidR="00603CEA" w:rsidRPr="00BB6DD8">
        <w:trPr>
          <w:trHeight w:val="1643"/>
        </w:trPr>
        <w:tc>
          <w:tcPr>
            <w:tcW w:w="5557" w:type="dxa"/>
          </w:tcPr>
          <w:p w:rsidR="00603CEA" w:rsidRPr="00603CEA" w:rsidRDefault="00603CEA" w:rsidP="00FE4D9E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48" w:author="Unknown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en-US"/>
                  </w:rPr>
                </w:rPrChange>
              </w:rPr>
            </w:pPr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49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 xml:space="preserve">   1.</w:t>
            </w:r>
            <w:proofErr w:type="gramStart"/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50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>Один-много</w:t>
            </w:r>
            <w:proofErr w:type="gramEnd"/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51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>.</w:t>
            </w:r>
          </w:p>
          <w:p w:rsidR="00603CEA" w:rsidRPr="00603CEA" w:rsidRDefault="00603CEA" w:rsidP="00FE4D9E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52" w:author="Unknown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en-US"/>
                  </w:rPr>
                </w:rPrChange>
              </w:rPr>
            </w:pPr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53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 xml:space="preserve">   2.Найди корень.</w:t>
            </w:r>
          </w:p>
          <w:p w:rsidR="00603CEA" w:rsidRPr="00603CEA" w:rsidRDefault="00603CEA" w:rsidP="00FE4D9E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54" w:author="Unknown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en-US"/>
                  </w:rPr>
                </w:rPrChange>
              </w:rPr>
            </w:pPr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55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 xml:space="preserve">   3.Назови ласково.</w:t>
            </w:r>
          </w:p>
          <w:p w:rsidR="00603CEA" w:rsidRPr="00603CEA" w:rsidRDefault="00603CEA" w:rsidP="00FE4D9E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56" w:author="Unknown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en-US"/>
                  </w:rPr>
                </w:rPrChange>
              </w:rPr>
            </w:pPr>
            <w:r w:rsidRPr="00603CEA"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57" w:author="Комп" w:date="2015-02-01T20:34:00Z">
                  <w:rPr>
                    <w:rFonts w:ascii="Times New Roman" w:hAnsi="Times New Roman" w:cs="Times New Roman"/>
                    <w:b/>
                    <w:bCs/>
                    <w:kern w:val="0"/>
                    <w:sz w:val="28"/>
                    <w:szCs w:val="28"/>
                    <w:lang w:eastAsia="en-US"/>
                  </w:rPr>
                </w:rPrChange>
              </w:rPr>
              <w:t xml:space="preserve">   4.Подбери другую часть речи.</w:t>
            </w:r>
          </w:p>
          <w:p w:rsidR="00603CEA" w:rsidRPr="00603CEA" w:rsidRDefault="00603CEA" w:rsidP="00FE4D9E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rPrChange w:id="158" w:author="Unknown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  <w:lang w:eastAsia="en-US"/>
                  </w:rPr>
                </w:rPrChange>
              </w:rPr>
            </w:pPr>
          </w:p>
        </w:tc>
      </w:tr>
    </w:tbl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59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6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                    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61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6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Проверка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6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слов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6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.Т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16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рава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16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-травы, цветы-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6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цвет,весна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16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-весны.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69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7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-Приведите свои примеры.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71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7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-Как проверить безударную гласную в корне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7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слова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7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?С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17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овет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17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в паре.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77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78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7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8.Физминутка.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80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8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9.Самостоятельная работ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8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а(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18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на листках)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84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8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14 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8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слов-вставь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18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безударную гласную.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88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8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(1 ученик для проверки у доски)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90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9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Проверка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9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:в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19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паре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19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обмен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19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тетрадями,на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19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компьютере.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97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198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19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Критерии оценки: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00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20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«5»- без ошибок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02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20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«4»-1-2 ошибки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04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20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«3»-3-4 ошибки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06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20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«2»-более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0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4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0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ошибок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10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11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21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10 Задание на выбор: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13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14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21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1.Спиши, вставь пропущенные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1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буквы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1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,п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1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рипиши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1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проверочные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2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слова,состоящие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2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из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2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корня,выдели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2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корень.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24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2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Вр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2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*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2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дитель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2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,в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2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р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3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*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3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дители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3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33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3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Заскр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3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*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3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пел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3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,с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3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кр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3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*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4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пучий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4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42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43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24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2.Спиши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4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,и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4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справляя ошибки.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47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4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lastRenderedPageBreak/>
        <w:t>Хорашо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4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в лису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5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земой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5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.З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5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илоные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5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елочки выгибают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5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калючие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5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ветки.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56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57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25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3.Из ряда слов выпиши только слова с безударной гласной.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59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60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6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П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6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*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6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ляна,смелый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6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,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6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больница,моряк,роща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6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, гористый.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67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68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6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Проверка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7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:н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7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а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7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7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компьюторе</w:t>
      </w:r>
      <w:proofErr w:type="spellEnd"/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74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75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76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7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Микроито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7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г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7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(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8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на компьютере)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81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82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28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1.Я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8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знаю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8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,ч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8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то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8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…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88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28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2.Я хорошо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90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знаю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91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,ч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9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то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93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…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294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295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 xml:space="preserve">3.Я должен </w:t>
      </w:r>
      <w:proofErr w:type="spell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9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знать</w:t>
      </w:r>
      <w:proofErr w:type="gramStart"/>
      <w:r w:rsidRPr="00603CEA">
        <w:rPr>
          <w:rFonts w:ascii="Times New Roman" w:hAnsi="Times New Roman" w:cs="Times New Roman"/>
          <w:b/>
          <w:bCs/>
          <w:sz w:val="32"/>
          <w:szCs w:val="32"/>
          <w:rPrChange w:id="297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,ч</w:t>
      </w:r>
      <w:proofErr w:type="gramEnd"/>
      <w:r w:rsidRPr="00603CEA">
        <w:rPr>
          <w:rFonts w:ascii="Times New Roman" w:hAnsi="Times New Roman" w:cs="Times New Roman"/>
          <w:b/>
          <w:bCs/>
          <w:sz w:val="32"/>
          <w:szCs w:val="32"/>
          <w:rPrChange w:id="298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то</w:t>
      </w:r>
      <w:proofErr w:type="spellEnd"/>
      <w:r w:rsidRPr="00603CEA">
        <w:rPr>
          <w:rFonts w:ascii="Times New Roman" w:hAnsi="Times New Roman" w:cs="Times New Roman"/>
          <w:b/>
          <w:bCs/>
          <w:sz w:val="32"/>
          <w:szCs w:val="32"/>
          <w:rPrChange w:id="299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…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300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301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302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11.Итог урока: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303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304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-Какие ставили цели?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305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  <w:r w:rsidRPr="00603CEA">
        <w:rPr>
          <w:rFonts w:ascii="Times New Roman" w:hAnsi="Times New Roman" w:cs="Times New Roman"/>
          <w:b/>
          <w:bCs/>
          <w:sz w:val="32"/>
          <w:szCs w:val="32"/>
          <w:rPrChange w:id="306" w:author="Комп" w:date="2015-02-01T20:34:00Z">
            <w:rPr>
              <w:rFonts w:ascii="Times New Roman" w:hAnsi="Times New Roman" w:cs="Times New Roman"/>
              <w:b/>
              <w:bCs/>
              <w:kern w:val="0"/>
              <w:sz w:val="28"/>
              <w:szCs w:val="28"/>
              <w:lang w:eastAsia="en-US"/>
            </w:rPr>
          </w:rPrChange>
        </w:rPr>
        <w:t>-На шкале отметьте свой уровень</w:t>
      </w: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307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308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P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32"/>
          <w:szCs w:val="32"/>
          <w:rPrChange w:id="309" w:author="Unknown">
            <w:rPr>
              <w:rFonts w:ascii="Times New Roman" w:hAnsi="Times New Roman" w:cs="Times New Roman"/>
              <w:b/>
              <w:bCs/>
              <w:sz w:val="28"/>
              <w:szCs w:val="28"/>
            </w:rPr>
          </w:rPrChange>
        </w:rPr>
      </w:pPr>
    </w:p>
    <w:p w:rsidR="00603CEA" w:rsidRDefault="00603CEA" w:rsidP="00DE6655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603CEA" w:rsidRDefault="00603CEA"/>
    <w:sectPr w:rsidR="00603CEA" w:rsidSect="00DD4C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33B" w:rsidRDefault="009F633B" w:rsidP="009F633B">
      <w:pPr>
        <w:spacing w:after="0" w:line="240" w:lineRule="auto"/>
      </w:pPr>
      <w:r>
        <w:separator/>
      </w:r>
    </w:p>
  </w:endnote>
  <w:endnote w:type="continuationSeparator" w:id="0">
    <w:p w:rsidR="009F633B" w:rsidRDefault="009F633B" w:rsidP="009F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33B" w:rsidRDefault="009F633B" w:rsidP="009F633B">
      <w:pPr>
        <w:spacing w:after="0" w:line="240" w:lineRule="auto"/>
      </w:pPr>
      <w:r>
        <w:separator/>
      </w:r>
    </w:p>
  </w:footnote>
  <w:footnote w:type="continuationSeparator" w:id="0">
    <w:p w:rsidR="009F633B" w:rsidRDefault="009F633B" w:rsidP="009F6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3349"/>
    <w:multiLevelType w:val="multilevel"/>
    <w:tmpl w:val="464EA4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mailMerge>
    <w:mainDocumentType w:val="formLetters"/>
    <w:dataType w:val="textFile"/>
    <w:activeRecord w:val="-1"/>
  </w:mailMerge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F"/>
    <w:rsid w:val="00036CC1"/>
    <w:rsid w:val="00274A22"/>
    <w:rsid w:val="00451BE8"/>
    <w:rsid w:val="005F5A7C"/>
    <w:rsid w:val="00603CEA"/>
    <w:rsid w:val="00690F7F"/>
    <w:rsid w:val="00745556"/>
    <w:rsid w:val="00792094"/>
    <w:rsid w:val="008B76F7"/>
    <w:rsid w:val="008E73E8"/>
    <w:rsid w:val="009E2A1C"/>
    <w:rsid w:val="009F633B"/>
    <w:rsid w:val="00A15190"/>
    <w:rsid w:val="00A46D13"/>
    <w:rsid w:val="00AB70BB"/>
    <w:rsid w:val="00B67DA8"/>
    <w:rsid w:val="00BB6DD8"/>
    <w:rsid w:val="00C448B9"/>
    <w:rsid w:val="00D90A8A"/>
    <w:rsid w:val="00DD4C92"/>
    <w:rsid w:val="00DE6655"/>
    <w:rsid w:val="00EB39A8"/>
    <w:rsid w:val="00FD311D"/>
    <w:rsid w:val="00FE4D9E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6655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table" w:styleId="a3">
    <w:name w:val="Table Grid"/>
    <w:basedOn w:val="a1"/>
    <w:uiPriority w:val="99"/>
    <w:rsid w:val="00036CC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E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73E8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EB39A8"/>
    <w:rPr>
      <w:rFonts w:cs="Calibri"/>
      <w:lang w:eastAsia="en-US"/>
    </w:rPr>
  </w:style>
  <w:style w:type="character" w:styleId="a7">
    <w:name w:val="Hyperlink"/>
    <w:basedOn w:val="a0"/>
    <w:uiPriority w:val="99"/>
    <w:unhideWhenUsed/>
    <w:rsid w:val="00B67DA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33B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9F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33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E6655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table" w:styleId="a3">
    <w:name w:val="Table Grid"/>
    <w:basedOn w:val="a1"/>
    <w:uiPriority w:val="99"/>
    <w:rsid w:val="00036CC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E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73E8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EB39A8"/>
    <w:rPr>
      <w:rFonts w:cs="Calibri"/>
      <w:lang w:eastAsia="en-US"/>
    </w:rPr>
  </w:style>
  <w:style w:type="character" w:styleId="a7">
    <w:name w:val="Hyperlink"/>
    <w:basedOn w:val="a0"/>
    <w:uiPriority w:val="99"/>
    <w:unhideWhenUsed/>
    <w:rsid w:val="00B67DA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F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33B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9F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33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F8A6-ED35-427A-AED3-DD34F6FB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369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НОШ № 21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</cp:lastModifiedBy>
  <cp:revision>17</cp:revision>
  <cp:lastPrinted>2015-02-01T17:34:00Z</cp:lastPrinted>
  <dcterms:created xsi:type="dcterms:W3CDTF">2015-02-01T15:45:00Z</dcterms:created>
  <dcterms:modified xsi:type="dcterms:W3CDTF">2015-05-06T17:32:00Z</dcterms:modified>
</cp:coreProperties>
</file>