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13" w:rsidRPr="001444A9" w:rsidRDefault="00F86613" w:rsidP="00F86613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8190E">
        <w:rPr>
          <w:b/>
          <w:sz w:val="24"/>
          <w:szCs w:val="24"/>
        </w:rPr>
        <w:t>ПЛАН-КОНСПЕ</w:t>
      </w:r>
      <w:r>
        <w:rPr>
          <w:b/>
          <w:sz w:val="24"/>
          <w:szCs w:val="24"/>
        </w:rPr>
        <w:t xml:space="preserve">КТ УРОКА </w:t>
      </w:r>
      <w:r>
        <w:rPr>
          <w:b/>
          <w:sz w:val="24"/>
          <w:szCs w:val="24"/>
        </w:rPr>
        <w:br/>
      </w:r>
      <w:r w:rsidR="003915F7">
        <w:rPr>
          <w:b/>
          <w:sz w:val="24"/>
          <w:szCs w:val="24"/>
        </w:rPr>
        <w:t>Графический способ решения систем двух уравнений с двумя неизвестными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F86613" w:rsidRPr="00C13907" w:rsidRDefault="00AD10CD" w:rsidP="0079512C">
            <w:pPr>
              <w:spacing w:line="360" w:lineRule="auto"/>
              <w:rPr>
                <w:b/>
                <w:i/>
                <w:sz w:val="24"/>
                <w:szCs w:val="24"/>
                <w:lang w:val="tt-RU"/>
              </w:rPr>
            </w:pPr>
            <w:r>
              <w:rPr>
                <w:b/>
                <w:i/>
                <w:sz w:val="24"/>
                <w:szCs w:val="24"/>
                <w:lang w:val="tt-RU"/>
              </w:rPr>
              <w:t>Гудиева Альбина Ахсаровна</w:t>
            </w:r>
          </w:p>
        </w:tc>
      </w:tr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F86613" w:rsidRPr="00C13907" w:rsidRDefault="0038415E" w:rsidP="0079512C">
            <w:pPr>
              <w:spacing w:line="360" w:lineRule="auto"/>
              <w:rPr>
                <w:b/>
                <w:i/>
                <w:sz w:val="24"/>
                <w:szCs w:val="24"/>
                <w:lang w:val="tt-RU"/>
              </w:rPr>
            </w:pPr>
            <w:r>
              <w:rPr>
                <w:b/>
                <w:i/>
                <w:sz w:val="24"/>
                <w:szCs w:val="24"/>
                <w:lang w:val="tt-RU"/>
              </w:rPr>
              <w:t>МБОУ СОШ №38 (многопрофильная),г.Владикавказ</w:t>
            </w:r>
            <w:bookmarkStart w:id="0" w:name="_GoBack"/>
            <w:bookmarkEnd w:id="0"/>
          </w:p>
        </w:tc>
      </w:tr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 xml:space="preserve">Учитель </w:t>
            </w:r>
          </w:p>
        </w:tc>
      </w:tr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F86613" w:rsidRPr="00C8190E" w:rsidRDefault="00685E18" w:rsidP="0079512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915F7">
              <w:rPr>
                <w:b/>
                <w:i/>
                <w:sz w:val="24"/>
                <w:szCs w:val="24"/>
              </w:rPr>
              <w:t>математика</w:t>
            </w:r>
          </w:p>
        </w:tc>
      </w:tr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F86613" w:rsidRPr="00C8190E" w:rsidRDefault="003915F7" w:rsidP="0079512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F86613" w:rsidRPr="00C8190E" w:rsidRDefault="003915F7" w:rsidP="0079512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Графический способ решения систем двух уравне</w:t>
            </w:r>
            <w:r w:rsidR="00AD10CD">
              <w:rPr>
                <w:b/>
                <w:sz w:val="24"/>
                <w:szCs w:val="24"/>
              </w:rPr>
              <w:t>ний с двумя неизвестными.</w:t>
            </w:r>
          </w:p>
        </w:tc>
      </w:tr>
      <w:tr w:rsidR="00F86613" w:rsidRPr="00C8190E" w:rsidTr="0079512C">
        <w:tc>
          <w:tcPr>
            <w:tcW w:w="1008" w:type="dxa"/>
            <w:shd w:val="clear" w:color="auto" w:fill="auto"/>
          </w:tcPr>
          <w:p w:rsidR="00F86613" w:rsidRPr="00C8190E" w:rsidRDefault="00F86613" w:rsidP="0079512C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6613" w:rsidRPr="00C8190E" w:rsidRDefault="00F86613" w:rsidP="0079512C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  <w:r w:rsidRPr="00C8190E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F86613" w:rsidRPr="00C8190E" w:rsidRDefault="00685E18" w:rsidP="00685E1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Ю.Н.</w:t>
            </w:r>
            <w:r w:rsidR="003915F7">
              <w:rPr>
                <w:b/>
                <w:i/>
                <w:iCs/>
                <w:sz w:val="24"/>
                <w:szCs w:val="24"/>
              </w:rPr>
              <w:t>Макарычев</w:t>
            </w:r>
            <w:proofErr w:type="spellEnd"/>
            <w:r w:rsidR="003915F7">
              <w:rPr>
                <w:b/>
                <w:i/>
                <w:iCs/>
                <w:sz w:val="24"/>
                <w:szCs w:val="24"/>
              </w:rPr>
              <w:t xml:space="preserve"> «Алгебра 9»</w:t>
            </w:r>
          </w:p>
        </w:tc>
      </w:tr>
    </w:tbl>
    <w:p w:rsidR="00F86613" w:rsidRPr="00C8190E" w:rsidRDefault="00F86613" w:rsidP="00F86613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EE719F" w:rsidRPr="00EE719F" w:rsidRDefault="00F86613" w:rsidP="00EE719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EE719F">
        <w:rPr>
          <w:b/>
          <w:i/>
          <w:sz w:val="24"/>
          <w:szCs w:val="24"/>
        </w:rPr>
        <w:t>Цель  урока:</w:t>
      </w:r>
      <w:r w:rsidRPr="00EE719F">
        <w:rPr>
          <w:sz w:val="24"/>
          <w:szCs w:val="24"/>
        </w:rPr>
        <w:t xml:space="preserve"> </w:t>
      </w:r>
      <w:r w:rsidR="00EE719F" w:rsidRPr="00EE719F">
        <w:rPr>
          <w:sz w:val="24"/>
          <w:szCs w:val="24"/>
        </w:rPr>
        <w:t>Закрепить умение решать системы 2-х уравнений с двумя неизвестными графически,</w:t>
      </w:r>
      <w:r w:rsidR="00EE719F">
        <w:rPr>
          <w:sz w:val="24"/>
          <w:szCs w:val="24"/>
        </w:rPr>
        <w:t xml:space="preserve"> з</w:t>
      </w:r>
      <w:r w:rsidR="00EE719F" w:rsidRPr="00EE719F">
        <w:rPr>
          <w:sz w:val="24"/>
          <w:szCs w:val="24"/>
        </w:rPr>
        <w:t>а</w:t>
      </w:r>
      <w:r w:rsidR="00AD10CD">
        <w:rPr>
          <w:sz w:val="24"/>
          <w:szCs w:val="24"/>
        </w:rPr>
        <w:t>крепить умение владеть ЭОР</w:t>
      </w:r>
      <w:r w:rsidR="00036B8B">
        <w:rPr>
          <w:sz w:val="24"/>
          <w:szCs w:val="24"/>
        </w:rPr>
        <w:t>.</w:t>
      </w:r>
    </w:p>
    <w:p w:rsidR="00F86613" w:rsidRPr="009F73F9" w:rsidRDefault="00F86613" w:rsidP="00F86613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142" w:firstLine="0"/>
        <w:jc w:val="both"/>
        <w:rPr>
          <w:b/>
          <w:i/>
          <w:sz w:val="24"/>
          <w:szCs w:val="24"/>
        </w:rPr>
      </w:pPr>
      <w:r w:rsidRPr="009F73F9">
        <w:rPr>
          <w:b/>
          <w:i/>
          <w:sz w:val="24"/>
          <w:szCs w:val="24"/>
        </w:rPr>
        <w:t>Задачи:</w:t>
      </w:r>
    </w:p>
    <w:p w:rsidR="00F86613" w:rsidRPr="00036B8B" w:rsidRDefault="00F86613" w:rsidP="00F86613">
      <w:pPr>
        <w:tabs>
          <w:tab w:val="num" w:pos="0"/>
        </w:tabs>
        <w:spacing w:line="360" w:lineRule="auto"/>
        <w:ind w:left="142"/>
        <w:jc w:val="both"/>
        <w:rPr>
          <w:b/>
          <w:i/>
          <w:sz w:val="24"/>
          <w:szCs w:val="24"/>
        </w:rPr>
      </w:pPr>
      <w:r w:rsidRPr="00C8190E">
        <w:rPr>
          <w:b/>
          <w:i/>
          <w:sz w:val="24"/>
          <w:szCs w:val="24"/>
        </w:rPr>
        <w:t xml:space="preserve">- обучающие - </w:t>
      </w:r>
      <w:r w:rsidRPr="00C8190E">
        <w:rPr>
          <w:sz w:val="24"/>
          <w:szCs w:val="24"/>
        </w:rPr>
        <w:t xml:space="preserve"> </w:t>
      </w:r>
      <w:r w:rsidR="00036B8B">
        <w:rPr>
          <w:sz w:val="24"/>
          <w:szCs w:val="24"/>
        </w:rPr>
        <w:t xml:space="preserve">Научить приближенно решать системы 2-х уравнений с двумя неизвестными графически в электронной таблице </w:t>
      </w:r>
      <w:r w:rsidR="00036B8B">
        <w:rPr>
          <w:sz w:val="24"/>
          <w:szCs w:val="24"/>
          <w:lang w:val="en-US"/>
        </w:rPr>
        <w:t>Excel</w:t>
      </w:r>
      <w:r w:rsidR="00036B8B" w:rsidRPr="00036B8B">
        <w:rPr>
          <w:sz w:val="24"/>
          <w:szCs w:val="24"/>
        </w:rPr>
        <w:t>.</w:t>
      </w:r>
    </w:p>
    <w:p w:rsidR="00F86613" w:rsidRPr="00900B46" w:rsidRDefault="00F86613" w:rsidP="00F86613">
      <w:pPr>
        <w:tabs>
          <w:tab w:val="num" w:pos="0"/>
        </w:tabs>
        <w:spacing w:line="360" w:lineRule="auto"/>
        <w:ind w:left="142"/>
        <w:rPr>
          <w:snapToGrid w:val="0"/>
          <w:sz w:val="24"/>
          <w:szCs w:val="24"/>
        </w:rPr>
      </w:pPr>
      <w:r w:rsidRPr="00C8190E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 </w:t>
      </w:r>
      <w:r w:rsidRPr="00C8190E">
        <w:rPr>
          <w:b/>
          <w:i/>
          <w:sz w:val="24"/>
          <w:szCs w:val="24"/>
        </w:rPr>
        <w:t xml:space="preserve">развивающие </w:t>
      </w:r>
      <w:r w:rsidR="00036B8B">
        <w:rPr>
          <w:b/>
          <w:i/>
          <w:sz w:val="24"/>
          <w:szCs w:val="24"/>
        </w:rPr>
        <w:t>–</w:t>
      </w:r>
      <w:r w:rsidRPr="00C8190E">
        <w:rPr>
          <w:b/>
          <w:i/>
          <w:sz w:val="24"/>
          <w:szCs w:val="24"/>
        </w:rPr>
        <w:t xml:space="preserve"> </w:t>
      </w:r>
      <w:r w:rsidR="00036B8B">
        <w:rPr>
          <w:sz w:val="24"/>
          <w:szCs w:val="24"/>
        </w:rPr>
        <w:t>Развивать навыки решения сис</w:t>
      </w:r>
      <w:r w:rsidR="00900B46">
        <w:rPr>
          <w:sz w:val="24"/>
          <w:szCs w:val="24"/>
        </w:rPr>
        <w:t>тем уравнений графически</w:t>
      </w:r>
      <w:r w:rsidR="00AD10CD">
        <w:rPr>
          <w:sz w:val="24"/>
          <w:szCs w:val="24"/>
        </w:rPr>
        <w:t>.</w:t>
      </w:r>
    </w:p>
    <w:p w:rsidR="00F86613" w:rsidRPr="009F73F9" w:rsidRDefault="00F86613" w:rsidP="00F86613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</w:rPr>
      </w:pPr>
      <w:r w:rsidRPr="00C8190E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proofErr w:type="gramStart"/>
      <w:r w:rsidRPr="00C8190E">
        <w:rPr>
          <w:b/>
          <w:i/>
          <w:sz w:val="24"/>
          <w:szCs w:val="24"/>
        </w:rPr>
        <w:t>воспитательные</w:t>
      </w:r>
      <w:proofErr w:type="gramEnd"/>
      <w:r w:rsidRPr="00C8190E">
        <w:rPr>
          <w:b/>
          <w:i/>
          <w:sz w:val="24"/>
          <w:szCs w:val="24"/>
        </w:rPr>
        <w:t xml:space="preserve"> -  </w:t>
      </w:r>
      <w:r w:rsidR="000F72D6">
        <w:rPr>
          <w:snapToGrid w:val="0"/>
          <w:sz w:val="24"/>
          <w:szCs w:val="24"/>
        </w:rPr>
        <w:t>Воспитывать интерес к математике, стремление к знаниям.</w:t>
      </w:r>
    </w:p>
    <w:p w:rsidR="00F86613" w:rsidRPr="00D82327" w:rsidRDefault="00F86613" w:rsidP="00F86613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10. </w:t>
      </w:r>
      <w:r w:rsidRPr="009F73F9">
        <w:rPr>
          <w:b/>
          <w:i/>
          <w:sz w:val="24"/>
          <w:szCs w:val="24"/>
        </w:rPr>
        <w:t xml:space="preserve">Тип урока  -   </w:t>
      </w:r>
      <w:r w:rsidR="000F72D6">
        <w:rPr>
          <w:sz w:val="24"/>
          <w:szCs w:val="24"/>
        </w:rPr>
        <w:t>комбинированный.</w:t>
      </w:r>
      <w:r w:rsidRPr="00D82327">
        <w:rPr>
          <w:sz w:val="24"/>
          <w:szCs w:val="24"/>
        </w:rPr>
        <w:t xml:space="preserve"> </w:t>
      </w:r>
    </w:p>
    <w:p w:rsidR="00F86613" w:rsidRPr="009F73F9" w:rsidRDefault="00F86613" w:rsidP="00F86613">
      <w:pPr>
        <w:tabs>
          <w:tab w:val="num" w:pos="900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11.</w:t>
      </w:r>
      <w:r w:rsidRPr="009F73F9">
        <w:rPr>
          <w:b/>
          <w:i/>
          <w:sz w:val="24"/>
          <w:szCs w:val="24"/>
        </w:rPr>
        <w:t xml:space="preserve">Формы работы учащихся:  </w:t>
      </w:r>
      <w:r w:rsidR="000F72D6">
        <w:rPr>
          <w:sz w:val="24"/>
          <w:szCs w:val="24"/>
        </w:rPr>
        <w:t>с учителем</w:t>
      </w:r>
      <w:r w:rsidRPr="00ED5F35">
        <w:rPr>
          <w:sz w:val="24"/>
          <w:szCs w:val="24"/>
        </w:rPr>
        <w:t xml:space="preserve">, парная, </w:t>
      </w:r>
      <w:r>
        <w:rPr>
          <w:sz w:val="24"/>
          <w:szCs w:val="24"/>
        </w:rPr>
        <w:t>самостоятельная</w:t>
      </w:r>
    </w:p>
    <w:p w:rsidR="00F86613" w:rsidRPr="00C8190E" w:rsidRDefault="00F86613" w:rsidP="00F86613">
      <w:pPr>
        <w:numPr>
          <w:ilvl w:val="0"/>
          <w:numId w:val="2"/>
        </w:numPr>
        <w:tabs>
          <w:tab w:val="num" w:pos="0"/>
        </w:tabs>
        <w:spacing w:line="360" w:lineRule="auto"/>
        <w:ind w:left="142" w:firstLine="0"/>
        <w:jc w:val="both"/>
        <w:rPr>
          <w:b/>
          <w:i/>
          <w:sz w:val="24"/>
          <w:szCs w:val="24"/>
        </w:rPr>
      </w:pPr>
      <w:r w:rsidRPr="00C8190E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C8190E">
        <w:rPr>
          <w:sz w:val="24"/>
          <w:szCs w:val="24"/>
        </w:rPr>
        <w:t>мультимедийный проектор, компьютеры, программные средства обучения</w:t>
      </w:r>
    </w:p>
    <w:p w:rsidR="00F86613" w:rsidRDefault="00F86613" w:rsidP="00F86613">
      <w:pPr>
        <w:numPr>
          <w:ilvl w:val="0"/>
          <w:numId w:val="2"/>
        </w:numPr>
        <w:tabs>
          <w:tab w:val="num" w:pos="0"/>
        </w:tabs>
        <w:spacing w:line="360" w:lineRule="auto"/>
        <w:ind w:left="142" w:firstLine="0"/>
        <w:jc w:val="both"/>
        <w:rPr>
          <w:b/>
          <w:i/>
          <w:sz w:val="24"/>
          <w:szCs w:val="24"/>
        </w:rPr>
      </w:pPr>
      <w:r w:rsidRPr="00C8190E">
        <w:rPr>
          <w:b/>
          <w:i/>
          <w:sz w:val="24"/>
          <w:szCs w:val="24"/>
        </w:rPr>
        <w:t>Структура и ход  урока</w:t>
      </w:r>
    </w:p>
    <w:p w:rsidR="00F86613" w:rsidRPr="00CB1EDE" w:rsidRDefault="00F86613" w:rsidP="00F86613">
      <w:pPr>
        <w:spacing w:line="360" w:lineRule="auto"/>
        <w:ind w:left="900"/>
        <w:jc w:val="both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86613" w:rsidRDefault="00F86613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86613" w:rsidRDefault="00F86613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C1A30" w:rsidRDefault="005C1A30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C1A30" w:rsidRDefault="005C1A30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C1A30" w:rsidRDefault="005C1A30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C1A30" w:rsidRDefault="005C1A30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C1A30" w:rsidRDefault="005C1A30" w:rsidP="00F866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827FA0" w:rsidRDefault="00827FA0" w:rsidP="00F86613">
      <w:pPr>
        <w:tabs>
          <w:tab w:val="num" w:pos="1429"/>
        </w:tabs>
        <w:spacing w:line="360" w:lineRule="auto"/>
        <w:jc w:val="center"/>
        <w:rPr>
          <w:sz w:val="24"/>
          <w:szCs w:val="24"/>
          <w:u w:val="single"/>
        </w:rPr>
      </w:pPr>
    </w:p>
    <w:p w:rsidR="00827FA0" w:rsidRDefault="00827FA0" w:rsidP="00F86613">
      <w:pPr>
        <w:tabs>
          <w:tab w:val="num" w:pos="1429"/>
        </w:tabs>
        <w:spacing w:line="360" w:lineRule="auto"/>
        <w:jc w:val="center"/>
        <w:rPr>
          <w:sz w:val="24"/>
          <w:szCs w:val="24"/>
          <w:u w:val="single"/>
        </w:rPr>
      </w:pPr>
    </w:p>
    <w:p w:rsidR="00827FA0" w:rsidRDefault="00827FA0" w:rsidP="00F86613">
      <w:pPr>
        <w:tabs>
          <w:tab w:val="num" w:pos="1429"/>
        </w:tabs>
        <w:spacing w:line="360" w:lineRule="auto"/>
        <w:jc w:val="center"/>
        <w:rPr>
          <w:sz w:val="24"/>
          <w:szCs w:val="24"/>
          <w:u w:val="single"/>
        </w:rPr>
      </w:pPr>
    </w:p>
    <w:p w:rsidR="00F86613" w:rsidRPr="00AD10CD" w:rsidRDefault="00F86613" w:rsidP="00F86613">
      <w:pPr>
        <w:tabs>
          <w:tab w:val="num" w:pos="1429"/>
        </w:tabs>
        <w:spacing w:line="360" w:lineRule="auto"/>
        <w:jc w:val="center"/>
        <w:rPr>
          <w:sz w:val="24"/>
          <w:szCs w:val="24"/>
          <w:u w:val="single"/>
        </w:rPr>
      </w:pPr>
      <w:r w:rsidRPr="00AD10CD">
        <w:rPr>
          <w:sz w:val="24"/>
          <w:szCs w:val="24"/>
          <w:u w:val="single"/>
        </w:rPr>
        <w:lastRenderedPageBreak/>
        <w:t>СТРУКТУРА И ХОД УРОКА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448"/>
        <w:gridCol w:w="1902"/>
        <w:gridCol w:w="3259"/>
        <w:gridCol w:w="1925"/>
        <w:gridCol w:w="884"/>
      </w:tblGrid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3" w:rsidRPr="00C8190E" w:rsidRDefault="00F86613" w:rsidP="007951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19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D46">
              <w:rPr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D46">
              <w:rPr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192D46">
              <w:rPr>
                <w:b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192D46">
              <w:rPr>
                <w:b/>
                <w:color w:val="000000"/>
                <w:sz w:val="24"/>
                <w:szCs w:val="24"/>
              </w:rPr>
              <w:t xml:space="preserve"> ЭОР</w:t>
            </w:r>
          </w:p>
          <w:p w:rsidR="00F86613" w:rsidRPr="00192D46" w:rsidRDefault="00F86613" w:rsidP="0079512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92D46">
              <w:rPr>
                <w:i/>
                <w:color w:val="000000"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D46">
              <w:rPr>
                <w:b/>
                <w:color w:val="000000"/>
                <w:sz w:val="24"/>
                <w:szCs w:val="24"/>
              </w:rPr>
              <w:t xml:space="preserve">Деятельность учителя </w:t>
            </w:r>
          </w:p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D46">
              <w:rPr>
                <w:i/>
                <w:color w:val="000000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D46">
              <w:rPr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D46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F86613" w:rsidRPr="00192D46" w:rsidRDefault="00F86613" w:rsidP="0079512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92D46">
              <w:rPr>
                <w:i/>
                <w:color w:val="000000"/>
                <w:sz w:val="24"/>
                <w:szCs w:val="24"/>
              </w:rPr>
              <w:t>(в мин.)</w:t>
            </w:r>
          </w:p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 w:rsidRPr="00C8190E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Орг</w:t>
            </w:r>
            <w:proofErr w:type="gramStart"/>
            <w:r w:rsidRPr="00192D4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92D46">
              <w:rPr>
                <w:color w:val="000000"/>
                <w:sz w:val="24"/>
                <w:szCs w:val="24"/>
              </w:rPr>
              <w:t>омент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B24DC1" w:rsidRDefault="009E4487" w:rsidP="0079512C">
            <w:pPr>
              <w:spacing w:line="360" w:lineRule="auto"/>
              <w:ind w:firstLine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Сообщает</w:t>
            </w:r>
            <w:r w:rsidR="00F86613" w:rsidRPr="00B24DC1">
              <w:rPr>
                <w:sz w:val="24"/>
                <w:szCs w:val="24"/>
              </w:rPr>
              <w:t xml:space="preserve"> учащи</w:t>
            </w:r>
            <w:r>
              <w:rPr>
                <w:sz w:val="24"/>
                <w:szCs w:val="24"/>
              </w:rPr>
              <w:t>м</w:t>
            </w:r>
            <w:r w:rsidR="00F86613" w:rsidRPr="00B24DC1">
              <w:rPr>
                <w:sz w:val="24"/>
                <w:szCs w:val="24"/>
              </w:rPr>
              <w:t>ся  цел</w:t>
            </w:r>
            <w:r>
              <w:rPr>
                <w:sz w:val="24"/>
                <w:szCs w:val="24"/>
              </w:rPr>
              <w:t>и и задач</w:t>
            </w:r>
            <w:r w:rsidR="00F86613" w:rsidRPr="00B24DC1">
              <w:rPr>
                <w:sz w:val="24"/>
                <w:szCs w:val="24"/>
              </w:rPr>
              <w:t>и урока в форме беседы.</w:t>
            </w:r>
          </w:p>
          <w:p w:rsidR="00F86613" w:rsidRPr="003D275F" w:rsidRDefault="00F86613" w:rsidP="003D275F">
            <w:pPr>
              <w:spacing w:line="360" w:lineRule="auto"/>
              <w:ind w:firstLine="86"/>
              <w:rPr>
                <w:sz w:val="24"/>
                <w:szCs w:val="24"/>
              </w:rPr>
            </w:pPr>
            <w:r w:rsidRPr="00B24DC1">
              <w:rPr>
                <w:sz w:val="24"/>
                <w:szCs w:val="24"/>
              </w:rPr>
              <w:t>Предлагает учащимся работать</w:t>
            </w:r>
            <w:r w:rsidR="009E4487">
              <w:rPr>
                <w:sz w:val="24"/>
                <w:szCs w:val="24"/>
              </w:rPr>
              <w:t xml:space="preserve"> внимательно</w:t>
            </w:r>
            <w:r w:rsidRPr="00B24DC1">
              <w:rPr>
                <w:sz w:val="24"/>
                <w:szCs w:val="24"/>
              </w:rPr>
              <w:t xml:space="preserve"> на уроке</w:t>
            </w:r>
            <w:r w:rsidR="003D275F">
              <w:rPr>
                <w:sz w:val="24"/>
                <w:szCs w:val="24"/>
              </w:rPr>
              <w:t xml:space="preserve">. Демонстрирует тему на экране в программе </w:t>
            </w:r>
            <w:r w:rsidR="003D275F">
              <w:rPr>
                <w:sz w:val="24"/>
                <w:szCs w:val="24"/>
                <w:lang w:val="en-US"/>
              </w:rPr>
              <w:t>Excel</w:t>
            </w:r>
            <w:r w:rsidR="003D275F">
              <w:rPr>
                <w:sz w:val="24"/>
                <w:szCs w:val="24"/>
              </w:rPr>
              <w:t>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3D275F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в рабочие тетради.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3D275F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86613" w:rsidRPr="00192D46">
              <w:rPr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 w:rsidRPr="00C8190E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694F51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домашнего задания</w:t>
            </w:r>
            <w:r w:rsidR="00F86613" w:rsidRPr="00192D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Default="00694F51" w:rsidP="00694F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Графики в </w:t>
            </w:r>
            <w:r>
              <w:rPr>
                <w:sz w:val="24"/>
                <w:szCs w:val="24"/>
                <w:lang w:val="en-US"/>
              </w:rPr>
              <w:t>Excel</w:t>
            </w:r>
          </w:p>
          <w:p w:rsidR="00E67FE1" w:rsidRPr="00E67FE1" w:rsidRDefault="00E67FE1" w:rsidP="00694F5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694F51" w:rsidP="00694F5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Демонстрация решений д/з в программе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color w:val="000000"/>
                <w:sz w:val="24"/>
                <w:szCs w:val="24"/>
              </w:rPr>
              <w:t xml:space="preserve"> на экран</w:t>
            </w:r>
            <w:r w:rsidRPr="00694F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694F51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Сверка домашнего задания с </w:t>
            </w:r>
            <w:r w:rsidR="002C342C">
              <w:rPr>
                <w:color w:val="000000"/>
                <w:sz w:val="24"/>
                <w:szCs w:val="24"/>
              </w:rPr>
              <w:t>демонстрационным вариантом.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2C342C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86613" w:rsidRPr="00192D46">
              <w:rPr>
                <w:color w:val="000000"/>
                <w:sz w:val="24"/>
                <w:szCs w:val="24"/>
              </w:rPr>
              <w:t>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 w:rsidRPr="00C8190E">
              <w:rPr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B234BB" w:rsidP="00B234B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алгоритма построения графика функций.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BB" w:rsidRDefault="0038415E" w:rsidP="00B234BB">
            <w:pPr>
              <w:pStyle w:val="2"/>
              <w:spacing w:line="360" w:lineRule="auto"/>
              <w:ind w:hanging="20"/>
              <w:rPr>
                <w:b w:val="0"/>
              </w:rPr>
            </w:pPr>
            <w:hyperlink r:id="rId6" w:history="1">
              <w:r w:rsidR="00F86613" w:rsidRPr="00B234B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</w:hyperlink>
            <w:r w:rsidR="00B234BB" w:rsidRPr="00B234BB">
              <w:rPr>
                <w:b w:val="0"/>
              </w:rPr>
              <w:t>Модель</w:t>
            </w:r>
            <w:r w:rsidR="00B234BB">
              <w:rPr>
                <w:b w:val="0"/>
              </w:rPr>
              <w:t>,</w:t>
            </w:r>
          </w:p>
          <w:p w:rsidR="00B234BB" w:rsidRPr="00B234BB" w:rsidRDefault="00B234BB" w:rsidP="00B234BB">
            <w:pPr>
              <w:pStyle w:val="2"/>
              <w:spacing w:line="360" w:lineRule="auto"/>
              <w:ind w:hanging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</w:rPr>
              <w:t>№2</w:t>
            </w:r>
          </w:p>
          <w:p w:rsidR="00F86613" w:rsidRPr="00192D46" w:rsidRDefault="00F86613" w:rsidP="0079512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A30EBE" w:rsidRDefault="00B234BB" w:rsidP="0079512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Фронтальный опрос по графикам функций, необходимые для последующей работы, с демонстрацией на экран.</w:t>
            </w:r>
            <w:proofErr w:type="gramEnd"/>
          </w:p>
          <w:p w:rsidR="00F86613" w:rsidRPr="00111938" w:rsidRDefault="00F86613" w:rsidP="0079512C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B234B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82327">
              <w:rPr>
                <w:sz w:val="24"/>
                <w:szCs w:val="24"/>
              </w:rPr>
              <w:t>Отвечают на поставленные вопросы в модуле, делают записи в тетради.</w:t>
            </w:r>
            <w:r>
              <w:rPr>
                <w:sz w:val="24"/>
                <w:szCs w:val="24"/>
              </w:rPr>
              <w:t xml:space="preserve"> </w:t>
            </w:r>
            <w:r w:rsidRPr="00D82327">
              <w:rPr>
                <w:sz w:val="24"/>
                <w:szCs w:val="24"/>
              </w:rPr>
              <w:t>Учащиеся в парах осваивают содержание ЭОР на компьютере</w:t>
            </w:r>
            <w:r w:rsidR="00B234BB">
              <w:rPr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DF5124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 w:rsidRPr="00C819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E67FE1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Default="00F76848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№203(2) из экзаменационного сборника. Дополнительные вопросы к заданию: 1.Сколько точек пересечения графиков уравнения вы видите.</w:t>
            </w:r>
          </w:p>
          <w:p w:rsidR="00F76848" w:rsidRPr="00F76848" w:rsidRDefault="00F76848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9318B">
              <w:rPr>
                <w:color w:val="000000"/>
                <w:sz w:val="24"/>
                <w:szCs w:val="24"/>
              </w:rPr>
              <w:t>На изображении найдите координаты точек пересечения графиков уравнений.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76848" w:rsidP="00F7684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демонстрацией решения</w:t>
            </w:r>
            <w:r w:rsidR="00F86613" w:rsidRPr="00192D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76848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6613" w:rsidRPr="00192D46">
              <w:rPr>
                <w:color w:val="000000"/>
                <w:sz w:val="24"/>
                <w:szCs w:val="24"/>
              </w:rPr>
              <w:t>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76848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76848">
              <w:rPr>
                <w:color w:val="000000"/>
                <w:sz w:val="24"/>
                <w:szCs w:val="24"/>
              </w:rPr>
              <w:t>Закрепление. Решение №204 (1)</w:t>
            </w:r>
            <w:r w:rsidR="00F86613" w:rsidRPr="00192D46">
              <w:rPr>
                <w:color w:val="000000"/>
                <w:sz w:val="24"/>
                <w:szCs w:val="24"/>
              </w:rPr>
              <w:t xml:space="preserve"> </w:t>
            </w:r>
            <w:r w:rsidR="00F86613">
              <w:rPr>
                <w:color w:val="000000"/>
                <w:sz w:val="24"/>
                <w:szCs w:val="24"/>
              </w:rPr>
              <w:t>1)</w:t>
            </w:r>
            <w:r w:rsidR="00F86613" w:rsidRPr="00192D46">
              <w:rPr>
                <w:color w:val="000000"/>
                <w:sz w:val="24"/>
                <w:szCs w:val="24"/>
              </w:rPr>
              <w:t>Беседа по изученному модулю</w:t>
            </w:r>
            <w:r w:rsidR="00F86613">
              <w:rPr>
                <w:color w:val="000000"/>
                <w:sz w:val="24"/>
                <w:szCs w:val="24"/>
              </w:rPr>
              <w:t xml:space="preserve"> 2</w:t>
            </w:r>
            <w:r w:rsidR="00F86613" w:rsidRPr="00192D46">
              <w:rPr>
                <w:color w:val="000000"/>
                <w:sz w:val="24"/>
                <w:szCs w:val="24"/>
              </w:rPr>
              <w:t>)фронтальная работа;</w:t>
            </w:r>
          </w:p>
          <w:p w:rsidR="00F86613" w:rsidRDefault="00F86613" w:rsidP="00F7684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92D46">
              <w:rPr>
                <w:color w:val="000000"/>
                <w:sz w:val="24"/>
                <w:szCs w:val="24"/>
              </w:rPr>
              <w:t xml:space="preserve">)работа с учебником </w:t>
            </w:r>
            <w:r w:rsidR="00F76848">
              <w:rPr>
                <w:color w:val="000000"/>
                <w:sz w:val="24"/>
                <w:szCs w:val="24"/>
              </w:rPr>
              <w:t>№205(2)</w:t>
            </w:r>
          </w:p>
          <w:p w:rsidR="00F76848" w:rsidRPr="00192D46" w:rsidRDefault="00F76848" w:rsidP="00F768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76848" w:rsidRDefault="00F76848" w:rsidP="0079512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F86613" w:rsidRDefault="00F76848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MS Excel</w:t>
            </w:r>
          </w:p>
          <w:p w:rsidR="00F86613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86613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86613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86613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86613" w:rsidRPr="00192D46" w:rsidRDefault="00F86613" w:rsidP="00F768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Default="00F86613" w:rsidP="00D9318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192D46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 xml:space="preserve">организует </w:t>
            </w:r>
            <w:r w:rsidR="00D9318B">
              <w:rPr>
                <w:color w:val="000000"/>
              </w:rPr>
              <w:t>и следит за правильным выполнением заданий.</w:t>
            </w:r>
          </w:p>
          <w:p w:rsidR="00D9318B" w:rsidRPr="00192D46" w:rsidRDefault="00D9318B" w:rsidP="00D9318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2)Оказывает помощь учащимся, слабо усвоивши</w:t>
            </w:r>
            <w:r w:rsidR="00AD10CD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материал.</w:t>
            </w:r>
          </w:p>
          <w:p w:rsidR="00F86613" w:rsidRDefault="00F86613" w:rsidP="0079512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92D46">
              <w:rPr>
                <w:color w:val="000000"/>
              </w:rPr>
              <w:t>3</w:t>
            </w:r>
            <w:r w:rsidR="00D9318B">
              <w:rPr>
                <w:color w:val="000000"/>
              </w:rPr>
              <w:t>)</w:t>
            </w:r>
            <w:r w:rsidRPr="00192D46">
              <w:rPr>
                <w:color w:val="000000"/>
              </w:rPr>
              <w:t xml:space="preserve">.Составьте пошаговые действия (алгоритмы)  </w:t>
            </w:r>
            <w:r w:rsidR="00D9318B">
              <w:rPr>
                <w:color w:val="000000"/>
              </w:rPr>
              <w:t>построения графика функции.</w:t>
            </w:r>
          </w:p>
          <w:p w:rsidR="00F86613" w:rsidRDefault="00D9318B" w:rsidP="0079512C">
            <w:pPr>
              <w:pStyle w:val="a3"/>
              <w:spacing w:line="360" w:lineRule="auto"/>
            </w:pPr>
            <w:r>
              <w:rPr>
                <w:color w:val="000000"/>
              </w:rPr>
              <w:t>4</w:t>
            </w:r>
            <w:r w:rsidR="00F86613" w:rsidRPr="00192D46">
              <w:rPr>
                <w:color w:val="000000"/>
              </w:rPr>
              <w:t xml:space="preserve">) </w:t>
            </w:r>
            <w:r w:rsidR="00F86613" w:rsidRPr="00D82327">
              <w:t xml:space="preserve">Организует работу в парах для </w:t>
            </w:r>
            <w:r w:rsidR="00F86613">
              <w:t xml:space="preserve">выполнения </w:t>
            </w:r>
            <w:r w:rsidR="00F86613" w:rsidRPr="00D82327">
              <w:t>практического модуля с целью закрепления материала.</w:t>
            </w:r>
            <w:r w:rsidR="00F86613">
              <w:t xml:space="preserve"> </w:t>
            </w:r>
          </w:p>
          <w:p w:rsidR="00F86613" w:rsidRPr="006537DF" w:rsidRDefault="00D9318B" w:rsidP="0079512C">
            <w:pPr>
              <w:pStyle w:val="a3"/>
              <w:spacing w:line="360" w:lineRule="auto"/>
            </w:pPr>
            <w:r>
              <w:rPr>
                <w:color w:val="000000"/>
              </w:rPr>
              <w:t>5</w:t>
            </w:r>
            <w:r w:rsidR="00F86613" w:rsidRPr="00192D46">
              <w:rPr>
                <w:color w:val="000000"/>
              </w:rPr>
              <w:t>) контролирует выполнение заданий</w:t>
            </w:r>
            <w:r w:rsidR="00F86613">
              <w:rPr>
                <w:color w:val="000000"/>
              </w:rPr>
              <w:t xml:space="preserve"> из учебника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D25C7A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Один из сильных учащихся, </w:t>
            </w:r>
            <w:proofErr w:type="gramStart"/>
            <w:r>
              <w:rPr>
                <w:color w:val="000000"/>
                <w:sz w:val="24"/>
                <w:szCs w:val="24"/>
              </w:rPr>
              <w:t>выполняя роль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ассистента, готовит решение задания №205(2)</w:t>
            </w:r>
            <w:r w:rsidR="006B60F6">
              <w:rPr>
                <w:color w:val="000000"/>
                <w:sz w:val="24"/>
                <w:szCs w:val="24"/>
              </w:rPr>
              <w:t xml:space="preserve"> с последующим объяснением хода решения.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6302D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02DE">
              <w:rPr>
                <w:color w:val="000000"/>
                <w:sz w:val="24"/>
                <w:szCs w:val="24"/>
              </w:rPr>
              <w:t>0</w:t>
            </w:r>
            <w:r w:rsidRPr="00192D46">
              <w:rPr>
                <w:color w:val="000000"/>
                <w:sz w:val="24"/>
                <w:szCs w:val="24"/>
              </w:rPr>
              <w:t>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6" w:rsidRDefault="006B60F6" w:rsidP="006B60F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дублирующего характера. Решение задач </w:t>
            </w:r>
            <w:r>
              <w:rPr>
                <w:color w:val="000000"/>
                <w:sz w:val="24"/>
                <w:szCs w:val="24"/>
              </w:rPr>
              <w:t>№206(1)</w:t>
            </w:r>
          </w:p>
          <w:p w:rsidR="00F86613" w:rsidRPr="00E22169" w:rsidRDefault="006B60F6" w:rsidP="006B6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№207(1)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A14E98" w:rsidRDefault="00A14E98" w:rsidP="0079512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</w:t>
            </w:r>
            <w:r w:rsidR="00392160">
              <w:rPr>
                <w:color w:val="000000"/>
                <w:sz w:val="24"/>
                <w:szCs w:val="24"/>
                <w:lang w:val="en-US"/>
              </w:rPr>
              <w:t>MS Exce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98" w:rsidRPr="00192D46" w:rsidRDefault="00F86613" w:rsidP="00A14E98">
            <w:pPr>
              <w:pStyle w:val="a3"/>
              <w:spacing w:line="360" w:lineRule="auto"/>
              <w:rPr>
                <w:color w:val="000000"/>
              </w:rPr>
            </w:pPr>
            <w:r w:rsidRPr="00D82327">
              <w:t xml:space="preserve">Организует работу </w:t>
            </w:r>
            <w:r w:rsidR="00A14E98">
              <w:t>и следит за правильным выполнением заданий.</w:t>
            </w:r>
          </w:p>
          <w:p w:rsidR="00F86613" w:rsidRPr="00192D46" w:rsidRDefault="00F86613" w:rsidP="0079512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A14E9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выполняют работу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A14E98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8мин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E22169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 w:rsidRPr="00E22169">
              <w:rPr>
                <w:sz w:val="24"/>
                <w:szCs w:val="24"/>
              </w:rPr>
              <w:t>Итоги урока.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 w:rsidRPr="00D82327">
              <w:rPr>
                <w:sz w:val="24"/>
                <w:szCs w:val="24"/>
              </w:rPr>
              <w:t>Учитель задает  учащимся вопросы по осно</w:t>
            </w:r>
            <w:r>
              <w:rPr>
                <w:sz w:val="24"/>
                <w:szCs w:val="24"/>
              </w:rPr>
              <w:t xml:space="preserve">вным понятиям темы: </w:t>
            </w:r>
          </w:p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1.В чём испытывали затруднения?</w:t>
            </w:r>
          </w:p>
          <w:p w:rsidR="00F86613" w:rsidRPr="00192D46" w:rsidRDefault="00A14E98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2.Выставляет оценки, комментируя их. </w:t>
            </w:r>
            <w:r w:rsidR="006574ED">
              <w:rPr>
                <w:color w:val="000000"/>
                <w:sz w:val="24"/>
                <w:szCs w:val="24"/>
              </w:rPr>
              <w:t xml:space="preserve">Прикрепляет к </w:t>
            </w:r>
            <w:r>
              <w:rPr>
                <w:color w:val="000000"/>
                <w:sz w:val="24"/>
                <w:szCs w:val="24"/>
              </w:rPr>
              <w:t>слабо</w:t>
            </w:r>
            <w:r w:rsidR="00AD10C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усвоившим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6574ED">
              <w:rPr>
                <w:color w:val="000000"/>
                <w:sz w:val="24"/>
                <w:szCs w:val="24"/>
              </w:rPr>
              <w:t>материал тех, которые хорошо справились с заданиями на уроке.</w:t>
            </w:r>
          </w:p>
          <w:p w:rsidR="00F86613" w:rsidRPr="00192D46" w:rsidRDefault="00F86613" w:rsidP="0079512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582257" w:rsidRDefault="006574ED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D0DF3">
              <w:rPr>
                <w:color w:val="000000"/>
                <w:sz w:val="24"/>
                <w:szCs w:val="24"/>
              </w:rPr>
              <w:t>чащиеся проводят самоанализ.</w:t>
            </w:r>
          </w:p>
          <w:p w:rsidR="00F86613" w:rsidRPr="00192D46" w:rsidRDefault="00F86613" w:rsidP="0079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3мин</w:t>
            </w:r>
          </w:p>
        </w:tc>
      </w:tr>
      <w:tr w:rsidR="00F86613" w:rsidRPr="00C8190E" w:rsidTr="0079512C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C8190E" w:rsidRDefault="00F86613" w:rsidP="007951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Домашнее задание</w:t>
            </w:r>
            <w:r w:rsidR="006D0DF3">
              <w:rPr>
                <w:color w:val="000000"/>
                <w:sz w:val="24"/>
                <w:szCs w:val="24"/>
              </w:rPr>
              <w:t xml:space="preserve"> дублирующего характера</w:t>
            </w:r>
          </w:p>
          <w:p w:rsidR="006D0DF3" w:rsidRPr="00192D46" w:rsidRDefault="006D0DF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3" w:rsidRPr="00192D46" w:rsidRDefault="00F86613" w:rsidP="0079512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3" w:rsidRPr="00E22169" w:rsidRDefault="00F86613" w:rsidP="006D0DF3">
            <w:pPr>
              <w:pStyle w:val="a3"/>
              <w:spacing w:before="0" w:beforeAutospacing="0" w:after="0" w:afterAutospacing="0" w:line="360" w:lineRule="auto"/>
            </w:pPr>
            <w:r>
              <w:rPr>
                <w:color w:val="000000"/>
              </w:rPr>
              <w:t>Учитель задает</w:t>
            </w:r>
            <w:r w:rsidRPr="00192D46">
              <w:rPr>
                <w:color w:val="000000"/>
              </w:rPr>
              <w:t xml:space="preserve"> задание, комментируя  его </w:t>
            </w:r>
          </w:p>
          <w:p w:rsidR="006D0DF3" w:rsidRDefault="006D0DF3" w:rsidP="006D0DF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203(1)</w:t>
            </w:r>
          </w:p>
          <w:p w:rsidR="006D0DF3" w:rsidRDefault="006D0DF3" w:rsidP="006D0DF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№204(1)</w:t>
            </w:r>
          </w:p>
          <w:p w:rsidR="00F86613" w:rsidRPr="00E22169" w:rsidRDefault="006D0DF3" w:rsidP="006D0DF3">
            <w:r>
              <w:rPr>
                <w:color w:val="000000"/>
                <w:sz w:val="24"/>
                <w:szCs w:val="24"/>
              </w:rPr>
              <w:t>№205(1)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Воспринимают информацию, фиксируют задание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3" w:rsidRPr="00192D46" w:rsidRDefault="00F86613" w:rsidP="007951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2D46">
              <w:rPr>
                <w:color w:val="000000"/>
                <w:sz w:val="24"/>
                <w:szCs w:val="24"/>
              </w:rPr>
              <w:t>1 мин</w:t>
            </w:r>
          </w:p>
        </w:tc>
      </w:tr>
    </w:tbl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p w:rsidR="00F86613" w:rsidRDefault="00F86613" w:rsidP="00F86613">
      <w:pPr>
        <w:tabs>
          <w:tab w:val="left" w:pos="195"/>
          <w:tab w:val="num" w:pos="1429"/>
          <w:tab w:val="right" w:pos="9355"/>
        </w:tabs>
        <w:spacing w:line="360" w:lineRule="auto"/>
        <w:rPr>
          <w:b/>
          <w:i/>
          <w:sz w:val="24"/>
          <w:szCs w:val="24"/>
        </w:rPr>
      </w:pPr>
    </w:p>
    <w:sectPr w:rsidR="00F86613" w:rsidSect="0092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B9A"/>
    <w:multiLevelType w:val="hybridMultilevel"/>
    <w:tmpl w:val="8ACE916C"/>
    <w:lvl w:ilvl="0" w:tplc="0F64EDB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6838A2"/>
    <w:multiLevelType w:val="hybridMultilevel"/>
    <w:tmpl w:val="03D2D9B2"/>
    <w:lvl w:ilvl="0" w:tplc="15362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13"/>
    <w:rsid w:val="00036B8B"/>
    <w:rsid w:val="000F72D6"/>
    <w:rsid w:val="002C342C"/>
    <w:rsid w:val="0038415E"/>
    <w:rsid w:val="003915F7"/>
    <w:rsid w:val="00392160"/>
    <w:rsid w:val="003D275F"/>
    <w:rsid w:val="005C1A30"/>
    <w:rsid w:val="00627CA8"/>
    <w:rsid w:val="006302DE"/>
    <w:rsid w:val="006574ED"/>
    <w:rsid w:val="00685E18"/>
    <w:rsid w:val="00694F51"/>
    <w:rsid w:val="006B60F6"/>
    <w:rsid w:val="006D0DF3"/>
    <w:rsid w:val="006D174D"/>
    <w:rsid w:val="00827FA0"/>
    <w:rsid w:val="00900B46"/>
    <w:rsid w:val="00924A80"/>
    <w:rsid w:val="009C05E9"/>
    <w:rsid w:val="009E4487"/>
    <w:rsid w:val="00A14E98"/>
    <w:rsid w:val="00AD10CD"/>
    <w:rsid w:val="00AF65CC"/>
    <w:rsid w:val="00B234BB"/>
    <w:rsid w:val="00B7653F"/>
    <w:rsid w:val="00BB1211"/>
    <w:rsid w:val="00BF71D9"/>
    <w:rsid w:val="00D25C7A"/>
    <w:rsid w:val="00D43666"/>
    <w:rsid w:val="00D9318B"/>
    <w:rsid w:val="00DF5124"/>
    <w:rsid w:val="00E67FE1"/>
    <w:rsid w:val="00E9470F"/>
    <w:rsid w:val="00EE719F"/>
    <w:rsid w:val="00F76848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13"/>
    <w:pPr>
      <w:jc w:val="left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86613"/>
    <w:pPr>
      <w:outlineLvl w:val="1"/>
    </w:pPr>
    <w:rPr>
      <w:rFonts w:ascii="Arial" w:hAnsi="Arial" w:cs="Arial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13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rsid w:val="00F86613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86613"/>
    <w:rPr>
      <w:color w:val="006699"/>
      <w:u w:val="single"/>
    </w:rPr>
  </w:style>
  <w:style w:type="paragraph" w:styleId="a5">
    <w:name w:val="List Paragraph"/>
    <w:basedOn w:val="a"/>
    <w:uiPriority w:val="34"/>
    <w:qFormat/>
    <w:rsid w:val="00F8661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13"/>
    <w:pPr>
      <w:jc w:val="left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86613"/>
    <w:pPr>
      <w:outlineLvl w:val="1"/>
    </w:pPr>
    <w:rPr>
      <w:rFonts w:ascii="Arial" w:hAnsi="Arial" w:cs="Arial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13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rsid w:val="00F86613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86613"/>
    <w:rPr>
      <w:color w:val="006699"/>
      <w:u w:val="single"/>
    </w:rPr>
  </w:style>
  <w:style w:type="paragraph" w:styleId="a5">
    <w:name w:val="List Paragraph"/>
    <w:basedOn w:val="a"/>
    <w:uiPriority w:val="34"/>
    <w:qFormat/>
    <w:rsid w:val="00F8661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1813/slozhenie-drobey-s-raznymi-znamenatelyami-i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Давид</cp:lastModifiedBy>
  <cp:revision>4</cp:revision>
  <dcterms:created xsi:type="dcterms:W3CDTF">2015-01-13T17:29:00Z</dcterms:created>
  <dcterms:modified xsi:type="dcterms:W3CDTF">2015-01-13T17:36:00Z</dcterms:modified>
</cp:coreProperties>
</file>