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5DD" w:rsidRPr="00EA28A8" w:rsidRDefault="007653A0">
      <w:pPr>
        <w:rPr>
          <w:rFonts w:ascii="Times New Roman" w:hAnsi="Times New Roman" w:cs="Times New Roman"/>
          <w:sz w:val="36"/>
          <w:szCs w:val="36"/>
        </w:rPr>
      </w:pPr>
      <w:r w:rsidRPr="00EA28A8">
        <w:rPr>
          <w:rFonts w:ascii="Times New Roman" w:hAnsi="Times New Roman" w:cs="Times New Roman"/>
          <w:sz w:val="36"/>
          <w:szCs w:val="36"/>
        </w:rPr>
        <w:t>МБОУ «</w:t>
      </w:r>
      <w:proofErr w:type="spellStart"/>
      <w:r w:rsidRPr="00EA28A8">
        <w:rPr>
          <w:rFonts w:ascii="Times New Roman" w:hAnsi="Times New Roman" w:cs="Times New Roman"/>
          <w:sz w:val="36"/>
          <w:szCs w:val="36"/>
        </w:rPr>
        <w:t>Селиховская</w:t>
      </w:r>
      <w:proofErr w:type="spellEnd"/>
      <w:r w:rsidRPr="00EA28A8">
        <w:rPr>
          <w:rFonts w:ascii="Times New Roman" w:hAnsi="Times New Roman" w:cs="Times New Roman"/>
          <w:sz w:val="36"/>
          <w:szCs w:val="36"/>
        </w:rPr>
        <w:t xml:space="preserve"> средняя общеобразовательная  школа»</w:t>
      </w:r>
    </w:p>
    <w:p w:rsidR="007653A0" w:rsidRPr="00EA28A8" w:rsidRDefault="007653A0" w:rsidP="00EA28A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A28A8" w:rsidRPr="00EA28A8" w:rsidRDefault="00EA28A8" w:rsidP="00EA28A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95EA3" w:rsidRPr="00EA28A8" w:rsidRDefault="00B95EA3">
      <w:pPr>
        <w:rPr>
          <w:rFonts w:ascii="Times New Roman" w:hAnsi="Times New Roman" w:cs="Times New Roman"/>
          <w:sz w:val="36"/>
          <w:szCs w:val="36"/>
        </w:rPr>
      </w:pPr>
    </w:p>
    <w:p w:rsidR="00B95EA3" w:rsidRPr="00EA28A8" w:rsidRDefault="00B95EA3">
      <w:pPr>
        <w:rPr>
          <w:rFonts w:ascii="Times New Roman" w:hAnsi="Times New Roman" w:cs="Times New Roman"/>
          <w:sz w:val="36"/>
          <w:szCs w:val="36"/>
        </w:rPr>
      </w:pPr>
    </w:p>
    <w:p w:rsidR="007653A0" w:rsidRPr="00EA28A8" w:rsidRDefault="00B95EA3">
      <w:pPr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EA28A8">
        <w:rPr>
          <w:rFonts w:ascii="Times New Roman" w:hAnsi="Times New Roman" w:cs="Times New Roman"/>
          <w:b/>
          <w:sz w:val="56"/>
          <w:szCs w:val="56"/>
        </w:rPr>
        <w:t xml:space="preserve">                 </w:t>
      </w:r>
      <w:r w:rsidR="007653A0" w:rsidRPr="00EA28A8">
        <w:rPr>
          <w:rFonts w:ascii="Times New Roman" w:hAnsi="Times New Roman" w:cs="Times New Roman"/>
          <w:b/>
          <w:color w:val="FF0000"/>
          <w:sz w:val="56"/>
          <w:szCs w:val="56"/>
        </w:rPr>
        <w:t>Открытый урок</w:t>
      </w:r>
    </w:p>
    <w:p w:rsidR="00B95EA3" w:rsidRPr="00EA28A8" w:rsidRDefault="00B95EA3">
      <w:pPr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EA28A8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Изобразительного искусства</w:t>
      </w:r>
    </w:p>
    <w:p w:rsidR="007653A0" w:rsidRPr="00EA28A8" w:rsidRDefault="00B95EA3">
      <w:pPr>
        <w:rPr>
          <w:rFonts w:ascii="Times New Roman" w:hAnsi="Times New Roman" w:cs="Times New Roman"/>
          <w:b/>
          <w:color w:val="76923C" w:themeColor="accent3" w:themeShade="BF"/>
          <w:sz w:val="52"/>
          <w:szCs w:val="52"/>
        </w:rPr>
      </w:pPr>
      <w:r w:rsidRPr="00EA28A8">
        <w:rPr>
          <w:rFonts w:ascii="Times New Roman" w:hAnsi="Times New Roman" w:cs="Times New Roman"/>
          <w:b/>
          <w:sz w:val="52"/>
          <w:szCs w:val="52"/>
        </w:rPr>
        <w:t xml:space="preserve">Тема: </w:t>
      </w:r>
      <w:r w:rsidRPr="00EA28A8">
        <w:rPr>
          <w:rFonts w:ascii="Times New Roman" w:hAnsi="Times New Roman" w:cs="Times New Roman"/>
          <w:b/>
          <w:color w:val="76923C" w:themeColor="accent3" w:themeShade="BF"/>
          <w:sz w:val="52"/>
          <w:szCs w:val="52"/>
        </w:rPr>
        <w:t>Народный праздничный костюм</w:t>
      </w:r>
    </w:p>
    <w:p w:rsidR="00B95EA3" w:rsidRPr="00EA28A8" w:rsidRDefault="00B95EA3">
      <w:pPr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  <w:r w:rsidRPr="00EA28A8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 xml:space="preserve">                          5класс</w:t>
      </w:r>
    </w:p>
    <w:p w:rsidR="00B95EA3" w:rsidRPr="00EA28A8" w:rsidRDefault="00B95EA3">
      <w:pPr>
        <w:rPr>
          <w:rFonts w:ascii="Times New Roman" w:hAnsi="Times New Roman" w:cs="Times New Roman"/>
          <w:b/>
          <w:sz w:val="56"/>
          <w:szCs w:val="56"/>
        </w:rPr>
      </w:pPr>
    </w:p>
    <w:p w:rsidR="00B95EA3" w:rsidRPr="00EA28A8" w:rsidRDefault="00B95EA3">
      <w:pPr>
        <w:rPr>
          <w:rFonts w:ascii="Times New Roman" w:hAnsi="Times New Roman" w:cs="Times New Roman"/>
          <w:b/>
          <w:sz w:val="56"/>
          <w:szCs w:val="56"/>
        </w:rPr>
      </w:pPr>
    </w:p>
    <w:p w:rsidR="00EA28A8" w:rsidRPr="00EA28A8" w:rsidRDefault="00EA28A8">
      <w:pPr>
        <w:rPr>
          <w:rFonts w:ascii="Times New Roman" w:hAnsi="Times New Roman" w:cs="Times New Roman"/>
          <w:b/>
          <w:sz w:val="56"/>
          <w:szCs w:val="56"/>
        </w:rPr>
      </w:pPr>
    </w:p>
    <w:p w:rsidR="00EA28A8" w:rsidRPr="00EA28A8" w:rsidRDefault="00EA28A8">
      <w:pPr>
        <w:rPr>
          <w:rFonts w:ascii="Times New Roman" w:hAnsi="Times New Roman" w:cs="Times New Roman"/>
          <w:b/>
          <w:sz w:val="56"/>
          <w:szCs w:val="56"/>
        </w:rPr>
      </w:pPr>
    </w:p>
    <w:p w:rsidR="00B95EA3" w:rsidRPr="00EA28A8" w:rsidRDefault="00B95EA3">
      <w:pPr>
        <w:rPr>
          <w:rFonts w:ascii="Times New Roman" w:hAnsi="Times New Roman" w:cs="Times New Roman"/>
          <w:b/>
          <w:sz w:val="56"/>
          <w:szCs w:val="56"/>
        </w:rPr>
      </w:pPr>
    </w:p>
    <w:p w:rsidR="00EA28A8" w:rsidRPr="00EA28A8" w:rsidRDefault="00EA28A8" w:rsidP="00EA28A8">
      <w:pPr>
        <w:rPr>
          <w:rFonts w:ascii="Times New Roman" w:hAnsi="Times New Roman" w:cs="Times New Roman"/>
          <w:b/>
          <w:sz w:val="36"/>
          <w:szCs w:val="36"/>
        </w:rPr>
      </w:pPr>
      <w:r w:rsidRPr="00EA28A8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</w:t>
      </w:r>
      <w:r w:rsidRPr="00EA28A8"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="00B95EA3" w:rsidRPr="00EA28A8">
        <w:rPr>
          <w:rFonts w:ascii="Times New Roman" w:hAnsi="Times New Roman" w:cs="Times New Roman"/>
          <w:b/>
          <w:sz w:val="36"/>
          <w:szCs w:val="36"/>
        </w:rPr>
        <w:t xml:space="preserve">Учитель </w:t>
      </w:r>
      <w:proofErr w:type="spellStart"/>
      <w:r w:rsidR="00B95EA3" w:rsidRPr="00EA28A8">
        <w:rPr>
          <w:rFonts w:ascii="Times New Roman" w:hAnsi="Times New Roman" w:cs="Times New Roman"/>
          <w:b/>
          <w:sz w:val="36"/>
          <w:szCs w:val="36"/>
        </w:rPr>
        <w:t>ИЗО</w:t>
      </w:r>
      <w:proofErr w:type="gramStart"/>
      <w:r w:rsidR="00B95EA3" w:rsidRPr="00EA28A8">
        <w:rPr>
          <w:rFonts w:ascii="Times New Roman" w:hAnsi="Times New Roman" w:cs="Times New Roman"/>
          <w:b/>
          <w:sz w:val="36"/>
          <w:szCs w:val="36"/>
        </w:rPr>
        <w:t>:И</w:t>
      </w:r>
      <w:proofErr w:type="gramEnd"/>
      <w:r w:rsidR="00B95EA3" w:rsidRPr="00EA28A8">
        <w:rPr>
          <w:rFonts w:ascii="Times New Roman" w:hAnsi="Times New Roman" w:cs="Times New Roman"/>
          <w:b/>
          <w:sz w:val="36"/>
          <w:szCs w:val="36"/>
        </w:rPr>
        <w:t>льющенко</w:t>
      </w:r>
      <w:proofErr w:type="spellEnd"/>
      <w:r w:rsidR="00B95EA3" w:rsidRPr="00EA28A8">
        <w:rPr>
          <w:rFonts w:ascii="Times New Roman" w:hAnsi="Times New Roman" w:cs="Times New Roman"/>
          <w:b/>
          <w:sz w:val="36"/>
          <w:szCs w:val="36"/>
        </w:rPr>
        <w:t xml:space="preserve"> О.Д</w:t>
      </w:r>
    </w:p>
    <w:p w:rsidR="00EA28A8" w:rsidRDefault="00EA28A8" w:rsidP="00EA28A8">
      <w:pPr>
        <w:rPr>
          <w:rFonts w:ascii="Times New Roman" w:hAnsi="Times New Roman" w:cs="Times New Roman"/>
          <w:sz w:val="36"/>
          <w:szCs w:val="36"/>
        </w:rPr>
      </w:pPr>
    </w:p>
    <w:p w:rsidR="00EA28A8" w:rsidRPr="00EA28A8" w:rsidRDefault="00EA28A8" w:rsidP="00EA28A8">
      <w:pPr>
        <w:rPr>
          <w:rFonts w:ascii="Times New Roman" w:hAnsi="Times New Roman" w:cs="Times New Roman"/>
          <w:sz w:val="36"/>
          <w:szCs w:val="36"/>
        </w:rPr>
      </w:pPr>
    </w:p>
    <w:p w:rsidR="00B95EA3" w:rsidRDefault="00D525FB" w:rsidP="00EA28A8">
      <w:pPr>
        <w:tabs>
          <w:tab w:val="left" w:pos="20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 xml:space="preserve">            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     </w:t>
      </w:r>
      <w:r w:rsidR="00EA28A8" w:rsidRPr="00EA28A8">
        <w:rPr>
          <w:rFonts w:ascii="Times New Roman" w:hAnsi="Times New Roman" w:cs="Times New Roman"/>
          <w:sz w:val="36"/>
          <w:szCs w:val="36"/>
        </w:rPr>
        <w:t xml:space="preserve"> 2014г</w:t>
      </w:r>
    </w:p>
    <w:p w:rsidR="00EA28A8" w:rsidRPr="00EA28A8" w:rsidRDefault="00EA28A8" w:rsidP="00EA28A8">
      <w:pPr>
        <w:tabs>
          <w:tab w:val="left" w:pos="2070"/>
        </w:tabs>
        <w:rPr>
          <w:rFonts w:ascii="Times New Roman" w:hAnsi="Times New Roman" w:cs="Times New Roman"/>
          <w:sz w:val="36"/>
          <w:szCs w:val="36"/>
        </w:rPr>
      </w:pPr>
    </w:p>
    <w:p w:rsidR="00EA28A8" w:rsidRPr="001276C3" w:rsidRDefault="00EA28A8" w:rsidP="00EA28A8">
      <w:pPr>
        <w:tabs>
          <w:tab w:val="left" w:pos="2160"/>
        </w:tabs>
        <w:ind w:firstLine="54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276C3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Тема: «Народный праздничный костюм».</w:t>
      </w:r>
    </w:p>
    <w:p w:rsidR="001276C3" w:rsidRPr="001276C3" w:rsidRDefault="001276C3" w:rsidP="001276C3">
      <w:pPr>
        <w:tabs>
          <w:tab w:val="left" w:pos="1575"/>
        </w:tabs>
        <w:ind w:firstLine="54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28A8" w:rsidRPr="001276C3" w:rsidRDefault="00EA28A8" w:rsidP="00EA28A8">
      <w:pPr>
        <w:ind w:firstLine="54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1276C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276C3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  <w:t>Образовательная</w:t>
      </w:r>
      <w:r w:rsidRPr="001276C3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:</w:t>
      </w:r>
    </w:p>
    <w:p w:rsidR="00EA28A8" w:rsidRPr="001276C3" w:rsidRDefault="00EA28A8" w:rsidP="00EA28A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Раскрыть:</w:t>
      </w:r>
    </w:p>
    <w:p w:rsidR="00EA28A8" w:rsidRPr="001276C3" w:rsidRDefault="00EA28A8" w:rsidP="00EA28A8">
      <w:pPr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- народный праздничный костюм как целостный художественный образ;</w:t>
      </w:r>
    </w:p>
    <w:p w:rsidR="00EA28A8" w:rsidRPr="001276C3" w:rsidRDefault="00EA28A8" w:rsidP="00EA28A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- северорусский и южнорусский комплекс одежды;</w:t>
      </w:r>
    </w:p>
    <w:p w:rsidR="00EA28A8" w:rsidRPr="001276C3" w:rsidRDefault="00EA28A8" w:rsidP="00EA28A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- разнообразие форм и украшений народного праздничного костюма в различных республиках и регионах России;</w:t>
      </w:r>
    </w:p>
    <w:p w:rsidR="00EA28A8" w:rsidRPr="001276C3" w:rsidRDefault="00EA28A8" w:rsidP="00EA28A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- форму и декор женских головных уборов; выражение идеи целостности мира, нерасторжимости земного и небесного в образном строе народной праздничной одежды.</w:t>
      </w:r>
    </w:p>
    <w:p w:rsidR="00EA28A8" w:rsidRPr="001276C3" w:rsidRDefault="00EA28A8" w:rsidP="00EA28A8">
      <w:pPr>
        <w:ind w:firstLine="540"/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</w:pPr>
      <w:r w:rsidRPr="001276C3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</w:t>
      </w:r>
      <w:r w:rsidRPr="001276C3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  <w:t>Развивающая:</w:t>
      </w:r>
    </w:p>
    <w:p w:rsidR="00EA28A8" w:rsidRPr="001276C3" w:rsidRDefault="00EA28A8" w:rsidP="00EA28A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 xml:space="preserve">продолжить формирование умений и навыков выполнения эскизов праздничного костюма разных регионов и народов России с использованием различных техник и материалов </w:t>
      </w:r>
    </w:p>
    <w:p w:rsidR="00EA28A8" w:rsidRPr="001276C3" w:rsidRDefault="00EA28A8" w:rsidP="00EA28A8">
      <w:pPr>
        <w:ind w:firstLine="540"/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</w:pPr>
      <w:r w:rsidRPr="001276C3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</w:t>
      </w:r>
      <w:r w:rsidRPr="001276C3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  <w:t>Воспитательная:</w:t>
      </w:r>
    </w:p>
    <w:p w:rsidR="00EA28A8" w:rsidRPr="001276C3" w:rsidRDefault="00EA28A8" w:rsidP="00EA28A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 xml:space="preserve">формировать у учащихся эстетический и художественный вкус, </w:t>
      </w:r>
    </w:p>
    <w:p w:rsidR="00EA28A8" w:rsidRDefault="00EA28A8" w:rsidP="00897E6A">
      <w:pPr>
        <w:tabs>
          <w:tab w:val="left" w:pos="8010"/>
        </w:tabs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воспитывать уважение и любовь к народным традициям.</w:t>
      </w:r>
      <w:r w:rsidR="00897E6A" w:rsidRPr="001276C3">
        <w:rPr>
          <w:rFonts w:ascii="Times New Roman" w:hAnsi="Times New Roman" w:cs="Times New Roman"/>
          <w:sz w:val="28"/>
          <w:szCs w:val="28"/>
        </w:rPr>
        <w:tab/>
      </w:r>
    </w:p>
    <w:p w:rsidR="001276C3" w:rsidRPr="001276C3" w:rsidRDefault="001276C3" w:rsidP="00897E6A">
      <w:pPr>
        <w:tabs>
          <w:tab w:val="left" w:pos="801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897E6A" w:rsidRPr="001276C3" w:rsidRDefault="00897E6A" w:rsidP="00897E6A">
      <w:pPr>
        <w:ind w:firstLine="540"/>
        <w:rPr>
          <w:rFonts w:ascii="Times New Roman" w:hAnsi="Times New Roman" w:cs="Times New Roman"/>
          <w:sz w:val="28"/>
          <w:szCs w:val="28"/>
        </w:rPr>
      </w:pPr>
      <w:proofErr w:type="gramStart"/>
      <w:r w:rsidRPr="001276C3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1276C3">
        <w:rPr>
          <w:rFonts w:ascii="Times New Roman" w:hAnsi="Times New Roman" w:cs="Times New Roman"/>
          <w:sz w:val="28"/>
          <w:szCs w:val="28"/>
        </w:rPr>
        <w:t xml:space="preserve"> (материалы: бумага, краски, карандаши, ластик); обучающая презентация, видеофильм «Женщина в народном костюме».</w:t>
      </w:r>
      <w:proofErr w:type="gramEnd"/>
    </w:p>
    <w:p w:rsidR="00897E6A" w:rsidRDefault="00897E6A" w:rsidP="00897E6A">
      <w:pPr>
        <w:tabs>
          <w:tab w:val="left" w:pos="801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1276C3" w:rsidRDefault="001276C3" w:rsidP="00897E6A">
      <w:pPr>
        <w:tabs>
          <w:tab w:val="left" w:pos="801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1276C3" w:rsidRDefault="001276C3" w:rsidP="00897E6A">
      <w:pPr>
        <w:tabs>
          <w:tab w:val="left" w:pos="801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1276C3" w:rsidRDefault="001276C3" w:rsidP="00897E6A">
      <w:pPr>
        <w:tabs>
          <w:tab w:val="left" w:pos="801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1276C3" w:rsidRDefault="001276C3" w:rsidP="00897E6A">
      <w:pPr>
        <w:tabs>
          <w:tab w:val="left" w:pos="801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1276C3" w:rsidRPr="001276C3" w:rsidRDefault="001276C3" w:rsidP="00897E6A">
      <w:pPr>
        <w:tabs>
          <w:tab w:val="left" w:pos="8010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F128D9" w:rsidRPr="001276C3" w:rsidRDefault="00F128D9" w:rsidP="00F128D9">
      <w:pPr>
        <w:ind w:firstLine="540"/>
        <w:rPr>
          <w:rFonts w:ascii="Times New Roman" w:hAnsi="Times New Roman" w:cs="Times New Roman"/>
          <w:b/>
          <w:i/>
          <w:sz w:val="28"/>
          <w:szCs w:val="28"/>
        </w:rPr>
      </w:pPr>
      <w:r w:rsidRPr="001276C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  <w:r w:rsidR="001276C3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1276C3">
        <w:rPr>
          <w:rFonts w:ascii="Times New Roman" w:hAnsi="Times New Roman" w:cs="Times New Roman"/>
          <w:b/>
          <w:i/>
          <w:sz w:val="28"/>
          <w:szCs w:val="28"/>
        </w:rPr>
        <w:t xml:space="preserve">   Ход урока. </w:t>
      </w:r>
    </w:p>
    <w:p w:rsidR="00F128D9" w:rsidRPr="001276C3" w:rsidRDefault="00F128D9" w:rsidP="00F128D9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128D9" w:rsidRPr="001276C3" w:rsidRDefault="001276C3" w:rsidP="001276C3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76C3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F128D9" w:rsidRPr="001276C3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EA28A8" w:rsidRPr="001276C3" w:rsidRDefault="00F128D9" w:rsidP="001276C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 xml:space="preserve"> </w:t>
      </w:r>
      <w:r w:rsidRPr="001276C3">
        <w:rPr>
          <w:rFonts w:ascii="Times New Roman" w:hAnsi="Times New Roman" w:cs="Times New Roman"/>
          <w:i/>
          <w:sz w:val="28"/>
          <w:szCs w:val="28"/>
        </w:rPr>
        <w:t>Приветствие.</w:t>
      </w:r>
    </w:p>
    <w:p w:rsidR="00F128D9" w:rsidRPr="001276C3" w:rsidRDefault="00F128D9" w:rsidP="00F128D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A28A8" w:rsidRPr="001276C3" w:rsidRDefault="00EA28A8" w:rsidP="00EA28A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 xml:space="preserve">Настал новый урок. Я улыбнусь вам, а вы улыбнетесь друг другу. И подумаете: как хорошо, что мы сегодня здесь все вместе. Мы скромны и добры, приветливы и ласковы. Мы все здоровы. </w:t>
      </w:r>
    </w:p>
    <w:p w:rsidR="00EA28A8" w:rsidRPr="001276C3" w:rsidRDefault="00F128D9" w:rsidP="00EA28A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 xml:space="preserve"> - </w:t>
      </w:r>
      <w:r w:rsidR="00EA28A8" w:rsidRPr="001276C3">
        <w:rPr>
          <w:rFonts w:ascii="Times New Roman" w:hAnsi="Times New Roman" w:cs="Times New Roman"/>
          <w:sz w:val="28"/>
          <w:szCs w:val="28"/>
        </w:rPr>
        <w:t>Я желаю всем нам хорошего урока</w:t>
      </w:r>
      <w:r w:rsidRPr="001276C3">
        <w:rPr>
          <w:rFonts w:ascii="Times New Roman" w:hAnsi="Times New Roman" w:cs="Times New Roman"/>
          <w:sz w:val="28"/>
          <w:szCs w:val="28"/>
        </w:rPr>
        <w:t>!</w:t>
      </w:r>
    </w:p>
    <w:p w:rsidR="00F128D9" w:rsidRPr="001276C3" w:rsidRDefault="001276C3" w:rsidP="001276C3">
      <w:pPr>
        <w:pStyle w:val="a3"/>
        <w:numPr>
          <w:ilvl w:val="0"/>
          <w:numId w:val="8"/>
        </w:numPr>
        <w:tabs>
          <w:tab w:val="left" w:pos="2070"/>
        </w:tabs>
        <w:rPr>
          <w:rFonts w:ascii="Times New Roman" w:hAnsi="Times New Roman" w:cs="Times New Roman"/>
          <w:b/>
          <w:sz w:val="28"/>
          <w:szCs w:val="28"/>
        </w:rPr>
      </w:pPr>
      <w:r w:rsidRPr="001276C3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128D9" w:rsidRPr="001276C3">
        <w:rPr>
          <w:rFonts w:ascii="Times New Roman" w:hAnsi="Times New Roman" w:cs="Times New Roman"/>
          <w:b/>
          <w:sz w:val="28"/>
          <w:szCs w:val="28"/>
        </w:rPr>
        <w:t>Сообщение темы и цели урока</w:t>
      </w:r>
    </w:p>
    <w:p w:rsidR="00F128D9" w:rsidRPr="001276C3" w:rsidRDefault="00F128D9" w:rsidP="00F128D9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На этой ноте мы  начинаем наш урок. Сегодня мы продолжаем работать по разделу  «Древние корни народного искусства», наш урок изучения нового материала посвящен теме: «Народный праздничный костюм».</w:t>
      </w:r>
    </w:p>
    <w:p w:rsidR="00F128D9" w:rsidRPr="001276C3" w:rsidRDefault="00F128D9" w:rsidP="00F128D9">
      <w:pPr>
        <w:ind w:left="180" w:firstLine="540"/>
        <w:rPr>
          <w:rFonts w:ascii="Times New Roman" w:hAnsi="Times New Roman" w:cs="Times New Roman"/>
          <w:b/>
          <w:sz w:val="28"/>
          <w:szCs w:val="28"/>
        </w:rPr>
      </w:pPr>
      <w:r w:rsidRPr="001276C3">
        <w:rPr>
          <w:rFonts w:ascii="Times New Roman" w:hAnsi="Times New Roman" w:cs="Times New Roman"/>
          <w:b/>
          <w:sz w:val="28"/>
          <w:szCs w:val="28"/>
        </w:rPr>
        <w:t xml:space="preserve">Цель нашего урока - </w:t>
      </w:r>
    </w:p>
    <w:p w:rsidR="00F128D9" w:rsidRPr="001276C3" w:rsidRDefault="00F128D9" w:rsidP="00F128D9">
      <w:pPr>
        <w:ind w:left="180"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Раскрыть составные элементы праздничного костюма</w:t>
      </w:r>
      <w:proofErr w:type="gramStart"/>
      <w:r w:rsidRPr="001276C3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F128D9" w:rsidRPr="001276C3" w:rsidRDefault="00F128D9" w:rsidP="00F128D9">
      <w:pPr>
        <w:ind w:left="180"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увидеть разнообразные формы украшений, декора головных уборов, прикоснуться к истории нашей  Родины, родного села, почувствовать красоту и широту  родного края, нашей  России.</w:t>
      </w:r>
    </w:p>
    <w:p w:rsidR="00F128D9" w:rsidRPr="001276C3" w:rsidRDefault="001276C3" w:rsidP="001276C3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1276C3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128D9" w:rsidRPr="001276C3">
        <w:rPr>
          <w:rFonts w:ascii="Times New Roman" w:hAnsi="Times New Roman" w:cs="Times New Roman"/>
          <w:b/>
          <w:sz w:val="28"/>
          <w:szCs w:val="28"/>
        </w:rPr>
        <w:t>Изложение нового материала.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I. Актуализация знаний.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Учитель: - Дети! Вы любите надевать красивую одежду?</w:t>
      </w:r>
    </w:p>
    <w:p w:rsidR="001276C3" w:rsidRPr="001276C3" w:rsidRDefault="001276C3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В класс входит ученица, одетая в русский народный костюм.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B2240E">
      <w:pPr>
        <w:tabs>
          <w:tab w:val="left" w:pos="7095"/>
        </w:tabs>
        <w:rPr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Учитель: - Костюм, какого народа представлен на нашей помощнице?</w:t>
      </w:r>
      <w:r w:rsidR="00B2240E" w:rsidRPr="001276C3">
        <w:rPr>
          <w:rFonts w:ascii="Times New Roman" w:hAnsi="Times New Roman" w:cs="Times New Roman"/>
          <w:sz w:val="28"/>
          <w:szCs w:val="28"/>
        </w:rPr>
        <w:tab/>
      </w:r>
    </w:p>
    <w:p w:rsidR="00B2240E" w:rsidRDefault="00B2240E" w:rsidP="00B2240E">
      <w:pPr>
        <w:tabs>
          <w:tab w:val="left" w:pos="70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450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40E" w:rsidRDefault="00B2240E" w:rsidP="006647B1"/>
    <w:p w:rsidR="006647B1" w:rsidRDefault="006647B1" w:rsidP="006647B1"/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Учитель: Ваши прабабушки и прадедушки тоже щеголяли в народном одеянии. Жизнь крестьян была неразрывно связана с природой, возделыванием земли и соответствующими трудовыми циклами. Праздник либо завершал какой-то этап нелегкой крестьянской жизни, либо предшествовал следующему важному этапу. Праздники ждали, к ним готовились.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Праздничная одежда была очень красочной, обязательно украшалась элементами вышивки, полосами позумента, бисером, шнуром, блестками и прочими деталями, которых, как правило, не было в повседневной одежде.</w:t>
      </w:r>
    </w:p>
    <w:p w:rsidR="00F128D9" w:rsidRPr="001276C3" w:rsidRDefault="006647B1" w:rsidP="001276C3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Увидеть все красоту праздничного русского костюма нам поможет сегодня компьютерная презентация.</w:t>
      </w:r>
    </w:p>
    <w:p w:rsidR="006647B1" w:rsidRPr="001276C3" w:rsidRDefault="006647B1" w:rsidP="001276C3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У многих народов старинные праздничные одежды имел</w:t>
      </w:r>
      <w:r w:rsidR="001276C3" w:rsidRPr="001276C3">
        <w:rPr>
          <w:rFonts w:ascii="Times New Roman" w:hAnsi="Times New Roman" w:cs="Times New Roman"/>
          <w:sz w:val="28"/>
          <w:szCs w:val="28"/>
        </w:rPr>
        <w:t>и трехъярусный строй украшений.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lastRenderedPageBreak/>
        <w:t>Головные уборы и верхняя часть костюма связаны с образом неба, поэтому композиции узоров основаны на обращении к солнцу, звездам, птицам, которые связывают небо и землю. Ленты, спускающиеся с головных уборов, символизируют дождь. В узорах и вышивках господствует образ плодородной земли.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Мы носим на голове кепки, береты, шляпы. А в стародавние времена женщины носили кокошники, сороки, накрывая их сверху платками. Состояли эти головные уборы из 2-5 элементов и весили порой несколько десятков килограммов.</w:t>
      </w:r>
    </w:p>
    <w:p w:rsidR="006647B1" w:rsidRDefault="004F2D40" w:rsidP="006647B1">
      <w:r>
        <w:rPr>
          <w:noProof/>
          <w:lang w:eastAsia="ru-RU"/>
        </w:rPr>
        <w:drawing>
          <wp:inline distT="0" distB="0" distL="0" distR="0">
            <wp:extent cx="3810000" cy="9810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40" w:rsidRDefault="004F2D40" w:rsidP="006647B1">
      <w:r>
        <w:rPr>
          <w:noProof/>
          <w:lang w:eastAsia="ru-RU"/>
        </w:rPr>
        <w:drawing>
          <wp:inline distT="0" distB="0" distL="0" distR="0">
            <wp:extent cx="4467225" cy="18478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Особое внимание женщины всегда уделяли головным уборам самой заметной части любого костюма. Головные уборы были чрезвычайно разнообразны, но всегда четко делились на девичьи уборы и уборы замужних женщин.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Замужняя женщина по древнему обычаю должна была тщательно закрывать свои волосы от постороннего глаза. Нельзя было с непокрытой головой выходить из дома, заниматься домашними делами.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 xml:space="preserve">А вот молодым девушкам не возбранялось демонстрировать свои волосы: “Девичья коса – всему миру краса”. </w:t>
      </w:r>
      <w:proofErr w:type="gramStart"/>
      <w:r w:rsidRPr="001276C3">
        <w:rPr>
          <w:rFonts w:ascii="Times New Roman" w:hAnsi="Times New Roman" w:cs="Times New Roman"/>
          <w:sz w:val="28"/>
          <w:szCs w:val="28"/>
        </w:rPr>
        <w:t xml:space="preserve">Отсюда и различия: у девушек легкие воздушные </w:t>
      </w:r>
      <w:proofErr w:type="spellStart"/>
      <w:r w:rsidRPr="001276C3">
        <w:rPr>
          <w:rFonts w:ascii="Times New Roman" w:hAnsi="Times New Roman" w:cs="Times New Roman"/>
          <w:sz w:val="28"/>
          <w:szCs w:val="28"/>
        </w:rPr>
        <w:t>накосники</w:t>
      </w:r>
      <w:proofErr w:type="spellEnd"/>
      <w:r w:rsidRPr="001276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76C3">
        <w:rPr>
          <w:rFonts w:ascii="Times New Roman" w:hAnsi="Times New Roman" w:cs="Times New Roman"/>
          <w:sz w:val="28"/>
          <w:szCs w:val="28"/>
        </w:rPr>
        <w:t>коруны</w:t>
      </w:r>
      <w:proofErr w:type="spellEnd"/>
      <w:r w:rsidRPr="001276C3">
        <w:rPr>
          <w:rFonts w:ascii="Times New Roman" w:hAnsi="Times New Roman" w:cs="Times New Roman"/>
          <w:sz w:val="28"/>
          <w:szCs w:val="28"/>
        </w:rPr>
        <w:t>, венцы, кокошники, ленты, обручи, а у женщин – глухие сороки, кики, повойники, платки.</w:t>
      </w:r>
      <w:proofErr w:type="gramEnd"/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 xml:space="preserve">Одежда девушки средней полосы и севера России состояла из рубахи, сарафана, </w:t>
      </w:r>
      <w:proofErr w:type="spellStart"/>
      <w:r w:rsidRPr="001276C3">
        <w:rPr>
          <w:rFonts w:ascii="Times New Roman" w:hAnsi="Times New Roman" w:cs="Times New Roman"/>
          <w:sz w:val="28"/>
          <w:szCs w:val="28"/>
        </w:rPr>
        <w:t>епанечки</w:t>
      </w:r>
      <w:proofErr w:type="spellEnd"/>
      <w:r w:rsidRPr="001276C3">
        <w:rPr>
          <w:rFonts w:ascii="Times New Roman" w:hAnsi="Times New Roman" w:cs="Times New Roman"/>
          <w:sz w:val="28"/>
          <w:szCs w:val="28"/>
        </w:rPr>
        <w:t>, а в холодную погоду и душегреи.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Народная праздничная одежда могла много рассказать интересного о своем владельце: откуда он родом, какого возраста, по какому случаю так одет. Одежда каждой области (губернии) России имела свои орнаменты, излюбленные цвета, отделку, формы и фасоны. В Архангельской, Вологодской, Новгородской, Костромской, Ярославской областях были распространены сочетания белой основы с красным узором.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1276C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276C3">
        <w:rPr>
          <w:rFonts w:ascii="Times New Roman" w:hAnsi="Times New Roman" w:cs="Times New Roman"/>
          <w:sz w:val="28"/>
          <w:szCs w:val="28"/>
        </w:rPr>
        <w:t xml:space="preserve"> нескольких столетий складывалась традиция создания и ношения тех форм одежды, которые были наиболее функциональны и приспособлены как к климатическим условиям, так и для передачи определенной информации об их обладателях. Для России в целом </w:t>
      </w:r>
      <w:proofErr w:type="gramStart"/>
      <w:r w:rsidRPr="001276C3">
        <w:rPr>
          <w:rFonts w:ascii="Times New Roman" w:hAnsi="Times New Roman" w:cs="Times New Roman"/>
          <w:sz w:val="28"/>
          <w:szCs w:val="28"/>
        </w:rPr>
        <w:t>характерны</w:t>
      </w:r>
      <w:proofErr w:type="gramEnd"/>
      <w:r w:rsidRPr="001276C3">
        <w:rPr>
          <w:rFonts w:ascii="Times New Roman" w:hAnsi="Times New Roman" w:cs="Times New Roman"/>
          <w:sz w:val="28"/>
          <w:szCs w:val="28"/>
        </w:rPr>
        <w:t xml:space="preserve"> 2 типа женского костюмного комплекта: северорусский, в основе которого лежат рубаха и длинный сарафан, и южнорусский, вторым компонентом которого является короткая и объемная понева.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 xml:space="preserve">Праздничная рубаха украшалась вышивкой, которая оберегала женщину от дурного глаза. Особенно украшались ворот, оплечья, грудь, подол. 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Считалось, что чем богаче украшена рубаха. Тем счастливее ее владелица. Касаясь земли подолом рубахи, женщина получала жизненные силы, а вышивки с символикой плодородия давали земле плодородные силы.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Подол рубахи или юбки украшался орнаментами, символизирующими засеянную пашню. Это треугольники, ромбы, прямоугольники с точками. Концы плетеных поясов украшались головками ящеров, которые символизировали подземно-подводный мир.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 xml:space="preserve">Учитель: Какие формы орнамента вам известны? Где они применяются? 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 xml:space="preserve">Ответы учеников: 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Default="006647B1" w:rsidP="006647B1">
      <w:r w:rsidRPr="001276C3">
        <w:rPr>
          <w:rFonts w:ascii="Times New Roman" w:hAnsi="Times New Roman" w:cs="Times New Roman"/>
          <w:sz w:val="28"/>
          <w:szCs w:val="28"/>
        </w:rPr>
        <w:t>Орнаменты классифици</w:t>
      </w:r>
      <w:r w:rsidR="00B2240E" w:rsidRPr="001276C3">
        <w:rPr>
          <w:rFonts w:ascii="Times New Roman" w:hAnsi="Times New Roman" w:cs="Times New Roman"/>
          <w:sz w:val="28"/>
          <w:szCs w:val="28"/>
        </w:rPr>
        <w:t>руются по трем формам: центрический</w:t>
      </w:r>
      <w:r w:rsidRPr="001276C3">
        <w:rPr>
          <w:rFonts w:ascii="Times New Roman" w:hAnsi="Times New Roman" w:cs="Times New Roman"/>
          <w:sz w:val="28"/>
          <w:szCs w:val="28"/>
        </w:rPr>
        <w:t>, ленточный и сетчатый</w:t>
      </w:r>
      <w:r>
        <w:t>.</w:t>
      </w:r>
    </w:p>
    <w:p w:rsidR="006647B1" w:rsidRDefault="00B2240E" w:rsidP="006647B1"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40E" w:rsidRDefault="00B2240E" w:rsidP="006647B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7B1" w:rsidRDefault="006647B1" w:rsidP="006647B1"/>
    <w:p w:rsidR="006647B1" w:rsidRDefault="006647B1" w:rsidP="006647B1"/>
    <w:p w:rsidR="006647B1" w:rsidRPr="001276C3" w:rsidRDefault="00B2240E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color w:val="C0504D" w:themeColor="accent2"/>
          <w:sz w:val="28"/>
          <w:szCs w:val="28"/>
        </w:rPr>
        <w:t>Центрическим</w:t>
      </w:r>
      <w:r w:rsidRPr="001276C3">
        <w:rPr>
          <w:rFonts w:ascii="Times New Roman" w:hAnsi="Times New Roman" w:cs="Times New Roman"/>
          <w:sz w:val="28"/>
          <w:szCs w:val="28"/>
        </w:rPr>
        <w:t xml:space="preserve"> </w:t>
      </w:r>
      <w:r w:rsidR="006647B1" w:rsidRPr="001276C3">
        <w:rPr>
          <w:rFonts w:ascii="Times New Roman" w:hAnsi="Times New Roman" w:cs="Times New Roman"/>
          <w:sz w:val="28"/>
          <w:szCs w:val="28"/>
        </w:rPr>
        <w:t>орнаментом называют узор, декоративные элементы которого сгруппированы так, что создают замкнутое движение. Такой орнамент применяют для украшений скатертей, салфеток, тарелок, окон и других рамок.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color w:val="C0504D" w:themeColor="accent2"/>
          <w:sz w:val="28"/>
          <w:szCs w:val="28"/>
        </w:rPr>
        <w:t>Ленточный</w:t>
      </w:r>
      <w:r w:rsidRPr="001276C3">
        <w:rPr>
          <w:rFonts w:ascii="Times New Roman" w:hAnsi="Times New Roman" w:cs="Times New Roman"/>
          <w:sz w:val="28"/>
          <w:szCs w:val="28"/>
        </w:rPr>
        <w:t xml:space="preserve"> орнамент – это узор, декоративные элементы которого создают ритмический ряд с открытым двусторонним движением, вписывающимся в ленту. Широко применяется ленточный орнамент в украшении одежды в виде вышитого воротника, края рукава, пояса, головной повязки.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color w:val="C0504D" w:themeColor="accent2"/>
          <w:sz w:val="28"/>
          <w:szCs w:val="28"/>
        </w:rPr>
        <w:t>Сетчатый</w:t>
      </w:r>
      <w:r w:rsidRPr="001276C3">
        <w:rPr>
          <w:rFonts w:ascii="Times New Roman" w:hAnsi="Times New Roman" w:cs="Times New Roman"/>
          <w:sz w:val="28"/>
          <w:szCs w:val="28"/>
        </w:rPr>
        <w:t xml:space="preserve"> орнамент – это узор в виде ячеек, которые заполнены декоративными элементами. Таким орнаментом оформляли тканые вещи.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lastRenderedPageBreak/>
        <w:t>Учитель: Какие цвета преобладали в народном орнаменте и каково их значение?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Ответы учеников: В вышивке преобладал белый, красный, черный, желтый, коричневый цвета. Иногда нежный синий и натуральный зеленый.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Белый цвет в народных представлениях связывался со светом, чистотой и олицетворял женское начало.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Красный был цветом солнца, огня, жизни, красоты и олицетворял мужское начало.</w:t>
      </w:r>
    </w:p>
    <w:p w:rsidR="00C40E88" w:rsidRPr="001276C3" w:rsidRDefault="00C40E88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_ А сейчас мы посмотрим интересный видеофильм. В нём вы увидите картины великих художников, которые  изображали красоту народного костюма.</w:t>
      </w:r>
    </w:p>
    <w:p w:rsidR="0070110F" w:rsidRPr="001276C3" w:rsidRDefault="00C40E88" w:rsidP="00C40E88">
      <w:pPr>
        <w:rPr>
          <w:rFonts w:ascii="Times New Roman" w:hAnsi="Times New Roman" w:cs="Times New Roman"/>
          <w:b/>
          <w:sz w:val="28"/>
          <w:szCs w:val="28"/>
        </w:rPr>
      </w:pPr>
      <w:r w:rsidRPr="001276C3">
        <w:rPr>
          <w:rFonts w:ascii="Times New Roman" w:hAnsi="Times New Roman" w:cs="Times New Roman"/>
          <w:b/>
          <w:sz w:val="28"/>
          <w:szCs w:val="28"/>
        </w:rPr>
        <w:t xml:space="preserve">Видеофильм </w:t>
      </w:r>
      <w:r w:rsidRPr="001276C3">
        <w:rPr>
          <w:rFonts w:ascii="Times New Roman" w:hAnsi="Times New Roman" w:cs="Times New Roman"/>
          <w:sz w:val="28"/>
          <w:szCs w:val="28"/>
        </w:rPr>
        <w:t>«Женщина в народном костюме».</w:t>
      </w:r>
    </w:p>
    <w:p w:rsidR="00897E6A" w:rsidRPr="001276C3" w:rsidRDefault="00897E6A" w:rsidP="0070110F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C40E88" w:rsidRPr="001276C3" w:rsidRDefault="001276C3" w:rsidP="001276C3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1276C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C40E88" w:rsidRPr="001276C3">
        <w:rPr>
          <w:rFonts w:ascii="Times New Roman" w:hAnsi="Times New Roman" w:cs="Times New Roman"/>
          <w:b/>
          <w:sz w:val="28"/>
          <w:szCs w:val="28"/>
        </w:rPr>
        <w:t>Практическая работа.</w:t>
      </w:r>
    </w:p>
    <w:p w:rsidR="00C40E88" w:rsidRPr="001276C3" w:rsidRDefault="00C40E88" w:rsidP="00C40E8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А теперь, перейдем к практической работе.</w:t>
      </w:r>
    </w:p>
    <w:p w:rsidR="00C40E88" w:rsidRPr="001276C3" w:rsidRDefault="00C40E88" w:rsidP="00C40E88">
      <w:pPr>
        <w:ind w:firstLine="540"/>
        <w:rPr>
          <w:rFonts w:ascii="Times New Roman" w:hAnsi="Times New Roman" w:cs="Times New Roman"/>
          <w:sz w:val="28"/>
          <w:szCs w:val="28"/>
        </w:rPr>
      </w:pPr>
      <w:proofErr w:type="gramStart"/>
      <w:r w:rsidRPr="001276C3">
        <w:rPr>
          <w:rFonts w:ascii="Times New Roman" w:hAnsi="Times New Roman" w:cs="Times New Roman"/>
          <w:sz w:val="28"/>
          <w:szCs w:val="28"/>
        </w:rPr>
        <w:t>Цель</w:t>
      </w:r>
      <w:proofErr w:type="gramEnd"/>
      <w:r w:rsidRPr="001276C3">
        <w:rPr>
          <w:rFonts w:ascii="Times New Roman" w:hAnsi="Times New Roman" w:cs="Times New Roman"/>
          <w:sz w:val="28"/>
          <w:szCs w:val="28"/>
        </w:rPr>
        <w:t xml:space="preserve"> которой, создание русского праздничного костюма.</w:t>
      </w:r>
    </w:p>
    <w:p w:rsidR="00C40E88" w:rsidRPr="001276C3" w:rsidRDefault="00C40E88" w:rsidP="00C40E8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Вы сейчас попробуете изобразить русский праздничный костюм</w:t>
      </w:r>
      <w:proofErr w:type="gramStart"/>
      <w:r w:rsidRPr="001276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276C3">
        <w:rPr>
          <w:rFonts w:ascii="Times New Roman" w:hAnsi="Times New Roman" w:cs="Times New Roman"/>
          <w:sz w:val="28"/>
          <w:szCs w:val="28"/>
        </w:rPr>
        <w:t xml:space="preserve"> выполнить работу в цвете, не забывая об основных цветах и мотивах вышивки.</w:t>
      </w:r>
    </w:p>
    <w:p w:rsidR="00C40E88" w:rsidRPr="001276C3" w:rsidRDefault="00C40E88" w:rsidP="00C40E8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C40E88" w:rsidRPr="001276C3" w:rsidRDefault="00C40E88" w:rsidP="00C40E8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bCs/>
          <w:sz w:val="28"/>
          <w:szCs w:val="28"/>
        </w:rPr>
        <w:t>- выбрать вариант костюма;</w:t>
      </w:r>
    </w:p>
    <w:p w:rsidR="00C40E88" w:rsidRPr="001276C3" w:rsidRDefault="00C40E88" w:rsidP="00C40E8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bCs/>
          <w:sz w:val="28"/>
          <w:szCs w:val="28"/>
        </w:rPr>
        <w:t xml:space="preserve"> - построить общую форму костюма;</w:t>
      </w:r>
    </w:p>
    <w:p w:rsidR="00C40E88" w:rsidRPr="001276C3" w:rsidRDefault="00C40E88" w:rsidP="00C40E8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bCs/>
          <w:sz w:val="28"/>
          <w:szCs w:val="28"/>
        </w:rPr>
        <w:t xml:space="preserve"> - наметить места украшений и орнамента;</w:t>
      </w:r>
    </w:p>
    <w:p w:rsidR="00C40E88" w:rsidRPr="001276C3" w:rsidRDefault="00C40E88" w:rsidP="00C40E8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bCs/>
          <w:sz w:val="28"/>
          <w:szCs w:val="28"/>
        </w:rPr>
        <w:t xml:space="preserve"> - определить колорит (цвет) костюма;</w:t>
      </w:r>
    </w:p>
    <w:p w:rsidR="00C40E88" w:rsidRPr="001276C3" w:rsidRDefault="00C40E88" w:rsidP="00C40E8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bCs/>
          <w:sz w:val="28"/>
          <w:szCs w:val="28"/>
        </w:rPr>
        <w:t xml:space="preserve"> - выполнить в цвете работу.</w:t>
      </w:r>
    </w:p>
    <w:p w:rsidR="00C40E88" w:rsidRPr="001276C3" w:rsidRDefault="00C40E88" w:rsidP="00C40E8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lastRenderedPageBreak/>
        <w:t xml:space="preserve">И так ребята, приступаем к работе. </w:t>
      </w:r>
    </w:p>
    <w:p w:rsidR="0070110F" w:rsidRPr="001276C3" w:rsidRDefault="0070110F" w:rsidP="0070110F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C40E8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1276C3" w:rsidP="001276C3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1276C3">
        <w:rPr>
          <w:rFonts w:ascii="Times New Roman" w:hAnsi="Times New Roman" w:cs="Times New Roman"/>
          <w:b/>
          <w:sz w:val="28"/>
          <w:szCs w:val="28"/>
        </w:rPr>
        <w:t xml:space="preserve">5.  </w:t>
      </w:r>
      <w:r w:rsidR="006647B1" w:rsidRPr="001276C3">
        <w:rPr>
          <w:rFonts w:ascii="Times New Roman" w:hAnsi="Times New Roman" w:cs="Times New Roman"/>
          <w:b/>
          <w:sz w:val="28"/>
          <w:szCs w:val="28"/>
        </w:rPr>
        <w:t>Закрепление знаний.</w:t>
      </w: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</w:p>
    <w:p w:rsidR="006647B1" w:rsidRPr="001276C3" w:rsidRDefault="006647B1" w:rsidP="006647B1">
      <w:p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>Игра “Ромашка” на узнавание понравившегося элемента костюма. Помощница держит цветок в форме ромашки с отрывными лепестками, на которых написано название элементов русского народного костюма. Желающие учащиеся по очереди отры</w:t>
      </w:r>
      <w:r w:rsidR="00C40E88" w:rsidRPr="001276C3">
        <w:rPr>
          <w:rFonts w:ascii="Times New Roman" w:hAnsi="Times New Roman" w:cs="Times New Roman"/>
          <w:sz w:val="28"/>
          <w:szCs w:val="28"/>
        </w:rPr>
        <w:t>вают лепестки и отвечают на вопрос.</w:t>
      </w:r>
    </w:p>
    <w:p w:rsidR="00F128D9" w:rsidRPr="001276C3" w:rsidRDefault="00F128D9" w:rsidP="00F128D9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C40E88" w:rsidRPr="001276C3" w:rsidRDefault="00C40E88" w:rsidP="00EA28A8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:rsidR="00C40E88" w:rsidRPr="001276C3" w:rsidRDefault="001276C3" w:rsidP="001276C3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1276C3">
        <w:rPr>
          <w:rFonts w:ascii="Times New Roman" w:hAnsi="Times New Roman" w:cs="Times New Roman"/>
          <w:b/>
          <w:sz w:val="28"/>
          <w:szCs w:val="28"/>
        </w:rPr>
        <w:t xml:space="preserve">6.  </w:t>
      </w:r>
      <w:r w:rsidR="00C40E88" w:rsidRPr="001276C3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C40E88" w:rsidRPr="001276C3" w:rsidRDefault="00C40E88" w:rsidP="00C40E88">
      <w:pPr>
        <w:spacing w:line="360" w:lineRule="auto"/>
        <w:ind w:right="864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C40E88" w:rsidRPr="001276C3" w:rsidRDefault="00C40E88" w:rsidP="00C40E88">
      <w:pPr>
        <w:spacing w:line="360" w:lineRule="auto"/>
        <w:ind w:left="792" w:right="864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 xml:space="preserve">  1.Что было самым интересном на уроке</w:t>
      </w:r>
      <w:proofErr w:type="gramStart"/>
      <w:r w:rsidRPr="001276C3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40E88" w:rsidRPr="001276C3" w:rsidRDefault="00C40E88" w:rsidP="00C40E88">
      <w:pPr>
        <w:spacing w:line="360" w:lineRule="auto"/>
        <w:ind w:right="864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 xml:space="preserve">              2.Продолжите фразу: «Самым трудным на уроке было тогда          когда…».</w:t>
      </w:r>
    </w:p>
    <w:p w:rsidR="00C40E88" w:rsidRPr="001276C3" w:rsidRDefault="00C40E88" w:rsidP="00C40E88">
      <w:pPr>
        <w:spacing w:line="360" w:lineRule="auto"/>
        <w:ind w:left="360" w:right="864"/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sz w:val="28"/>
          <w:szCs w:val="28"/>
        </w:rPr>
        <w:t xml:space="preserve"> Спасибо за работу. Оценки за урок.</w:t>
      </w:r>
    </w:p>
    <w:p w:rsidR="00C40E88" w:rsidRPr="001276C3" w:rsidRDefault="001276C3" w:rsidP="001276C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276C3">
        <w:rPr>
          <w:rFonts w:ascii="Times New Roman" w:hAnsi="Times New Roman" w:cs="Times New Roman"/>
          <w:b/>
          <w:sz w:val="28"/>
          <w:szCs w:val="28"/>
        </w:rPr>
        <w:t xml:space="preserve">7.  </w:t>
      </w:r>
      <w:r w:rsidR="00C40E88" w:rsidRPr="001276C3">
        <w:rPr>
          <w:rFonts w:ascii="Times New Roman" w:hAnsi="Times New Roman" w:cs="Times New Roman"/>
          <w:b/>
          <w:sz w:val="28"/>
          <w:szCs w:val="28"/>
        </w:rPr>
        <w:t>Домашнее здание:</w:t>
      </w:r>
      <w:r w:rsidR="00C40E88" w:rsidRPr="001276C3">
        <w:rPr>
          <w:rFonts w:ascii="Times New Roman" w:hAnsi="Times New Roman" w:cs="Times New Roman"/>
          <w:sz w:val="28"/>
          <w:szCs w:val="28"/>
        </w:rPr>
        <w:t xml:space="preserve"> Закончит</w:t>
      </w:r>
      <w:r w:rsidRPr="001276C3">
        <w:rPr>
          <w:rFonts w:ascii="Times New Roman" w:hAnsi="Times New Roman" w:cs="Times New Roman"/>
          <w:sz w:val="28"/>
          <w:szCs w:val="28"/>
        </w:rPr>
        <w:t xml:space="preserve">ь работу </w:t>
      </w:r>
      <w:r w:rsidR="00C40E88" w:rsidRPr="001276C3">
        <w:rPr>
          <w:rFonts w:ascii="Times New Roman" w:hAnsi="Times New Roman" w:cs="Times New Roman"/>
          <w:sz w:val="28"/>
          <w:szCs w:val="28"/>
        </w:rPr>
        <w:t>в цвете.</w:t>
      </w:r>
    </w:p>
    <w:p w:rsidR="00C40E88" w:rsidRDefault="00C40E88" w:rsidP="00C40E88">
      <w:pPr>
        <w:rPr>
          <w:sz w:val="28"/>
          <w:szCs w:val="28"/>
        </w:rPr>
      </w:pPr>
    </w:p>
    <w:p w:rsidR="00F128D9" w:rsidRPr="00C40E88" w:rsidRDefault="00F128D9" w:rsidP="00C40E88">
      <w:pPr>
        <w:tabs>
          <w:tab w:val="left" w:pos="1335"/>
        </w:tabs>
        <w:rPr>
          <w:rFonts w:ascii="Times New Roman" w:hAnsi="Times New Roman" w:cs="Times New Roman"/>
          <w:sz w:val="36"/>
          <w:szCs w:val="36"/>
        </w:rPr>
      </w:pPr>
    </w:p>
    <w:sectPr w:rsidR="00F128D9" w:rsidRPr="00C40E88" w:rsidSect="00EA28A8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24158"/>
    <w:multiLevelType w:val="hybridMultilevel"/>
    <w:tmpl w:val="30BE3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B54E6"/>
    <w:multiLevelType w:val="hybridMultilevel"/>
    <w:tmpl w:val="3234488E"/>
    <w:lvl w:ilvl="0" w:tplc="5F7C6D8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322630"/>
    <w:multiLevelType w:val="hybridMultilevel"/>
    <w:tmpl w:val="9C447F36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54205AF"/>
    <w:multiLevelType w:val="hybridMultilevel"/>
    <w:tmpl w:val="7E8A0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7D1821"/>
    <w:multiLevelType w:val="hybridMultilevel"/>
    <w:tmpl w:val="D09223C0"/>
    <w:lvl w:ilvl="0" w:tplc="5C04722E">
      <w:start w:val="1"/>
      <w:numFmt w:val="upperRoman"/>
      <w:lvlText w:val="%1."/>
      <w:lvlJc w:val="left"/>
      <w:pPr>
        <w:tabs>
          <w:tab w:val="num" w:pos="1430"/>
        </w:tabs>
        <w:ind w:left="143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FE79B1"/>
    <w:multiLevelType w:val="hybridMultilevel"/>
    <w:tmpl w:val="7BDC4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C008A3"/>
    <w:multiLevelType w:val="hybridMultilevel"/>
    <w:tmpl w:val="1D349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3A0"/>
    <w:rsid w:val="000B1F3F"/>
    <w:rsid w:val="001276C3"/>
    <w:rsid w:val="002F26CD"/>
    <w:rsid w:val="004F2D40"/>
    <w:rsid w:val="006647B1"/>
    <w:rsid w:val="0070110F"/>
    <w:rsid w:val="007653A0"/>
    <w:rsid w:val="00897E6A"/>
    <w:rsid w:val="00B2240E"/>
    <w:rsid w:val="00B95EA3"/>
    <w:rsid w:val="00C40E88"/>
    <w:rsid w:val="00D525FB"/>
    <w:rsid w:val="00E955DD"/>
    <w:rsid w:val="00EA28A8"/>
    <w:rsid w:val="00F12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E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4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10</Pages>
  <Words>1192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2014-02-07T19:01:00Z</dcterms:created>
  <dcterms:modified xsi:type="dcterms:W3CDTF">2014-02-07T22:31:00Z</dcterms:modified>
</cp:coreProperties>
</file>