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01" w:rsidRDefault="00205601" w:rsidP="00205601">
      <w:pPr>
        <w:spacing w:after="0"/>
        <w:jc w:val="right"/>
        <w:rPr>
          <w:rFonts w:ascii="Times New Roman" w:hAnsi="Times New Roman" w:cs="Times New Roman"/>
          <w:color w:val="000000"/>
          <w:sz w:val="24"/>
          <w:szCs w:val="20"/>
          <w:shd w:val="clear" w:color="auto" w:fill="FFFFFF"/>
        </w:rPr>
      </w:pPr>
      <w:proofErr w:type="spellStart"/>
      <w:r>
        <w:rPr>
          <w:rFonts w:ascii="Times New Roman" w:hAnsi="Times New Roman" w:cs="Times New Roman"/>
          <w:color w:val="000000"/>
          <w:sz w:val="24"/>
          <w:szCs w:val="20"/>
          <w:shd w:val="clear" w:color="auto" w:fill="FFFFFF"/>
        </w:rPr>
        <w:t>Аширова</w:t>
      </w:r>
      <w:proofErr w:type="spellEnd"/>
      <w:r>
        <w:rPr>
          <w:rFonts w:ascii="Times New Roman" w:hAnsi="Times New Roman" w:cs="Times New Roman"/>
          <w:color w:val="000000"/>
          <w:sz w:val="24"/>
          <w:szCs w:val="20"/>
          <w:shd w:val="clear" w:color="auto" w:fill="FFFFFF"/>
        </w:rPr>
        <w:t xml:space="preserve"> Л.Х.,</w:t>
      </w:r>
    </w:p>
    <w:p w:rsidR="00205601" w:rsidRDefault="00205601" w:rsidP="00205601">
      <w:pPr>
        <w:spacing w:after="0"/>
        <w:jc w:val="right"/>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учитель английского языка</w:t>
      </w:r>
    </w:p>
    <w:p w:rsidR="00205601" w:rsidRDefault="00205601" w:rsidP="00205601">
      <w:pPr>
        <w:spacing w:after="0"/>
        <w:jc w:val="right"/>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МБОУ </w:t>
      </w:r>
      <w:proofErr w:type="spellStart"/>
      <w:r>
        <w:rPr>
          <w:rFonts w:ascii="Times New Roman" w:hAnsi="Times New Roman" w:cs="Times New Roman"/>
          <w:color w:val="000000"/>
          <w:sz w:val="24"/>
          <w:szCs w:val="20"/>
          <w:shd w:val="clear" w:color="auto" w:fill="FFFFFF"/>
        </w:rPr>
        <w:t>Кудашевской</w:t>
      </w:r>
      <w:proofErr w:type="spellEnd"/>
      <w:r>
        <w:rPr>
          <w:rFonts w:ascii="Times New Roman" w:hAnsi="Times New Roman" w:cs="Times New Roman"/>
          <w:color w:val="000000"/>
          <w:sz w:val="24"/>
          <w:szCs w:val="20"/>
          <w:shd w:val="clear" w:color="auto" w:fill="FFFFFF"/>
        </w:rPr>
        <w:t xml:space="preserve"> ООШ</w:t>
      </w:r>
    </w:p>
    <w:p w:rsidR="00205601" w:rsidRDefault="00205601" w:rsidP="00205601">
      <w:pPr>
        <w:spacing w:after="0"/>
        <w:jc w:val="right"/>
        <w:rPr>
          <w:rFonts w:ascii="Times New Roman" w:hAnsi="Times New Roman" w:cs="Times New Roman"/>
          <w:color w:val="000000"/>
          <w:sz w:val="24"/>
          <w:szCs w:val="20"/>
          <w:shd w:val="clear" w:color="auto" w:fill="FFFFFF"/>
        </w:rPr>
      </w:pPr>
      <w:proofErr w:type="spellStart"/>
      <w:r>
        <w:rPr>
          <w:rFonts w:ascii="Times New Roman" w:hAnsi="Times New Roman" w:cs="Times New Roman"/>
          <w:color w:val="000000"/>
          <w:sz w:val="24"/>
          <w:szCs w:val="20"/>
          <w:shd w:val="clear" w:color="auto" w:fill="FFFFFF"/>
        </w:rPr>
        <w:t>Бугульминского</w:t>
      </w:r>
      <w:proofErr w:type="spellEnd"/>
      <w:r>
        <w:rPr>
          <w:rFonts w:ascii="Times New Roman" w:hAnsi="Times New Roman" w:cs="Times New Roman"/>
          <w:color w:val="000000"/>
          <w:sz w:val="24"/>
          <w:szCs w:val="20"/>
          <w:shd w:val="clear" w:color="auto" w:fill="FFFFFF"/>
        </w:rPr>
        <w:t xml:space="preserve"> муниципального района РТ</w:t>
      </w:r>
    </w:p>
    <w:p w:rsidR="00205601" w:rsidRPr="00205601" w:rsidRDefault="00205601" w:rsidP="00205601">
      <w:pPr>
        <w:jc w:val="center"/>
        <w:rPr>
          <w:rFonts w:ascii="Times New Roman" w:hAnsi="Times New Roman" w:cs="Times New Roman"/>
          <w:b/>
          <w:color w:val="000000"/>
          <w:sz w:val="24"/>
          <w:szCs w:val="20"/>
          <w:shd w:val="clear" w:color="auto" w:fill="FFFFFF"/>
        </w:rPr>
      </w:pPr>
    </w:p>
    <w:p w:rsidR="00205601" w:rsidRPr="00205601" w:rsidRDefault="00205601" w:rsidP="00205601">
      <w:pPr>
        <w:jc w:val="center"/>
        <w:rPr>
          <w:rFonts w:ascii="Times New Roman" w:hAnsi="Times New Roman" w:cs="Times New Roman"/>
          <w:b/>
          <w:color w:val="000000"/>
          <w:sz w:val="24"/>
          <w:szCs w:val="20"/>
          <w:shd w:val="clear" w:color="auto" w:fill="FFFFFF"/>
        </w:rPr>
      </w:pPr>
      <w:r w:rsidRPr="00205601">
        <w:rPr>
          <w:rFonts w:ascii="Times New Roman" w:hAnsi="Times New Roman" w:cs="Times New Roman"/>
          <w:b/>
          <w:color w:val="000000"/>
          <w:sz w:val="24"/>
          <w:szCs w:val="20"/>
          <w:shd w:val="clear" w:color="auto" w:fill="FFFFFF"/>
        </w:rPr>
        <w:t>Коммуникативный подход в обучении грамматике английского языка</w:t>
      </w:r>
    </w:p>
    <w:p w:rsidR="008675A1" w:rsidRDefault="008675A1" w:rsidP="008675A1">
      <w:pPr>
        <w:ind w:firstLine="708"/>
        <w:rPr>
          <w:rFonts w:ascii="Times New Roman" w:hAnsi="Times New Roman" w:cs="Times New Roman"/>
          <w:color w:val="000000"/>
          <w:sz w:val="24"/>
          <w:szCs w:val="20"/>
          <w:shd w:val="clear" w:color="auto" w:fill="FFFFFF"/>
        </w:rPr>
      </w:pP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Коммуникативное обучение появилось в то время, когда требовались серьезные изменения в парадигме обучения английскому языку. Традиционные методики не отвечали потребностям взрослого населения Европы. Коммуникативное обучение оказалось привлекательным для тех, кто искал более гуманистический подход в преподавании, такой, при котором процесс живой коммуникации получал приоритет. Коммуникативное обучение быстро стало общепринятым в педагогических кругах, получив поддержку ведущих британских прикладных лингвистов, филологов, издателей в различных институтах, включая Британский Совет. Все это способствовало его быстрому распространению по всему миру.</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Сейчас, когда первая волна энтузиазма прошла, некоторые из аспектов коммуникативного обучения рассматриваются более критично. С введением коммуникативного подхода к преподаванию иностранного языка возникает проблема подготовки преподавателей, разработки учебных материалов, тестирования и оценки достижений. Среди наиболее часто обсуждаемых вопросов – может ли коммуникативное обучение применяться на всех этапах обучения; одинаково ли оно подходит для преподавания английского как второго и как иностранного языка; требует ли оно полного отказа от грамматического учебного плана или только его пересмотра и адаптации; как данный подход может быть оценен; насколько он подходит для преподавателей, не являющихся носителями языка; и как он может использоваться в случае, если студентам предстоит пройти грамматико-ори</w:t>
      </w:r>
      <w:r>
        <w:rPr>
          <w:rFonts w:ascii="Times New Roman" w:hAnsi="Times New Roman" w:cs="Times New Roman"/>
          <w:color w:val="000000"/>
          <w:sz w:val="24"/>
          <w:szCs w:val="20"/>
          <w:shd w:val="clear" w:color="auto" w:fill="FFFFFF"/>
        </w:rPr>
        <w:t>ентированный тест</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lang w:val="en-US"/>
        </w:rPr>
      </w:pPr>
      <w:r w:rsidRPr="008675A1">
        <w:rPr>
          <w:rFonts w:ascii="Times New Roman" w:hAnsi="Times New Roman" w:cs="Times New Roman"/>
          <w:color w:val="000000"/>
          <w:sz w:val="24"/>
          <w:szCs w:val="20"/>
          <w:shd w:val="clear" w:color="auto" w:fill="FFFFFF"/>
        </w:rPr>
        <w:t>Все эти вопросы требуют дальнейшего изучения и анализа. Однако на современном этапе развития методики преподавания иностранных языков коммуникативное обучение в том или ином его воплощении является самым распространенным, чему, несомненно, способствует деятельность Совета Европы. Именно на основе принципов коммуникативного обучения построен выпущенный в 2003 году проект «Общеевропейские компетенции владения иностранным языком. Изучение</w:t>
      </w:r>
      <w:r w:rsidRPr="008675A1">
        <w:rPr>
          <w:rFonts w:ascii="Times New Roman" w:hAnsi="Times New Roman" w:cs="Times New Roman"/>
          <w:color w:val="000000"/>
          <w:sz w:val="24"/>
          <w:szCs w:val="20"/>
          <w:shd w:val="clear" w:color="auto" w:fill="FFFFFF"/>
          <w:lang w:val="en-US"/>
        </w:rPr>
        <w:t xml:space="preserve">, </w:t>
      </w:r>
      <w:r w:rsidRPr="008675A1">
        <w:rPr>
          <w:rFonts w:ascii="Times New Roman" w:hAnsi="Times New Roman" w:cs="Times New Roman"/>
          <w:color w:val="000000"/>
          <w:sz w:val="24"/>
          <w:szCs w:val="20"/>
          <w:shd w:val="clear" w:color="auto" w:fill="FFFFFF"/>
        </w:rPr>
        <w:t>преподавание</w:t>
      </w:r>
      <w:r w:rsidRPr="008675A1">
        <w:rPr>
          <w:rFonts w:ascii="Times New Roman" w:hAnsi="Times New Roman" w:cs="Times New Roman"/>
          <w:color w:val="000000"/>
          <w:sz w:val="24"/>
          <w:szCs w:val="20"/>
          <w:shd w:val="clear" w:color="auto" w:fill="FFFFFF"/>
          <w:lang w:val="en-US"/>
        </w:rPr>
        <w:t xml:space="preserve">, </w:t>
      </w:r>
      <w:r w:rsidRPr="008675A1">
        <w:rPr>
          <w:rFonts w:ascii="Times New Roman" w:hAnsi="Times New Roman" w:cs="Times New Roman"/>
          <w:color w:val="000000"/>
          <w:sz w:val="24"/>
          <w:szCs w:val="20"/>
          <w:shd w:val="clear" w:color="auto" w:fill="FFFFFF"/>
        </w:rPr>
        <w:t>оценка</w:t>
      </w:r>
      <w:r w:rsidRPr="008675A1">
        <w:rPr>
          <w:rFonts w:ascii="Times New Roman" w:hAnsi="Times New Roman" w:cs="Times New Roman"/>
          <w:color w:val="000000"/>
          <w:sz w:val="24"/>
          <w:szCs w:val="20"/>
          <w:shd w:val="clear" w:color="auto" w:fill="FFFFFF"/>
          <w:lang w:val="en-US"/>
        </w:rPr>
        <w:t>» («Common European Framework of Reference: Learning; Teaching, Assessment»).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Коммуникативная методика обучения английскому языку больше нацелена на практические надобности: грамматика – в очень ограниченном виде по мере необходимости, лексика – по мере надобности для практических заданий, практика – в виде диалогов и жиз</w:t>
      </w:r>
      <w:r>
        <w:rPr>
          <w:rFonts w:ascii="Times New Roman" w:hAnsi="Times New Roman" w:cs="Times New Roman"/>
          <w:color w:val="000000"/>
          <w:sz w:val="24"/>
          <w:szCs w:val="20"/>
          <w:shd w:val="clear" w:color="auto" w:fill="FFFFFF"/>
        </w:rPr>
        <w:t>ненных ситуаций</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В основе развития коммуникативного подхода к преподаванию иностранных языков лежит коммуникативная теория языка. Целью обучения языку становится то, что </w:t>
      </w:r>
      <w:proofErr w:type="spellStart"/>
      <w:r w:rsidRPr="008675A1">
        <w:rPr>
          <w:rFonts w:ascii="Times New Roman" w:hAnsi="Times New Roman" w:cs="Times New Roman"/>
          <w:color w:val="000000"/>
          <w:sz w:val="24"/>
          <w:szCs w:val="20"/>
          <w:shd w:val="clear" w:color="auto" w:fill="FFFFFF"/>
        </w:rPr>
        <w:t>Хаймс</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Hymes</w:t>
      </w:r>
      <w:proofErr w:type="spellEnd"/>
      <w:r w:rsidRPr="008675A1">
        <w:rPr>
          <w:rFonts w:ascii="Times New Roman" w:hAnsi="Times New Roman" w:cs="Times New Roman"/>
          <w:color w:val="000000"/>
          <w:sz w:val="24"/>
          <w:szCs w:val="20"/>
          <w:shd w:val="clear" w:color="auto" w:fill="FFFFFF"/>
        </w:rPr>
        <w:t xml:space="preserve">) называет «коммуникативная компетенция». </w:t>
      </w:r>
      <w:proofErr w:type="spellStart"/>
      <w:r w:rsidRPr="008675A1">
        <w:rPr>
          <w:rFonts w:ascii="Times New Roman" w:hAnsi="Times New Roman" w:cs="Times New Roman"/>
          <w:color w:val="000000"/>
          <w:sz w:val="24"/>
          <w:szCs w:val="20"/>
          <w:shd w:val="clear" w:color="auto" w:fill="FFFFFF"/>
        </w:rPr>
        <w:t>Хаймс</w:t>
      </w:r>
      <w:proofErr w:type="spellEnd"/>
      <w:r w:rsidRPr="008675A1">
        <w:rPr>
          <w:rFonts w:ascii="Times New Roman" w:hAnsi="Times New Roman" w:cs="Times New Roman"/>
          <w:color w:val="000000"/>
          <w:sz w:val="24"/>
          <w:szCs w:val="20"/>
          <w:shd w:val="clear" w:color="auto" w:fill="FFFFFF"/>
        </w:rPr>
        <w:t xml:space="preserve"> ввел этот термин, чтобы противопоставить коммуникативную точку зрения на язык теории компетенции </w:t>
      </w:r>
      <w:proofErr w:type="spellStart"/>
      <w:r w:rsidRPr="008675A1">
        <w:rPr>
          <w:rFonts w:ascii="Times New Roman" w:hAnsi="Times New Roman" w:cs="Times New Roman"/>
          <w:color w:val="000000"/>
          <w:sz w:val="24"/>
          <w:szCs w:val="20"/>
          <w:shd w:val="clear" w:color="auto" w:fill="FFFFFF"/>
        </w:rPr>
        <w:t>Чомски</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Chomsky</w:t>
      </w:r>
      <w:proofErr w:type="spellEnd"/>
      <w:r w:rsidRPr="008675A1">
        <w:rPr>
          <w:rFonts w:ascii="Times New Roman" w:hAnsi="Times New Roman" w:cs="Times New Roman"/>
          <w:color w:val="000000"/>
          <w:sz w:val="24"/>
          <w:szCs w:val="20"/>
          <w:shd w:val="clear" w:color="auto" w:fill="FFFFFF"/>
        </w:rPr>
        <w:t xml:space="preserve">), который считал, что теория языка имеет дело с идеальным говорящим-слушателем в полностью однородном речевом сообществе. Такой идеальный человек в совершенстве знает язык и не подвержен влиянию таких факторов как </w:t>
      </w:r>
      <w:r w:rsidRPr="008675A1">
        <w:rPr>
          <w:rFonts w:ascii="Times New Roman" w:hAnsi="Times New Roman" w:cs="Times New Roman"/>
          <w:color w:val="000000"/>
          <w:sz w:val="24"/>
          <w:szCs w:val="20"/>
          <w:shd w:val="clear" w:color="auto" w:fill="FFFFFF"/>
        </w:rPr>
        <w:lastRenderedPageBreak/>
        <w:t xml:space="preserve">ограниченность возможностей памяти, рассеянность внимания, непостоянство интереса я т.д. Для </w:t>
      </w:r>
      <w:proofErr w:type="spellStart"/>
      <w:r w:rsidRPr="008675A1">
        <w:rPr>
          <w:rFonts w:ascii="Times New Roman" w:hAnsi="Times New Roman" w:cs="Times New Roman"/>
          <w:color w:val="000000"/>
          <w:sz w:val="24"/>
          <w:szCs w:val="20"/>
          <w:shd w:val="clear" w:color="auto" w:fill="FFFFFF"/>
        </w:rPr>
        <w:t>Чомски</w:t>
      </w:r>
      <w:proofErr w:type="spellEnd"/>
      <w:r w:rsidRPr="008675A1">
        <w:rPr>
          <w:rFonts w:ascii="Times New Roman" w:hAnsi="Times New Roman" w:cs="Times New Roman"/>
          <w:color w:val="000000"/>
          <w:sz w:val="24"/>
          <w:szCs w:val="20"/>
          <w:shd w:val="clear" w:color="auto" w:fill="FFFFFF"/>
        </w:rPr>
        <w:t xml:space="preserve"> основная задача теории языка – охарактеризовать абстрактные способности говорящего, которые позволяют ему порождать грамматически правильные высказывания на иностранном языке, </w:t>
      </w:r>
      <w:proofErr w:type="spellStart"/>
      <w:r w:rsidRPr="008675A1">
        <w:rPr>
          <w:rFonts w:ascii="Times New Roman" w:hAnsi="Times New Roman" w:cs="Times New Roman"/>
          <w:color w:val="000000"/>
          <w:sz w:val="24"/>
          <w:szCs w:val="20"/>
          <w:shd w:val="clear" w:color="auto" w:fill="FFFFFF"/>
        </w:rPr>
        <w:t>Хаймс</w:t>
      </w:r>
      <w:proofErr w:type="spellEnd"/>
      <w:r w:rsidRPr="008675A1">
        <w:rPr>
          <w:rFonts w:ascii="Times New Roman" w:hAnsi="Times New Roman" w:cs="Times New Roman"/>
          <w:color w:val="000000"/>
          <w:sz w:val="24"/>
          <w:szCs w:val="20"/>
          <w:shd w:val="clear" w:color="auto" w:fill="FFFFFF"/>
        </w:rPr>
        <w:t xml:space="preserve"> считал такую точку зрения неплодотворной; т. к. теория языка должна рассматриваться как часть более общей теории коммуникации и культуры. Теории коммуникативной компетенции </w:t>
      </w:r>
      <w:proofErr w:type="spellStart"/>
      <w:r w:rsidRPr="008675A1">
        <w:rPr>
          <w:rFonts w:ascii="Times New Roman" w:hAnsi="Times New Roman" w:cs="Times New Roman"/>
          <w:color w:val="000000"/>
          <w:sz w:val="24"/>
          <w:szCs w:val="20"/>
          <w:shd w:val="clear" w:color="auto" w:fill="FFFFFF"/>
        </w:rPr>
        <w:t>Хаймса</w:t>
      </w:r>
      <w:proofErr w:type="spellEnd"/>
      <w:r w:rsidRPr="008675A1">
        <w:rPr>
          <w:rFonts w:ascii="Times New Roman" w:hAnsi="Times New Roman" w:cs="Times New Roman"/>
          <w:color w:val="000000"/>
          <w:sz w:val="24"/>
          <w:szCs w:val="20"/>
          <w:shd w:val="clear" w:color="auto" w:fill="FFFFFF"/>
        </w:rPr>
        <w:t xml:space="preserve"> стала определением того, что необходимо знать говорящему, чтобы быть понятым в том или ином рече</w:t>
      </w:r>
      <w:r>
        <w:rPr>
          <w:rFonts w:ascii="Times New Roman" w:hAnsi="Times New Roman" w:cs="Times New Roman"/>
          <w:color w:val="000000"/>
          <w:sz w:val="24"/>
          <w:szCs w:val="20"/>
          <w:shd w:val="clear" w:color="auto" w:fill="FFFFFF"/>
        </w:rPr>
        <w:t>вом сообществе</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Другая лингвистическая теория коммуникации, легшая в основу коммуникативного подхода, – функциональное использования языка </w:t>
      </w:r>
      <w:proofErr w:type="spellStart"/>
      <w:r w:rsidRPr="008675A1">
        <w:rPr>
          <w:rFonts w:ascii="Times New Roman" w:hAnsi="Times New Roman" w:cs="Times New Roman"/>
          <w:color w:val="000000"/>
          <w:sz w:val="24"/>
          <w:szCs w:val="20"/>
          <w:shd w:val="clear" w:color="auto" w:fill="FFFFFF"/>
        </w:rPr>
        <w:t>Холлидея</w:t>
      </w:r>
      <w:proofErr w:type="spellEnd"/>
      <w:r w:rsidRPr="008675A1">
        <w:rPr>
          <w:rFonts w:ascii="Times New Roman" w:hAnsi="Times New Roman" w:cs="Times New Roman"/>
          <w:color w:val="000000"/>
          <w:sz w:val="24"/>
          <w:szCs w:val="20"/>
          <w:shd w:val="clear" w:color="auto" w:fill="FFFFFF"/>
        </w:rPr>
        <w:t>. «Лингвистика занимается описанием речевых актов или текстов, тогда как только через изучение языка в действии можно рассмотреть все его функции и оттенки значений».</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Сторонники коммуникативного подхода считали, что усвоение иностранного языка происходит по тем же принципам – как усвоение языковых средств выражения той или иной функции.</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В течение нескольких лет этот подход к обучению завоевал лидирующие позиции в западноевропейской и американской методологии.</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Существенным при определении целей коммуникативного обучения является то, что, по меньшей мере, две участвующие стороны вовлечены во взаимодействие, где одна из сторон имеет намерение (интенцию), а другая развивает или реагирует на него тем или иным образом.</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Обсуждение реальных жизненных ситуаций привлекает учащихся, вызывает живой интерес и желание поделиться своими идеями. Учитель же направляет учащихся на выполнение языковой задачи.</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Основное место при коммуникативном обучении иностранному языку занимают игровые ситуации, работа с партнером, задания на поиск ошибок, которые не только позволяют наращивать лексический запас, но учат мыслит</w:t>
      </w:r>
      <w:r>
        <w:rPr>
          <w:rFonts w:ascii="Times New Roman" w:hAnsi="Times New Roman" w:cs="Times New Roman"/>
          <w:color w:val="000000"/>
          <w:sz w:val="24"/>
          <w:szCs w:val="20"/>
          <w:shd w:val="clear" w:color="auto" w:fill="FFFFFF"/>
        </w:rPr>
        <w:t>ь аналитически</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Коммуникативная методика – это, прежде всего, прагматический подход </w:t>
      </w:r>
      <w:proofErr w:type="gramStart"/>
      <w:r w:rsidRPr="008675A1">
        <w:rPr>
          <w:rFonts w:ascii="Times New Roman" w:hAnsi="Times New Roman" w:cs="Times New Roman"/>
          <w:color w:val="000000"/>
          <w:sz w:val="24"/>
          <w:szCs w:val="20"/>
          <w:shd w:val="clear" w:color="auto" w:fill="FFFFFF"/>
        </w:rPr>
        <w:t>к изучении</w:t>
      </w:r>
      <w:proofErr w:type="gramEnd"/>
      <w:r w:rsidRPr="008675A1">
        <w:rPr>
          <w:rFonts w:ascii="Times New Roman" w:hAnsi="Times New Roman" w:cs="Times New Roman"/>
          <w:color w:val="000000"/>
          <w:sz w:val="24"/>
          <w:szCs w:val="20"/>
          <w:shd w:val="clear" w:color="auto" w:fill="FFFFFF"/>
        </w:rPr>
        <w:t>, иностранного языка. Она в определенной мере жертвует фундаментальностью знаний для того, чтобы в более короткие сроки подготовить студента к использованию иностранного языка в жизни.</w:t>
      </w:r>
    </w:p>
    <w:p w:rsidR="008675A1" w:rsidRPr="001E3FE7" w:rsidRDefault="008675A1" w:rsidP="008675A1">
      <w:pPr>
        <w:ind w:firstLine="708"/>
        <w:rPr>
          <w:rFonts w:ascii="Times New Roman" w:hAnsi="Times New Roman" w:cs="Times New Roman"/>
          <w:color w:val="000000"/>
          <w:sz w:val="24"/>
          <w:szCs w:val="20"/>
          <w:shd w:val="clear" w:color="auto" w:fill="FFFFFF"/>
          <w:lang w:val="en-US"/>
        </w:rPr>
      </w:pPr>
      <w:r w:rsidRPr="008675A1">
        <w:rPr>
          <w:rFonts w:ascii="Times New Roman" w:hAnsi="Times New Roman" w:cs="Times New Roman"/>
          <w:color w:val="000000"/>
          <w:sz w:val="24"/>
          <w:szCs w:val="20"/>
          <w:shd w:val="clear" w:color="auto" w:fill="FFFFFF"/>
        </w:rPr>
        <w:t xml:space="preserve">Д. Браун, один из известнейших представителей коммуникативного подхода, дает следующую характеристику такому обучению: «Помимо грамматических элементов коммуникации, мы изучаем природу социальных, культурных и прагматических особенностей языка. Мы исследуем педагогические средства создания «настоящей» коммуникации в учебной аудитории. Мы стараемся научить наших студентов беглости языка, не только ее правильности, что занимало учителей иностранного языка на протяжении веков. Мы снабжаем наших студентов инструментами создания неподготовленной речи за пределами аудитории. Мы озабочены тем, чтобы стимулировать наших студентов к изучению иностранного языка на протяжении всей жизни, а не только сиюминутными аудиторными заданиями. Мы рассматриваем студентов как равноправных партнеров в совместной деятельности. Наши классные упражнения нацелены на поиск любых средств, способных вдохновить студентов на достижение наилучших возможных результатов в овладении языком». </w:t>
      </w:r>
      <w:r w:rsidRPr="008675A1">
        <w:rPr>
          <w:rFonts w:ascii="Times New Roman" w:hAnsi="Times New Roman" w:cs="Times New Roman"/>
          <w:color w:val="000000"/>
          <w:sz w:val="24"/>
          <w:szCs w:val="20"/>
          <w:shd w:val="clear" w:color="auto" w:fill="FFFFFF"/>
          <w:lang w:val="en-US"/>
        </w:rPr>
        <w:t>(Brown, Douglas H. Teaching by Principles. Upper Saddl</w:t>
      </w:r>
      <w:r>
        <w:rPr>
          <w:rFonts w:ascii="Times New Roman" w:hAnsi="Times New Roman" w:cs="Times New Roman"/>
          <w:color w:val="000000"/>
          <w:sz w:val="24"/>
          <w:szCs w:val="20"/>
          <w:shd w:val="clear" w:color="auto" w:fill="FFFFFF"/>
          <w:lang w:val="en-US"/>
        </w:rPr>
        <w:t xml:space="preserve">e River: </w:t>
      </w:r>
      <w:proofErr w:type="spellStart"/>
      <w:r>
        <w:rPr>
          <w:rFonts w:ascii="Times New Roman" w:hAnsi="Times New Roman" w:cs="Times New Roman"/>
          <w:color w:val="000000"/>
          <w:sz w:val="24"/>
          <w:szCs w:val="20"/>
          <w:shd w:val="clear" w:color="auto" w:fill="FFFFFF"/>
          <w:lang w:val="en-US"/>
        </w:rPr>
        <w:t>Premtee</w:t>
      </w:r>
      <w:proofErr w:type="spellEnd"/>
      <w:r>
        <w:rPr>
          <w:rFonts w:ascii="Times New Roman" w:hAnsi="Times New Roman" w:cs="Times New Roman"/>
          <w:color w:val="000000"/>
          <w:sz w:val="24"/>
          <w:szCs w:val="20"/>
          <w:shd w:val="clear" w:color="auto" w:fill="FFFFFF"/>
          <w:lang w:val="en-US"/>
        </w:rPr>
        <w:t xml:space="preserve"> Hall Regents.)</w:t>
      </w:r>
      <w:r w:rsidRPr="001E3FE7">
        <w:rPr>
          <w:rFonts w:ascii="Times New Roman" w:hAnsi="Times New Roman" w:cs="Times New Roman"/>
          <w:color w:val="000000"/>
          <w:sz w:val="24"/>
          <w:szCs w:val="20"/>
          <w:shd w:val="clear" w:color="auto" w:fill="FFFFFF"/>
          <w:lang w:val="en-US"/>
        </w:rPr>
        <w:t>.</w:t>
      </w:r>
    </w:p>
    <w:p w:rsidR="008675A1" w:rsidRPr="001E3FE7" w:rsidRDefault="008675A1" w:rsidP="008675A1">
      <w:pPr>
        <w:ind w:firstLine="708"/>
        <w:rPr>
          <w:rFonts w:ascii="Times New Roman" w:hAnsi="Times New Roman" w:cs="Times New Roman"/>
          <w:color w:val="000000"/>
          <w:sz w:val="24"/>
          <w:szCs w:val="20"/>
          <w:shd w:val="clear" w:color="auto" w:fill="FFFFFF"/>
          <w:lang w:val="en-US"/>
        </w:rPr>
      </w:pP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Однако в более поздних исследованиях в области коммуникативного обучения предприняты попытки описать теорию обучения языку совместимую с коммуникативным подходом. </w:t>
      </w:r>
      <w:proofErr w:type="spellStart"/>
      <w:r w:rsidRPr="008675A1">
        <w:rPr>
          <w:rFonts w:ascii="Times New Roman" w:hAnsi="Times New Roman" w:cs="Times New Roman"/>
          <w:color w:val="000000"/>
          <w:sz w:val="24"/>
          <w:szCs w:val="20"/>
          <w:shd w:val="clear" w:color="auto" w:fill="FFFFFF"/>
        </w:rPr>
        <w:t>Савиньон</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Savlgnon</w:t>
      </w:r>
      <w:proofErr w:type="spellEnd"/>
      <w:r w:rsidRPr="008675A1">
        <w:rPr>
          <w:rFonts w:ascii="Times New Roman" w:hAnsi="Times New Roman" w:cs="Times New Roman"/>
          <w:color w:val="000000"/>
          <w:sz w:val="24"/>
          <w:szCs w:val="20"/>
          <w:shd w:val="clear" w:color="auto" w:fill="FFFFFF"/>
        </w:rPr>
        <w:t>) провел тщательное исследование работ по усвоению иностранного языка и пришел к выводу, что теория обучения должна строиться с учетом лингвистических, социальных, когнитивных и индивидуальных особенностей обучаемых. Другие ученые (например, С. Красен) разработали принципы, на которые часто ссылаются как на совместимые с коммуникативным обучением</w:t>
      </w:r>
      <w:r>
        <w:rPr>
          <w:rFonts w:ascii="Times New Roman" w:hAnsi="Times New Roman" w:cs="Times New Roman"/>
          <w:color w:val="000000"/>
          <w:sz w:val="24"/>
          <w:szCs w:val="20"/>
          <w:shd w:val="clear" w:color="auto" w:fill="FFFFFF"/>
        </w:rPr>
        <w:t xml:space="preserve"> языку</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Содержание учебного плана – еще одна из центральных проблем коммуникативного подхода. Один из первых моделей учебного плана, предложенная </w:t>
      </w:r>
      <w:proofErr w:type="spellStart"/>
      <w:r w:rsidRPr="008675A1">
        <w:rPr>
          <w:rFonts w:ascii="Times New Roman" w:hAnsi="Times New Roman" w:cs="Times New Roman"/>
          <w:color w:val="000000"/>
          <w:sz w:val="24"/>
          <w:szCs w:val="20"/>
          <w:shd w:val="clear" w:color="auto" w:fill="FFFFFF"/>
        </w:rPr>
        <w:t>Вилкинсом</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Wilkins</w:t>
      </w:r>
      <w:proofErr w:type="spellEnd"/>
      <w:r w:rsidRPr="008675A1">
        <w:rPr>
          <w:rFonts w:ascii="Times New Roman" w:hAnsi="Times New Roman" w:cs="Times New Roman"/>
          <w:color w:val="000000"/>
          <w:sz w:val="24"/>
          <w:szCs w:val="20"/>
          <w:shd w:val="clear" w:color="auto" w:fill="FFFFFF"/>
        </w:rPr>
        <w:t xml:space="preserve"> 1976), носила описательный характер и определяла семантико-грамматические категории (частота, движение, расположение) и категории коммуникативных функций, которые студенты должны усвоить. Совет Европы расширил и развил эту модель в учебный план, который включал в себя:</w:t>
      </w:r>
    </w:p>
    <w:p w:rsid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w:t>
      </w:r>
      <w:r w:rsidRPr="008675A1">
        <w:rPr>
          <w:rFonts w:ascii="Times New Roman" w:hAnsi="Times New Roman" w:cs="Times New Roman"/>
          <w:color w:val="000000"/>
          <w:sz w:val="24"/>
          <w:szCs w:val="20"/>
          <w:shd w:val="clear" w:color="auto" w:fill="FFFFFF"/>
        </w:rPr>
        <w:t>цели обучения иностранному яз</w:t>
      </w:r>
      <w:r>
        <w:rPr>
          <w:rFonts w:ascii="Times New Roman" w:hAnsi="Times New Roman" w:cs="Times New Roman"/>
          <w:color w:val="000000"/>
          <w:sz w:val="24"/>
          <w:szCs w:val="20"/>
          <w:shd w:val="clear" w:color="auto" w:fill="FFFFFF"/>
        </w:rPr>
        <w:t>ыку взрослого населения Европы;</w:t>
      </w:r>
    </w:p>
    <w:p w:rsidR="008675A1" w:rsidRP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w:t>
      </w:r>
      <w:r w:rsidRPr="008675A1">
        <w:rPr>
          <w:rFonts w:ascii="Times New Roman" w:hAnsi="Times New Roman" w:cs="Times New Roman"/>
          <w:color w:val="000000"/>
          <w:sz w:val="24"/>
          <w:szCs w:val="20"/>
          <w:shd w:val="clear" w:color="auto" w:fill="FFFFFF"/>
        </w:rPr>
        <w:t>ситуации, в которых обычно возникает необходимость в использовании иностранного языка (путешествия, бизнес);</w:t>
      </w:r>
    </w:p>
    <w:p w:rsidR="008675A1" w:rsidRP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675A1">
        <w:rPr>
          <w:rFonts w:ascii="Times New Roman" w:hAnsi="Times New Roman" w:cs="Times New Roman"/>
          <w:color w:val="000000"/>
          <w:sz w:val="24"/>
          <w:szCs w:val="20"/>
          <w:shd w:val="clear" w:color="auto" w:fill="FFFFFF"/>
        </w:rPr>
        <w:t>темы, которые чаще всего обсуждаются (образование, покупки);</w:t>
      </w:r>
    </w:p>
    <w:p w:rsidR="008675A1" w:rsidRP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675A1">
        <w:rPr>
          <w:rFonts w:ascii="Times New Roman" w:hAnsi="Times New Roman" w:cs="Times New Roman"/>
          <w:color w:val="000000"/>
          <w:sz w:val="24"/>
          <w:szCs w:val="20"/>
          <w:shd w:val="clear" w:color="auto" w:fill="FFFFFF"/>
        </w:rPr>
        <w:t xml:space="preserve">наиболее часто </w:t>
      </w:r>
      <w:proofErr w:type="spellStart"/>
      <w:r w:rsidRPr="008675A1">
        <w:rPr>
          <w:rFonts w:ascii="Times New Roman" w:hAnsi="Times New Roman" w:cs="Times New Roman"/>
          <w:color w:val="000000"/>
          <w:sz w:val="24"/>
          <w:szCs w:val="20"/>
          <w:shd w:val="clear" w:color="auto" w:fill="FFFFFF"/>
        </w:rPr>
        <w:t>употребимые</w:t>
      </w:r>
      <w:proofErr w:type="spellEnd"/>
      <w:r w:rsidRPr="008675A1">
        <w:rPr>
          <w:rFonts w:ascii="Times New Roman" w:hAnsi="Times New Roman" w:cs="Times New Roman"/>
          <w:color w:val="000000"/>
          <w:sz w:val="24"/>
          <w:szCs w:val="20"/>
          <w:shd w:val="clear" w:color="auto" w:fill="FFFFFF"/>
        </w:rPr>
        <w:t xml:space="preserve"> функции, в которых используется язык (описание, выяснение подробностей, выражение согласия-несогласия и т.д.);</w:t>
      </w:r>
    </w:p>
    <w:p w:rsidR="008675A1" w:rsidRP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675A1">
        <w:rPr>
          <w:rFonts w:ascii="Times New Roman" w:hAnsi="Times New Roman" w:cs="Times New Roman"/>
          <w:color w:val="000000"/>
          <w:sz w:val="24"/>
          <w:szCs w:val="20"/>
          <w:shd w:val="clear" w:color="auto" w:fill="FFFFFF"/>
        </w:rPr>
        <w:t>понятия, используемые в коммуникации (время, частота, продолжительность);</w:t>
      </w:r>
    </w:p>
    <w:p w:rsidR="008675A1" w:rsidRPr="008675A1" w:rsidRDefault="008675A1" w:rsidP="008675A1">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675A1">
        <w:rPr>
          <w:rFonts w:ascii="Times New Roman" w:hAnsi="Times New Roman" w:cs="Times New Roman"/>
          <w:color w:val="000000"/>
          <w:sz w:val="24"/>
          <w:szCs w:val="20"/>
          <w:shd w:val="clear" w:color="auto" w:fill="FFFFFF"/>
        </w:rPr>
        <w:t xml:space="preserve">необходимая грамматика и </w:t>
      </w:r>
      <w:proofErr w:type="spellStart"/>
      <w:r w:rsidRPr="008675A1">
        <w:rPr>
          <w:rFonts w:ascii="Times New Roman" w:hAnsi="Times New Roman" w:cs="Times New Roman"/>
          <w:color w:val="000000"/>
          <w:sz w:val="24"/>
          <w:szCs w:val="20"/>
          <w:shd w:val="clear" w:color="auto" w:fill="FFFFFF"/>
        </w:rPr>
        <w:t>вокабуляр</w:t>
      </w:r>
      <w:proofErr w:type="spellEnd"/>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Этот документ известен под названием «Пороговый уровень владения английским языком» (</w:t>
      </w:r>
      <w:proofErr w:type="spellStart"/>
      <w:r w:rsidRPr="008675A1">
        <w:rPr>
          <w:rFonts w:ascii="Times New Roman" w:hAnsi="Times New Roman" w:cs="Times New Roman"/>
          <w:color w:val="000000"/>
          <w:sz w:val="24"/>
          <w:szCs w:val="20"/>
          <w:shd w:val="clear" w:color="auto" w:fill="FFFFFF"/>
        </w:rPr>
        <w:t>van</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Ek</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end</w:t>
      </w:r>
      <w:proofErr w:type="spellEnd"/>
      <w:r w:rsidRPr="008675A1">
        <w:rPr>
          <w:rFonts w:ascii="Times New Roman" w:hAnsi="Times New Roman" w:cs="Times New Roman"/>
          <w:color w:val="000000"/>
          <w:sz w:val="24"/>
          <w:szCs w:val="20"/>
          <w:shd w:val="clear" w:color="auto" w:fill="FFFFFF"/>
        </w:rPr>
        <w:t xml:space="preserve"> </w:t>
      </w:r>
      <w:proofErr w:type="spellStart"/>
      <w:r w:rsidRPr="008675A1">
        <w:rPr>
          <w:rFonts w:ascii="Times New Roman" w:hAnsi="Times New Roman" w:cs="Times New Roman"/>
          <w:color w:val="000000"/>
          <w:sz w:val="24"/>
          <w:szCs w:val="20"/>
          <w:shd w:val="clear" w:color="auto" w:fill="FFFFFF"/>
        </w:rPr>
        <w:t>Alexander</w:t>
      </w:r>
      <w:proofErr w:type="spellEnd"/>
      <w:r w:rsidRPr="008675A1">
        <w:rPr>
          <w:rFonts w:ascii="Times New Roman" w:hAnsi="Times New Roman" w:cs="Times New Roman"/>
          <w:color w:val="000000"/>
          <w:sz w:val="24"/>
          <w:szCs w:val="20"/>
          <w:shd w:val="clear" w:color="auto" w:fill="FFFFFF"/>
        </w:rPr>
        <w:t xml:space="preserve"> 1980) и был попыткой определить, что необходимо для достижения определенного уровня коммуникативной компет</w:t>
      </w:r>
      <w:r>
        <w:rPr>
          <w:rFonts w:ascii="Times New Roman" w:hAnsi="Times New Roman" w:cs="Times New Roman"/>
          <w:color w:val="000000"/>
          <w:sz w:val="24"/>
          <w:szCs w:val="20"/>
          <w:shd w:val="clear" w:color="auto" w:fill="FFFFFF"/>
        </w:rPr>
        <w:t>енции</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 xml:space="preserve">Коммуникативный подход предполагает, что процесс обучения центрирован на студенте. Поэтому задача преподавателя как организатора учебного процесса – создание в учебной аудитории атмосферы, располагающей к коммуникации и выполнению коммуникативных заданий, В рекомендациях к аудиторной деятельности </w:t>
      </w:r>
      <w:proofErr w:type="spellStart"/>
      <w:r w:rsidRPr="008675A1">
        <w:rPr>
          <w:rFonts w:ascii="Times New Roman" w:hAnsi="Times New Roman" w:cs="Times New Roman"/>
          <w:color w:val="000000"/>
          <w:sz w:val="24"/>
          <w:szCs w:val="20"/>
          <w:shd w:val="clear" w:color="auto" w:fill="FFFFFF"/>
        </w:rPr>
        <w:t>Литлвуд</w:t>
      </w:r>
      <w:proofErr w:type="spellEnd"/>
      <w:r w:rsidRPr="008675A1">
        <w:rPr>
          <w:rFonts w:ascii="Times New Roman" w:hAnsi="Times New Roman" w:cs="Times New Roman"/>
          <w:color w:val="000000"/>
          <w:sz w:val="24"/>
          <w:szCs w:val="20"/>
          <w:shd w:val="clear" w:color="auto" w:fill="FFFFFF"/>
        </w:rPr>
        <w:t xml:space="preserve"> и </w:t>
      </w:r>
      <w:proofErr w:type="spellStart"/>
      <w:r w:rsidRPr="008675A1">
        <w:rPr>
          <w:rFonts w:ascii="Times New Roman" w:hAnsi="Times New Roman" w:cs="Times New Roman"/>
          <w:color w:val="000000"/>
          <w:sz w:val="24"/>
          <w:szCs w:val="20"/>
          <w:shd w:val="clear" w:color="auto" w:fill="FFFFFF"/>
        </w:rPr>
        <w:t>Брумфит</w:t>
      </w:r>
      <w:proofErr w:type="spellEnd"/>
      <w:r w:rsidRPr="008675A1">
        <w:rPr>
          <w:rFonts w:ascii="Times New Roman" w:hAnsi="Times New Roman" w:cs="Times New Roman"/>
          <w:color w:val="000000"/>
          <w:sz w:val="24"/>
          <w:szCs w:val="20"/>
          <w:shd w:val="clear" w:color="auto" w:fill="FFFFFF"/>
        </w:rPr>
        <w:t xml:space="preserve"> указывают, что во время выполнения упражнения преподаватель наблюдает, поддерживает студентов, но не восполняет их пробелы в лексике, грамматике или коммуникативной стратегах, а учитывает их для дальнейшего обсуждения и тренировки. После выполнения упражнений преподаватель руководит разбором и анализом деятельности и помогает группе провес</w:t>
      </w:r>
      <w:r>
        <w:rPr>
          <w:rFonts w:ascii="Times New Roman" w:hAnsi="Times New Roman" w:cs="Times New Roman"/>
          <w:color w:val="000000"/>
          <w:sz w:val="24"/>
          <w:szCs w:val="20"/>
          <w:shd w:val="clear" w:color="auto" w:fill="FFFFFF"/>
        </w:rPr>
        <w:t>ти самоанализ</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Говоря об учебных материалах, используемых при коммуникативном обучении иностранному языку, следует отметить их практически неограниченное разнообразие. Сторонники коммуникативного похода рассматривают учебные материалы: как способ влияния на качество учебной коммуникации и использования языка. Учебные материалы выполняют, таким образом, первостепенную роль в стимуляции коммуникативного использования языка. Традиционно выделяют три основных вида учебных материалов: основанные на тексте, основанные на коммуникативной задаче, реалии.</w:t>
      </w:r>
    </w:p>
    <w:p w:rsidR="008675A1" w:rsidRPr="008675A1" w:rsidRDefault="008675A1" w:rsidP="008675A1">
      <w:pPr>
        <w:ind w:firstLine="708"/>
        <w:rPr>
          <w:rFonts w:ascii="Times New Roman" w:hAnsi="Times New Roman" w:cs="Times New Roman"/>
          <w:color w:val="000000"/>
          <w:sz w:val="24"/>
          <w:szCs w:val="20"/>
          <w:shd w:val="clear" w:color="auto" w:fill="FFFFFF"/>
        </w:rPr>
      </w:pP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lastRenderedPageBreak/>
        <w:t>К заданиям, основанным на, коммуникативной задаче, традиционно относят различные, в том числе ролевые, игры, моделирование коммуникации и т.д. Такие задания реализуются с помощью различных карточек, буклетов и других раздаточ</w:t>
      </w:r>
      <w:r>
        <w:rPr>
          <w:rFonts w:ascii="Times New Roman" w:hAnsi="Times New Roman" w:cs="Times New Roman"/>
          <w:color w:val="000000"/>
          <w:sz w:val="24"/>
          <w:szCs w:val="20"/>
          <w:shd w:val="clear" w:color="auto" w:fill="FFFFFF"/>
        </w:rPr>
        <w:t>ных материалов</w:t>
      </w:r>
      <w:r w:rsidRPr="008675A1">
        <w:rPr>
          <w:rFonts w:ascii="Times New Roman" w:hAnsi="Times New Roman" w:cs="Times New Roman"/>
          <w:color w:val="000000"/>
          <w:sz w:val="24"/>
          <w:szCs w:val="20"/>
          <w:shd w:val="clear" w:color="auto" w:fill="FFFFFF"/>
        </w:rPr>
        <w:t>.</w:t>
      </w:r>
    </w:p>
    <w:p w:rsidR="008675A1" w:rsidRPr="008675A1" w:rsidRDefault="008675A1" w:rsidP="008675A1">
      <w:pPr>
        <w:ind w:firstLine="708"/>
        <w:rPr>
          <w:rFonts w:ascii="Times New Roman" w:hAnsi="Times New Roman" w:cs="Times New Roman"/>
          <w:color w:val="000000"/>
          <w:sz w:val="24"/>
          <w:szCs w:val="20"/>
          <w:shd w:val="clear" w:color="auto" w:fill="FFFFFF"/>
        </w:rPr>
      </w:pPr>
      <w:r w:rsidRPr="008675A1">
        <w:rPr>
          <w:rFonts w:ascii="Times New Roman" w:hAnsi="Times New Roman" w:cs="Times New Roman"/>
          <w:color w:val="000000"/>
          <w:sz w:val="24"/>
          <w:szCs w:val="20"/>
          <w:shd w:val="clear" w:color="auto" w:fill="FFFFFF"/>
        </w:rPr>
        <w:t>Многие сторонники коммуникативного подхода поддерживают использование в классе аутентичных материалов. Это могут быть различные языковые реалии, такие как знаки, журналы, рекламные объявления и газеты или визуальные источники, вокруг которых может быть построена коммуникация (карты, картинки, символы, графики, таблицы и т.д.).</w:t>
      </w:r>
    </w:p>
    <w:p w:rsidR="001512E9" w:rsidRPr="001512E9" w:rsidRDefault="001512E9" w:rsidP="001512E9">
      <w:pPr>
        <w:ind w:firstLine="708"/>
        <w:rPr>
          <w:rFonts w:ascii="Times New Roman" w:hAnsi="Times New Roman" w:cs="Times New Roman"/>
          <w:color w:val="000000"/>
          <w:sz w:val="24"/>
          <w:szCs w:val="20"/>
          <w:shd w:val="clear" w:color="auto" w:fill="FFFFFF"/>
        </w:rPr>
      </w:pPr>
      <w:r w:rsidRPr="001512E9">
        <w:rPr>
          <w:rFonts w:ascii="Times New Roman" w:hAnsi="Times New Roman" w:cs="Times New Roman"/>
          <w:color w:val="000000"/>
          <w:sz w:val="24"/>
          <w:szCs w:val="20"/>
          <w:shd w:val="clear" w:color="auto" w:fill="FFFFFF"/>
        </w:rPr>
        <w:t>Особенности овладения грамматической стороной речи заключаются в следующем:</w:t>
      </w:r>
    </w:p>
    <w:p w:rsidR="001512E9" w:rsidRPr="001512E9" w:rsidRDefault="001512E9" w:rsidP="001512E9">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1512E9">
        <w:rPr>
          <w:rFonts w:ascii="Times New Roman" w:hAnsi="Times New Roman" w:cs="Times New Roman"/>
          <w:color w:val="000000"/>
          <w:sz w:val="24"/>
          <w:szCs w:val="20"/>
          <w:shd w:val="clear" w:color="auto" w:fill="FFFFFF"/>
        </w:rPr>
        <w:t>процесс овладения грамматической стороной речи включен в общий контекст общения и происходит в специально отобранных, коммуникативно-ценных речевых образцах; во взаимосвязи с обучением чтению и лексической стороне речи, сознательно, с использованием правил-инструкций и сопровождается подробными методическими пояснениями в поурочных сценариях;</w:t>
      </w:r>
    </w:p>
    <w:p w:rsidR="001512E9" w:rsidRPr="001512E9" w:rsidRDefault="001512E9" w:rsidP="001512E9">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1512E9">
        <w:rPr>
          <w:rFonts w:ascii="Times New Roman" w:hAnsi="Times New Roman" w:cs="Times New Roman"/>
          <w:color w:val="000000"/>
          <w:sz w:val="24"/>
          <w:szCs w:val="20"/>
          <w:shd w:val="clear" w:color="auto" w:fill="FFFFFF"/>
        </w:rPr>
        <w:t>формирование грамматических навыков проходит определенные стадии, что обеспечивается комплексом упражнений, при этом у учащихся развивается способность к выявлению языковых закономерностей при выведении правил;</w:t>
      </w:r>
    </w:p>
    <w:p w:rsidR="008675A1" w:rsidRDefault="001512E9" w:rsidP="001512E9">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1512E9">
        <w:rPr>
          <w:rFonts w:ascii="Times New Roman" w:hAnsi="Times New Roman" w:cs="Times New Roman"/>
          <w:color w:val="000000"/>
          <w:sz w:val="24"/>
          <w:szCs w:val="20"/>
          <w:shd w:val="clear" w:color="auto" w:fill="FFFFFF"/>
        </w:rPr>
        <w:t>обеспечивается большая повторяемость грамматического материала в новых ситуациях общения и разных видах деятельности.</w:t>
      </w:r>
    </w:p>
    <w:p w:rsidR="001C0B23" w:rsidRDefault="008A6172" w:rsidP="008675A1">
      <w:pPr>
        <w:ind w:firstLine="360"/>
        <w:rPr>
          <w:rFonts w:ascii="Times New Roman" w:hAnsi="Times New Roman" w:cs="Times New Roman"/>
          <w:color w:val="000000"/>
          <w:sz w:val="24"/>
          <w:szCs w:val="20"/>
          <w:shd w:val="clear" w:color="auto" w:fill="FFFFFF"/>
        </w:rPr>
      </w:pPr>
      <w:r w:rsidRPr="008A6172">
        <w:rPr>
          <w:rFonts w:ascii="Times New Roman" w:hAnsi="Times New Roman" w:cs="Times New Roman"/>
          <w:color w:val="000000"/>
          <w:sz w:val="24"/>
          <w:szCs w:val="20"/>
          <w:shd w:val="clear" w:color="auto" w:fill="FFFFFF"/>
        </w:rPr>
        <w:t>Многие школьные учителя-практики отмечают, что тренировка учащихся в употреблении грамматических структур, требующая многократного их повторения, быстро утомляет школьников своим однообразием, а затрачиваемые усилия часто не приносят удовлетворения ни учителю, ни обучаемым.</w:t>
      </w:r>
      <w:r w:rsidR="00205601">
        <w:rPr>
          <w:rFonts w:ascii="Times New Roman" w:hAnsi="Times New Roman" w:cs="Times New Roman"/>
          <w:color w:val="000000"/>
          <w:sz w:val="24"/>
          <w:szCs w:val="20"/>
        </w:rPr>
        <w:t xml:space="preserve"> </w:t>
      </w:r>
      <w:r w:rsidRPr="008A6172">
        <w:rPr>
          <w:rFonts w:ascii="Times New Roman" w:hAnsi="Times New Roman" w:cs="Times New Roman"/>
          <w:color w:val="000000"/>
          <w:sz w:val="24"/>
          <w:szCs w:val="20"/>
          <w:shd w:val="clear" w:color="auto" w:fill="FFFFFF"/>
        </w:rPr>
        <w:t xml:space="preserve">Если спросить у учащихся, что им не нравится на уроках английского языка, то, скорее всего, услышим ответ – учить английскую грамматику. Можно ли сделать процесс овладения грамматической стороной речи интересным, продуктивным и творческим? Да, это возможно, если грамматика будет иметь коммуникативную </w:t>
      </w:r>
      <w:r w:rsidR="00B162ED">
        <w:rPr>
          <w:rFonts w:ascii="Times New Roman" w:hAnsi="Times New Roman" w:cs="Times New Roman"/>
          <w:color w:val="000000"/>
          <w:sz w:val="24"/>
          <w:szCs w:val="20"/>
          <w:shd w:val="clear" w:color="auto" w:fill="FFFFFF"/>
        </w:rPr>
        <w:t>и функциональную направленность</w:t>
      </w:r>
      <w:r w:rsidRPr="008A6172">
        <w:rPr>
          <w:rFonts w:ascii="Times New Roman" w:hAnsi="Times New Roman" w:cs="Times New Roman"/>
          <w:color w:val="000000"/>
          <w:sz w:val="24"/>
          <w:szCs w:val="20"/>
          <w:shd w:val="clear" w:color="auto" w:fill="FFFFFF"/>
        </w:rPr>
        <w:t>.</w:t>
      </w:r>
    </w:p>
    <w:p w:rsidR="00B162ED" w:rsidRDefault="00B162ED" w:rsidP="00205601">
      <w:pPr>
        <w:ind w:firstLine="360"/>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Я хочу поделиться некоторыми приемами, которые помогут </w:t>
      </w:r>
      <w:r w:rsidRPr="008A6172">
        <w:rPr>
          <w:rFonts w:ascii="Times New Roman" w:hAnsi="Times New Roman" w:cs="Times New Roman"/>
          <w:color w:val="000000"/>
          <w:sz w:val="24"/>
          <w:szCs w:val="20"/>
          <w:shd w:val="clear" w:color="auto" w:fill="FFFFFF"/>
        </w:rPr>
        <w:t>избежать однообразной, механической тренировки на уроке</w:t>
      </w:r>
      <w:r>
        <w:rPr>
          <w:rFonts w:ascii="Times New Roman" w:hAnsi="Times New Roman" w:cs="Times New Roman"/>
          <w:color w:val="000000"/>
          <w:sz w:val="24"/>
          <w:szCs w:val="20"/>
          <w:shd w:val="clear" w:color="auto" w:fill="FFFFFF"/>
        </w:rPr>
        <w:t>.</w:t>
      </w:r>
    </w:p>
    <w:p w:rsidR="00B162ED" w:rsidRDefault="00B162ED" w:rsidP="00B162ED">
      <w:pPr>
        <w:pStyle w:val="a3"/>
        <w:numPr>
          <w:ilvl w:val="0"/>
          <w:numId w:val="1"/>
        </w:num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Использование названий книг и фильмов.</w:t>
      </w:r>
      <w:r w:rsidRPr="00B162ED">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Для того, чтобы привлечь внимание учеников я использую не просто названия книг, а их обложки. Приведу пример. В данном упражнении мы тренируем использование  </w:t>
      </w:r>
      <w:r>
        <w:rPr>
          <w:rFonts w:ascii="Times New Roman" w:hAnsi="Times New Roman" w:cs="Times New Roman"/>
          <w:color w:val="000000"/>
          <w:sz w:val="24"/>
          <w:szCs w:val="20"/>
          <w:shd w:val="clear" w:color="auto" w:fill="FFFFFF"/>
          <w:lang w:val="en-US"/>
        </w:rPr>
        <w:t>some</w:t>
      </w:r>
      <w:r w:rsidRPr="00B162ED">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any</w:t>
      </w:r>
      <w:r w:rsidRPr="00B162ED">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no</w:t>
      </w:r>
      <w:r w:rsidRPr="00B162ED">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every</w:t>
      </w:r>
      <w:r w:rsidRPr="00B162ED">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и производные от них. Ученикам демонстрируются 16 обложек книг. Далее ученики соотносят </w:t>
      </w:r>
      <w:r w:rsidR="00D24ADE">
        <w:rPr>
          <w:rFonts w:ascii="Times New Roman" w:hAnsi="Times New Roman" w:cs="Times New Roman"/>
          <w:color w:val="000000"/>
          <w:sz w:val="24"/>
          <w:szCs w:val="20"/>
          <w:shd w:val="clear" w:color="auto" w:fill="FFFFFF"/>
        </w:rPr>
        <w:t xml:space="preserve">названия книг с утверждениями, о чем эти книги. После этого ученики могут заполнить пропуски подходящими словами </w:t>
      </w:r>
      <w:r w:rsidR="00D24ADE">
        <w:rPr>
          <w:rFonts w:ascii="Times New Roman" w:hAnsi="Times New Roman" w:cs="Times New Roman"/>
          <w:color w:val="000000"/>
          <w:sz w:val="24"/>
          <w:szCs w:val="20"/>
          <w:shd w:val="clear" w:color="auto" w:fill="FFFFFF"/>
          <w:lang w:val="en-US"/>
        </w:rPr>
        <w:t>some</w:t>
      </w:r>
      <w:r w:rsidR="00D24ADE" w:rsidRPr="00D24ADE">
        <w:rPr>
          <w:rFonts w:ascii="Times New Roman" w:hAnsi="Times New Roman" w:cs="Times New Roman"/>
          <w:color w:val="000000"/>
          <w:sz w:val="24"/>
          <w:szCs w:val="20"/>
          <w:shd w:val="clear" w:color="auto" w:fill="FFFFFF"/>
        </w:rPr>
        <w:t xml:space="preserve">, </w:t>
      </w:r>
      <w:r w:rsidR="00D24ADE">
        <w:rPr>
          <w:rFonts w:ascii="Times New Roman" w:hAnsi="Times New Roman" w:cs="Times New Roman"/>
          <w:color w:val="000000"/>
          <w:sz w:val="24"/>
          <w:szCs w:val="20"/>
          <w:shd w:val="clear" w:color="auto" w:fill="FFFFFF"/>
          <w:lang w:val="en-US"/>
        </w:rPr>
        <w:t>any</w:t>
      </w:r>
      <w:r w:rsidR="00D24ADE" w:rsidRPr="00D24ADE">
        <w:rPr>
          <w:rFonts w:ascii="Times New Roman" w:hAnsi="Times New Roman" w:cs="Times New Roman"/>
          <w:color w:val="000000"/>
          <w:sz w:val="24"/>
          <w:szCs w:val="20"/>
          <w:shd w:val="clear" w:color="auto" w:fill="FFFFFF"/>
        </w:rPr>
        <w:t xml:space="preserve">, </w:t>
      </w:r>
      <w:r w:rsidR="00D24ADE">
        <w:rPr>
          <w:rFonts w:ascii="Times New Roman" w:hAnsi="Times New Roman" w:cs="Times New Roman"/>
          <w:color w:val="000000"/>
          <w:sz w:val="24"/>
          <w:szCs w:val="20"/>
          <w:shd w:val="clear" w:color="auto" w:fill="FFFFFF"/>
          <w:lang w:val="en-US"/>
        </w:rPr>
        <w:t>no</w:t>
      </w:r>
      <w:r w:rsidR="00D24ADE" w:rsidRPr="00D24ADE">
        <w:rPr>
          <w:rFonts w:ascii="Times New Roman" w:hAnsi="Times New Roman" w:cs="Times New Roman"/>
          <w:color w:val="000000"/>
          <w:sz w:val="24"/>
          <w:szCs w:val="20"/>
          <w:shd w:val="clear" w:color="auto" w:fill="FFFFFF"/>
        </w:rPr>
        <w:t xml:space="preserve"> </w:t>
      </w:r>
      <w:r w:rsidR="00D24ADE">
        <w:rPr>
          <w:rFonts w:ascii="Times New Roman" w:hAnsi="Times New Roman" w:cs="Times New Roman"/>
          <w:color w:val="000000"/>
          <w:sz w:val="24"/>
          <w:szCs w:val="20"/>
          <w:shd w:val="clear" w:color="auto" w:fill="FFFFFF"/>
        </w:rPr>
        <w:t xml:space="preserve">и так далее уже без обложек. </w:t>
      </w:r>
    </w:p>
    <w:p w:rsidR="00D24ADE" w:rsidRDefault="00D24ADE" w:rsidP="00D24ADE">
      <w:pPr>
        <w:pStyle w:val="a3"/>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Таким же образом мы можем использовать обложки </w:t>
      </w:r>
      <w:r>
        <w:rPr>
          <w:rFonts w:ascii="Times New Roman" w:hAnsi="Times New Roman" w:cs="Times New Roman"/>
          <w:color w:val="000000"/>
          <w:sz w:val="24"/>
          <w:szCs w:val="20"/>
          <w:shd w:val="clear" w:color="auto" w:fill="FFFFFF"/>
          <w:lang w:val="en-US"/>
        </w:rPr>
        <w:t>DVD</w:t>
      </w:r>
      <w:r>
        <w:rPr>
          <w:rFonts w:ascii="Times New Roman" w:hAnsi="Times New Roman" w:cs="Times New Roman"/>
          <w:color w:val="000000"/>
          <w:sz w:val="24"/>
          <w:szCs w:val="20"/>
          <w:shd w:val="clear" w:color="auto" w:fill="FFFFFF"/>
        </w:rPr>
        <w:t xml:space="preserve"> дисков, </w:t>
      </w:r>
      <w:proofErr w:type="spellStart"/>
      <w:r>
        <w:rPr>
          <w:rFonts w:ascii="Times New Roman" w:hAnsi="Times New Roman" w:cs="Times New Roman"/>
          <w:color w:val="000000"/>
          <w:sz w:val="24"/>
          <w:szCs w:val="20"/>
          <w:shd w:val="clear" w:color="auto" w:fill="FFFFFF"/>
        </w:rPr>
        <w:t>т.е</w:t>
      </w:r>
      <w:proofErr w:type="spellEnd"/>
      <w:r>
        <w:rPr>
          <w:rFonts w:ascii="Times New Roman" w:hAnsi="Times New Roman" w:cs="Times New Roman"/>
          <w:color w:val="000000"/>
          <w:sz w:val="24"/>
          <w:szCs w:val="20"/>
          <w:shd w:val="clear" w:color="auto" w:fill="FFFFFF"/>
        </w:rPr>
        <w:t xml:space="preserve"> названия фильмов, в которых присутствуют грамматические структуры. Например, в следующем примере мы отрабатываем </w:t>
      </w:r>
      <w:r>
        <w:rPr>
          <w:rFonts w:ascii="Times New Roman" w:hAnsi="Times New Roman" w:cs="Times New Roman"/>
          <w:color w:val="000000"/>
          <w:sz w:val="24"/>
          <w:szCs w:val="20"/>
          <w:shd w:val="clear" w:color="auto" w:fill="FFFFFF"/>
          <w:lang w:val="en-US"/>
        </w:rPr>
        <w:t>can</w:t>
      </w:r>
      <w:r w:rsidRPr="00D24ADE">
        <w:rPr>
          <w:rFonts w:ascii="Times New Roman" w:hAnsi="Times New Roman" w:cs="Times New Roman"/>
          <w:color w:val="000000"/>
          <w:sz w:val="24"/>
          <w:szCs w:val="20"/>
          <w:shd w:val="clear" w:color="auto" w:fill="FFFFFF"/>
        </w:rPr>
        <w:t xml:space="preserve"> / </w:t>
      </w:r>
      <w:r>
        <w:rPr>
          <w:rFonts w:ascii="Times New Roman" w:hAnsi="Times New Roman" w:cs="Times New Roman"/>
          <w:color w:val="000000"/>
          <w:sz w:val="24"/>
          <w:szCs w:val="20"/>
          <w:shd w:val="clear" w:color="auto" w:fill="FFFFFF"/>
          <w:lang w:val="en-US"/>
        </w:rPr>
        <w:t>could</w:t>
      </w:r>
      <w:r w:rsidRPr="00D24ADE">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Ученики сначала переводят названия фильмов на русский язык, затем названия фильмов я закрываю, и они переводят свои названия снова на английский язык, после чего проверяем правильность перевода. </w:t>
      </w:r>
    </w:p>
    <w:p w:rsidR="00D24ADE" w:rsidRDefault="00DC2BE6" w:rsidP="00D24ADE">
      <w:pPr>
        <w:pStyle w:val="a3"/>
        <w:numPr>
          <w:ilvl w:val="0"/>
          <w:numId w:val="1"/>
        </w:num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Следующий прием называется </w:t>
      </w:r>
      <w:r w:rsidRPr="00DC2BE6">
        <w:rPr>
          <w:rFonts w:ascii="Times New Roman" w:hAnsi="Times New Roman" w:cs="Times New Roman"/>
          <w:color w:val="000000"/>
          <w:sz w:val="24"/>
          <w:szCs w:val="20"/>
          <w:shd w:val="clear" w:color="auto" w:fill="FFFFFF"/>
        </w:rPr>
        <w:t>“</w:t>
      </w:r>
      <w:r>
        <w:rPr>
          <w:rFonts w:ascii="Times New Roman" w:hAnsi="Times New Roman" w:cs="Times New Roman"/>
          <w:color w:val="000000"/>
          <w:sz w:val="24"/>
          <w:szCs w:val="20"/>
          <w:shd w:val="clear" w:color="auto" w:fill="FFFFFF"/>
          <w:lang w:val="en-US"/>
        </w:rPr>
        <w:t>What</w:t>
      </w:r>
      <w:r w:rsidRPr="00DC2BE6">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happens</w:t>
      </w:r>
      <w:r w:rsidRPr="00DC2BE6">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next</w:t>
      </w:r>
      <w:r w:rsidRPr="00DC2BE6">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позволяет тренировать простое настоящее время, третье лицо единственного числа в простом настоящем времени </w:t>
      </w:r>
      <w:r>
        <w:rPr>
          <w:rFonts w:ascii="Times New Roman" w:hAnsi="Times New Roman" w:cs="Times New Roman"/>
          <w:color w:val="000000"/>
          <w:sz w:val="24"/>
          <w:szCs w:val="20"/>
          <w:shd w:val="clear" w:color="auto" w:fill="FFFFFF"/>
        </w:rPr>
        <w:lastRenderedPageBreak/>
        <w:t xml:space="preserve">или простое будущее время. Мы показываем ученикам короткое видео и останавливаем на середине, ученики высказывают предположения, что будет происходить дальше. После этого мы включаем продолжение и проверяем правильность предположений. Это задание можно упростить, предложив учащимся лексику, с помощью которой им будет легче выдвинуть предположения. </w:t>
      </w:r>
    </w:p>
    <w:p w:rsidR="00DC2BE6" w:rsidRDefault="00DC2BE6" w:rsidP="00D24ADE">
      <w:pPr>
        <w:pStyle w:val="a3"/>
        <w:numPr>
          <w:ilvl w:val="0"/>
          <w:numId w:val="1"/>
        </w:num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Следующий прием </w:t>
      </w:r>
      <w:r w:rsidRPr="00DC2BE6">
        <w:rPr>
          <w:rFonts w:ascii="Times New Roman" w:hAnsi="Times New Roman" w:cs="Times New Roman"/>
          <w:color w:val="000000"/>
          <w:sz w:val="24"/>
          <w:szCs w:val="20"/>
          <w:shd w:val="clear" w:color="auto" w:fill="FFFFFF"/>
        </w:rPr>
        <w:t>“</w:t>
      </w:r>
      <w:r>
        <w:rPr>
          <w:rFonts w:ascii="Times New Roman" w:hAnsi="Times New Roman" w:cs="Times New Roman"/>
          <w:color w:val="000000"/>
          <w:sz w:val="24"/>
          <w:szCs w:val="20"/>
          <w:shd w:val="clear" w:color="auto" w:fill="FFFFFF"/>
          <w:lang w:val="en-US"/>
        </w:rPr>
        <w:t>Mexican</w:t>
      </w:r>
      <w:r w:rsidRPr="00DC2BE6">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lang w:val="en-US"/>
        </w:rPr>
        <w:t>doodles</w:t>
      </w:r>
      <w:r w:rsidRPr="00DC2BE6">
        <w:rPr>
          <w:rFonts w:ascii="Times New Roman" w:hAnsi="Times New Roman" w:cs="Times New Roman"/>
          <w:color w:val="000000"/>
          <w:sz w:val="24"/>
          <w:szCs w:val="20"/>
          <w:shd w:val="clear" w:color="auto" w:fill="FFFFFF"/>
        </w:rPr>
        <w:t xml:space="preserve">” </w:t>
      </w:r>
      <w:r w:rsidR="00AE7CCB">
        <w:rPr>
          <w:rFonts w:ascii="Times New Roman" w:hAnsi="Times New Roman" w:cs="Times New Roman"/>
          <w:color w:val="000000"/>
          <w:sz w:val="24"/>
          <w:szCs w:val="20"/>
          <w:shd w:val="clear" w:color="auto" w:fill="FFFFFF"/>
        </w:rPr>
        <w:t xml:space="preserve">также основан на угадывании и помогает </w:t>
      </w:r>
      <w:r>
        <w:rPr>
          <w:rFonts w:ascii="Times New Roman" w:hAnsi="Times New Roman" w:cs="Times New Roman"/>
          <w:color w:val="000000"/>
          <w:sz w:val="24"/>
          <w:szCs w:val="20"/>
          <w:shd w:val="clear" w:color="auto" w:fill="FFFFFF"/>
        </w:rPr>
        <w:t>потренировать именные группы или настоящее длительное время. Предварительно мы объясняем ученикам, что сомбреро является атрибутом национальной одежды мексиканцев и рисуем или показываем первую картинку.</w:t>
      </w:r>
      <w:r w:rsidR="00AE7CCB">
        <w:rPr>
          <w:rFonts w:ascii="Times New Roman" w:hAnsi="Times New Roman" w:cs="Times New Roman"/>
          <w:color w:val="000000"/>
          <w:sz w:val="24"/>
          <w:szCs w:val="20"/>
          <w:shd w:val="clear" w:color="auto" w:fill="FFFFFF"/>
        </w:rPr>
        <w:t xml:space="preserve"> Ребята высказывают предположения. Далее работа продолжается со следующими картинками.</w:t>
      </w:r>
    </w:p>
    <w:p w:rsidR="0050420E" w:rsidRPr="0050420E" w:rsidRDefault="0050420E" w:rsidP="0050420E">
      <w:pPr>
        <w:pStyle w:val="a3"/>
        <w:numPr>
          <w:ilvl w:val="0"/>
          <w:numId w:val="1"/>
        </w:numPr>
        <w:rPr>
          <w:rFonts w:ascii="Times New Roman" w:hAnsi="Times New Roman" w:cs="Times New Roman"/>
          <w:color w:val="000000"/>
          <w:sz w:val="24"/>
          <w:szCs w:val="20"/>
          <w:shd w:val="clear" w:color="auto" w:fill="FFFFFF"/>
        </w:rPr>
      </w:pPr>
      <w:r w:rsidRPr="0050420E">
        <w:rPr>
          <w:rFonts w:ascii="Times New Roman" w:hAnsi="Times New Roman" w:cs="Times New Roman"/>
          <w:color w:val="000000"/>
          <w:sz w:val="24"/>
          <w:szCs w:val="20"/>
          <w:shd w:val="clear" w:color="auto" w:fill="FFFFFF"/>
        </w:rPr>
        <w:t>Для тренировки вопросительных предложений существует большое количество коммуникативно направленных упражнений. Например, для тренировки общих вопросов и кратких ответов мы проводим игру “</w:t>
      </w:r>
      <w:proofErr w:type="spellStart"/>
      <w:r w:rsidRPr="0050420E">
        <w:rPr>
          <w:rFonts w:ascii="Times New Roman" w:hAnsi="Times New Roman" w:cs="Times New Roman"/>
          <w:color w:val="000000"/>
          <w:sz w:val="24"/>
          <w:szCs w:val="20"/>
          <w:shd w:val="clear" w:color="auto" w:fill="FFFFFF"/>
        </w:rPr>
        <w:t>Find</w:t>
      </w:r>
      <w:proofErr w:type="spellEnd"/>
      <w:r w:rsidRPr="0050420E">
        <w:rPr>
          <w:rFonts w:ascii="Times New Roman" w:hAnsi="Times New Roman" w:cs="Times New Roman"/>
          <w:color w:val="000000"/>
          <w:sz w:val="24"/>
          <w:szCs w:val="20"/>
          <w:shd w:val="clear" w:color="auto" w:fill="FFFFFF"/>
        </w:rPr>
        <w:t xml:space="preserve"> </w:t>
      </w:r>
      <w:proofErr w:type="spellStart"/>
      <w:r w:rsidRPr="0050420E">
        <w:rPr>
          <w:rFonts w:ascii="Times New Roman" w:hAnsi="Times New Roman" w:cs="Times New Roman"/>
          <w:color w:val="000000"/>
          <w:sz w:val="24"/>
          <w:szCs w:val="20"/>
          <w:shd w:val="clear" w:color="auto" w:fill="FFFFFF"/>
        </w:rPr>
        <w:t>someone</w:t>
      </w:r>
      <w:proofErr w:type="spellEnd"/>
      <w:r w:rsidRPr="0050420E">
        <w:rPr>
          <w:rFonts w:ascii="Times New Roman" w:hAnsi="Times New Roman" w:cs="Times New Roman"/>
          <w:color w:val="000000"/>
          <w:sz w:val="24"/>
          <w:szCs w:val="20"/>
          <w:shd w:val="clear" w:color="auto" w:fill="FFFFFF"/>
        </w:rPr>
        <w:t xml:space="preserve"> </w:t>
      </w:r>
      <w:proofErr w:type="spellStart"/>
      <w:r w:rsidRPr="0050420E">
        <w:rPr>
          <w:rFonts w:ascii="Times New Roman" w:hAnsi="Times New Roman" w:cs="Times New Roman"/>
          <w:color w:val="000000"/>
          <w:sz w:val="24"/>
          <w:szCs w:val="20"/>
          <w:shd w:val="clear" w:color="auto" w:fill="FFFFFF"/>
        </w:rPr>
        <w:t>who</w:t>
      </w:r>
      <w:proofErr w:type="spellEnd"/>
      <w:r w:rsidRPr="0050420E">
        <w:rPr>
          <w:rFonts w:ascii="Times New Roman" w:hAnsi="Times New Roman" w:cs="Times New Roman"/>
          <w:color w:val="000000"/>
          <w:sz w:val="24"/>
          <w:szCs w:val="20"/>
          <w:shd w:val="clear" w:color="auto" w:fill="FFFFFF"/>
        </w:rPr>
        <w:t xml:space="preserve">..”.  Ученики получают карточки с заданием найти и написать имя человека который, например, кто умеет кататься на лыжах, родился в тот же день, что и он сам и так далее. Для этого ученикам необходимо обойти почти всех учеников класса и опросить их. </w:t>
      </w:r>
    </w:p>
    <w:p w:rsidR="00AE7CCB" w:rsidRPr="0050420E" w:rsidRDefault="00AE7CCB" w:rsidP="0050420E">
      <w:pPr>
        <w:pStyle w:val="a3"/>
        <w:numPr>
          <w:ilvl w:val="0"/>
          <w:numId w:val="1"/>
        </w:numPr>
        <w:rPr>
          <w:rFonts w:ascii="Times New Roman" w:hAnsi="Times New Roman" w:cs="Times New Roman"/>
          <w:color w:val="000000"/>
          <w:sz w:val="24"/>
          <w:szCs w:val="20"/>
          <w:shd w:val="clear" w:color="auto" w:fill="FFFFFF"/>
        </w:rPr>
      </w:pPr>
      <w:r w:rsidRPr="0050420E">
        <w:rPr>
          <w:rFonts w:ascii="Times New Roman" w:hAnsi="Times New Roman" w:cs="Times New Roman"/>
          <w:color w:val="000000"/>
          <w:sz w:val="24"/>
          <w:szCs w:val="20"/>
          <w:shd w:val="clear" w:color="auto" w:fill="FFFFFF"/>
        </w:rPr>
        <w:t xml:space="preserve">Следующее упражнение позволяет отработать сразу несколько грамматических тем. </w:t>
      </w:r>
      <w:r w:rsidR="0063365D" w:rsidRPr="0050420E">
        <w:rPr>
          <w:rFonts w:ascii="Times New Roman" w:hAnsi="Times New Roman" w:cs="Times New Roman"/>
          <w:color w:val="000000"/>
          <w:sz w:val="24"/>
          <w:szCs w:val="20"/>
          <w:shd w:val="clear" w:color="auto" w:fill="FFFFFF"/>
        </w:rPr>
        <w:t>Мы рисуем грустное лицо человека и предлагаем ученикам написать историю о нем, используя следующие грамматические структуры. (на слайде). Ученики могут работать индивидуально, в парах или группах на усмотрение учителя. В итоге у каждого получается своя история. Затем мы рисуем счастливое лицо этого же человека и говорим, что мы переносимся в будущее и предлагаем рассказать ту же историю в прошедшем времени. После чего мы обращаем внимание учеников, на то, как меняются грамматические формы в их рассказах.</w:t>
      </w:r>
    </w:p>
    <w:p w:rsidR="0050420E" w:rsidRDefault="00160686" w:rsidP="00D24ADE">
      <w:pPr>
        <w:pStyle w:val="a3"/>
        <w:numPr>
          <w:ilvl w:val="0"/>
          <w:numId w:val="1"/>
        </w:num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Еще одно упражнение для повторения нескольких структур одновременно – поиск ошибок в предложениях. Это вполне обычное упражнение можно оформить, так чтобы оно стало интересным для ученика. Ученики отмечают предложение, как верное или неверное и делают ставки от 10 до 100. Например, я ставлю 40 очков, что это предложение правильное. Если при проверке окажется, что я права я получаю свои 40 очков, если не права, то, соответственно, теряю 40 очков.  </w:t>
      </w:r>
    </w:p>
    <w:p w:rsidR="008A6172" w:rsidRPr="00205601" w:rsidRDefault="001512E9">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В заключении надо сказать, что </w:t>
      </w:r>
      <w:r w:rsidRPr="001512E9">
        <w:rPr>
          <w:rFonts w:ascii="Times New Roman" w:hAnsi="Times New Roman" w:cs="Times New Roman"/>
          <w:color w:val="000000"/>
          <w:sz w:val="24"/>
          <w:szCs w:val="20"/>
          <w:shd w:val="clear" w:color="auto" w:fill="FFFFFF"/>
        </w:rPr>
        <w:t>диапазон типов упражнений, которые могут применяться в рамках коммуникативного подхода, практически не ограничен. Предполагается, что это такие упражнения, которые обеспечивают достижение учащихся коммуникативных целей учебного плана, вовлекают обучаемых в процесс общения и предполагают употребление таких коммуникативных процессов как обмен информацией, обсуждение, взаимодействие. В связи с этим следует обратить внимание и на то, что роль учителя при коммуникативном обучении существенно отличается от традиционного обучения. Учитель выполняет две основные роли: первая – способствовать процессу коммуникации между всеми учащимися в аудитории и между учениками и различными заданиями и текстами. Вторая – быть вовлеченным в общение в качестве независимого и равноправного участника коммуникации.</w:t>
      </w:r>
    </w:p>
    <w:p w:rsidR="001E3FE7" w:rsidRDefault="001E3FE7">
      <w:pPr>
        <w:rPr>
          <w:rFonts w:ascii="Times New Roman" w:hAnsi="Times New Roman" w:cs="Times New Roman"/>
          <w:sz w:val="28"/>
        </w:rPr>
      </w:pPr>
    </w:p>
    <w:p w:rsidR="001E3FE7" w:rsidRDefault="001E3FE7">
      <w:pPr>
        <w:rPr>
          <w:rFonts w:ascii="Times New Roman" w:hAnsi="Times New Roman" w:cs="Times New Roman"/>
          <w:sz w:val="28"/>
        </w:rPr>
      </w:pPr>
    </w:p>
    <w:p w:rsidR="001E3FE7" w:rsidRDefault="001E3FE7">
      <w:pPr>
        <w:rPr>
          <w:rFonts w:ascii="Times New Roman" w:hAnsi="Times New Roman" w:cs="Times New Roman"/>
          <w:sz w:val="28"/>
        </w:rPr>
      </w:pPr>
    </w:p>
    <w:p w:rsidR="008675A1" w:rsidRPr="00205601" w:rsidRDefault="008675A1" w:rsidP="00B40E90">
      <w:pPr>
        <w:rPr>
          <w:rFonts w:ascii="Times New Roman" w:hAnsi="Times New Roman" w:cs="Times New Roman"/>
          <w:sz w:val="28"/>
        </w:rPr>
      </w:pPr>
      <w:bookmarkStart w:id="0" w:name="_GoBack"/>
      <w:bookmarkEnd w:id="0"/>
    </w:p>
    <w:sectPr w:rsidR="008675A1" w:rsidRPr="0020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87A6A"/>
    <w:multiLevelType w:val="hybridMultilevel"/>
    <w:tmpl w:val="4382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80"/>
    <w:rsid w:val="001512E9"/>
    <w:rsid w:val="00160686"/>
    <w:rsid w:val="00172276"/>
    <w:rsid w:val="001E3FE7"/>
    <w:rsid w:val="00205601"/>
    <w:rsid w:val="0050420E"/>
    <w:rsid w:val="00581B93"/>
    <w:rsid w:val="0063365D"/>
    <w:rsid w:val="008675A1"/>
    <w:rsid w:val="00882F3F"/>
    <w:rsid w:val="008A6172"/>
    <w:rsid w:val="00AE7CCB"/>
    <w:rsid w:val="00B162ED"/>
    <w:rsid w:val="00B40E90"/>
    <w:rsid w:val="00B50EB4"/>
    <w:rsid w:val="00D24ADE"/>
    <w:rsid w:val="00DC2BE6"/>
    <w:rsid w:val="00E81AE3"/>
    <w:rsid w:val="00ED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18A0-778A-4000-ABCA-15BBE037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2ED"/>
    <w:pPr>
      <w:ind w:left="720"/>
      <w:contextualSpacing/>
    </w:pPr>
  </w:style>
  <w:style w:type="character" w:styleId="a4">
    <w:name w:val="Hyperlink"/>
    <w:basedOn w:val="a0"/>
    <w:uiPriority w:val="99"/>
    <w:unhideWhenUsed/>
    <w:rsid w:val="00160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2015-01-06T15:26:00Z</dcterms:created>
  <dcterms:modified xsi:type="dcterms:W3CDTF">2015-01-26T18:00:00Z</dcterms:modified>
</cp:coreProperties>
</file>