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B" w:rsidRPr="00961DCE" w:rsidRDefault="00961DCE" w:rsidP="00961D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8"/>
        </w:rPr>
        <w:t xml:space="preserve"> </w:t>
      </w:r>
      <w:r w:rsidR="0092129B" w:rsidRPr="00961DCE">
        <w:rPr>
          <w:rFonts w:ascii="Times New Roman" w:hAnsi="Times New Roman" w:cs="Times New Roman"/>
          <w:sz w:val="24"/>
          <w:szCs w:val="24"/>
        </w:rPr>
        <w:t>Урок русского языка по теме</w:t>
      </w:r>
    </w:p>
    <w:p w:rsidR="0092129B" w:rsidRPr="00961DCE" w:rsidRDefault="0092129B" w:rsidP="0092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«Производные предлоги. Правописание</w:t>
      </w:r>
    </w:p>
    <w:p w:rsidR="0092129B" w:rsidRPr="00961DCE" w:rsidRDefault="0092129B" w:rsidP="0092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Производных предлогов».</w:t>
      </w:r>
    </w:p>
    <w:p w:rsidR="0092129B" w:rsidRDefault="0092129B" w:rsidP="0092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(7класс)</w:t>
      </w:r>
    </w:p>
    <w:p w:rsidR="00961DCE" w:rsidRPr="00961DCE" w:rsidRDefault="00961DCE" w:rsidP="0092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- исследование</w:t>
      </w:r>
    </w:p>
    <w:p w:rsidR="00186119" w:rsidRPr="00961DCE" w:rsidRDefault="00186119" w:rsidP="009212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129B" w:rsidRPr="00961DCE" w:rsidRDefault="0092129B" w:rsidP="00186119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61DCE">
        <w:rPr>
          <w:rFonts w:ascii="Times New Roman" w:hAnsi="Times New Roman" w:cs="Times New Roman"/>
          <w:i/>
          <w:sz w:val="24"/>
          <w:szCs w:val="24"/>
        </w:rPr>
        <w:t>Цели урока: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1.Дать понятие «производный предлог».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2. Сформировать орфографические навыки: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гласная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на конце производных предлогов;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слитное и раздельное написание производных предлогов, образованных от имен существительных</w:t>
      </w:r>
    </w:p>
    <w:p w:rsidR="0092129B" w:rsidRPr="00961DCE" w:rsidRDefault="0092129B" w:rsidP="0092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186119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61DCE">
        <w:rPr>
          <w:rFonts w:ascii="Times New Roman" w:hAnsi="Times New Roman" w:cs="Times New Roman"/>
          <w:i/>
          <w:sz w:val="24"/>
          <w:szCs w:val="24"/>
        </w:rPr>
        <w:t>Оборудование урока: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1.Обобщающая таблица «Различай написание слов-омонимов».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2.Словарь русского языка С.И.Ожегова, словарь «Слитно? Раздельно? Через дефис?»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3.</w:t>
      </w:r>
      <w:r w:rsidR="0092129B" w:rsidRPr="00961DCE">
        <w:rPr>
          <w:rFonts w:ascii="Times New Roman" w:hAnsi="Times New Roman" w:cs="Times New Roman"/>
          <w:sz w:val="24"/>
          <w:szCs w:val="24"/>
        </w:rPr>
        <w:t>Сигнальные карточки (</w:t>
      </w:r>
      <w:proofErr w:type="spellStart"/>
      <w:r w:rsidR="0092129B" w:rsidRPr="00961DCE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92129B" w:rsidRPr="00961DCE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92129B" w:rsidRPr="00961DCE">
        <w:rPr>
          <w:rFonts w:ascii="Times New Roman" w:hAnsi="Times New Roman" w:cs="Times New Roman"/>
          <w:sz w:val="24"/>
          <w:szCs w:val="24"/>
        </w:rPr>
        <w:t>).</w:t>
      </w:r>
    </w:p>
    <w:p w:rsidR="0092129B" w:rsidRPr="00961DCE" w:rsidRDefault="0092129B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31EB6" w:rsidRPr="00961DCE" w:rsidRDefault="0092129B" w:rsidP="00961DC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4.</w:t>
      </w:r>
      <w:r w:rsidR="002B21BC" w:rsidRPr="00961DCE">
        <w:rPr>
          <w:rFonts w:ascii="Times New Roman" w:hAnsi="Times New Roman" w:cs="Times New Roman"/>
          <w:sz w:val="24"/>
          <w:szCs w:val="24"/>
        </w:rPr>
        <w:t>Карточка с текстом на каждого ученика.</w:t>
      </w:r>
    </w:p>
    <w:p w:rsidR="00031EB6" w:rsidRPr="00961DCE" w:rsidRDefault="00031EB6" w:rsidP="002B21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1BC" w:rsidRPr="00961DCE" w:rsidRDefault="002B21BC" w:rsidP="002B21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DCE">
        <w:rPr>
          <w:rFonts w:ascii="Times New Roman" w:hAnsi="Times New Roman" w:cs="Times New Roman"/>
          <w:i/>
          <w:sz w:val="24"/>
          <w:szCs w:val="24"/>
        </w:rPr>
        <w:t>Ход урока.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61D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1DCE">
        <w:rPr>
          <w:rFonts w:ascii="Times New Roman" w:hAnsi="Times New Roman" w:cs="Times New Roman"/>
          <w:sz w:val="24"/>
          <w:szCs w:val="24"/>
        </w:rPr>
        <w:t>.Организационный момент.</w:t>
      </w:r>
      <w:proofErr w:type="gramEnd"/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61D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1DCE">
        <w:rPr>
          <w:rFonts w:ascii="Times New Roman" w:hAnsi="Times New Roman" w:cs="Times New Roman"/>
          <w:sz w:val="24"/>
          <w:szCs w:val="24"/>
        </w:rPr>
        <w:t>.Повторение изученного.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На прошлом уроке мы вновь встретились с давно знакомыми нам предлогами. Возник вопрос: что можно нового узнать о уже знакомой нам части речи? Давайте послушаем истории из жизни Предлогов, которые вы сочинили дома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Заслушиваются 1-2 истории).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Оказывается, что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незаметная на первый взгляд часть речи таит в себе много загадок и заслуживает нашего внимания.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1DCE"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1.Формирование  целей урока учащимся.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Прочитайте внимательно тему урока. Что, по-вашему, вы должны сегодня узнать на уроке и чему научиться?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(Узнать, что такое производный предлог.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Научиться узнавать производные предлоги в предложении и правильно их писать).</w:t>
      </w:r>
      <w:proofErr w:type="gramEnd"/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Открывается запись на доске.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Узнать:</w:t>
      </w:r>
    </w:p>
    <w:p w:rsidR="002B21BC" w:rsidRPr="00961DCE" w:rsidRDefault="002B21BC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1.Что такое производный предлог</w:t>
      </w:r>
      <w:r w:rsidR="00652360" w:rsidRPr="00961DCE">
        <w:rPr>
          <w:rFonts w:ascii="Times New Roman" w:hAnsi="Times New Roman" w:cs="Times New Roman"/>
          <w:sz w:val="24"/>
          <w:szCs w:val="24"/>
        </w:rPr>
        <w:t>.</w:t>
      </w:r>
      <w:r w:rsidRPr="0096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Научиться: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1.Узнавать производные предлоги в предложении и отличать их от омонимичных частей речи.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2.Правильно писать производные предлоги.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lastRenderedPageBreak/>
        <w:t>2.Выяснение по словарю значение слова «производный».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  <w:u w:val="single"/>
        </w:rPr>
        <w:t>ПРОИЗВОДНЫЙ</w:t>
      </w:r>
      <w:r w:rsidRPr="00961DCE">
        <w:rPr>
          <w:rFonts w:ascii="Times New Roman" w:hAnsi="Times New Roman" w:cs="Times New Roman"/>
          <w:sz w:val="24"/>
          <w:szCs w:val="24"/>
        </w:rPr>
        <w:t xml:space="preserve"> – образованный от другого. (Запись в тетрадях).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 Вам интересно узнать, от каких частей речи образуются производные предлоги? Прочитаем в учебнике на стр. 126.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Дополнение учителя. Самостоятельные части речи при этом утрачивают свое лексическое значение и морфологические признаки. Сегодня мы поближе познакомимся с производными предлогами, образованными от имен существительных.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3.Исследование языкового материала. Постановка проблемы.</w:t>
      </w:r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61DCE">
        <w:rPr>
          <w:rFonts w:ascii="Times New Roman" w:hAnsi="Times New Roman" w:cs="Times New Roman"/>
          <w:sz w:val="24"/>
          <w:szCs w:val="24"/>
        </w:rPr>
        <w:t>(Работа с таблицей.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Заполняется по мере  работы).</w:t>
      </w:r>
      <w:proofErr w:type="gramEnd"/>
    </w:p>
    <w:p w:rsidR="00652360" w:rsidRPr="00961DCE" w:rsidRDefault="00652360" w:rsidP="002B21B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31EB6" w:rsidRPr="00961DCE" w:rsidRDefault="00031EB6" w:rsidP="007C32A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C32A5" w:rsidRPr="00961DCE" w:rsidRDefault="007C32A5" w:rsidP="007C32A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Сравните! Где правильно?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7C32A5" w:rsidRPr="00961DCE" w:rsidTr="007C32A5">
        <w:tc>
          <w:tcPr>
            <w:tcW w:w="4785" w:type="dxa"/>
          </w:tcPr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4786" w:type="dxa"/>
          </w:tcPr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ИМЕНА СУЩ. С ПРЕДЛОГАМИ</w:t>
            </w:r>
          </w:p>
        </w:tc>
      </w:tr>
      <w:tr w:rsidR="007C32A5" w:rsidRPr="00961DCE" w:rsidTr="007C32A5">
        <w:tc>
          <w:tcPr>
            <w:tcW w:w="4785" w:type="dxa"/>
          </w:tcPr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1.Вследствие засухи река обмелела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(=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з-за) (Вследствие чего?)</w:t>
            </w: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2.Мальчик болел в течение месяца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(=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продолжение) (в течение чего?)</w:t>
            </w: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4D26" w:rsidRPr="00961DCE">
              <w:rPr>
                <w:rFonts w:ascii="Times New Roman" w:hAnsi="Times New Roman" w:cs="Times New Roman"/>
                <w:sz w:val="24"/>
                <w:szCs w:val="24"/>
              </w:rPr>
              <w:t>Мы не виделись в продолжение долгого времени</w:t>
            </w:r>
            <w:proofErr w:type="gramStart"/>
            <w:r w:rsidR="00C94D26" w:rsidRPr="0096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94D26"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(=</w:t>
            </w:r>
            <w:proofErr w:type="gramStart"/>
            <w:r w:rsidR="00C94D26" w:rsidRPr="0096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94D26"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течение)</w:t>
            </w:r>
          </w:p>
          <w:p w:rsidR="00C94D26" w:rsidRPr="00961DCE" w:rsidRDefault="00C94D26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(в продолжение чего?)</w:t>
            </w:r>
          </w:p>
        </w:tc>
        <w:tc>
          <w:tcPr>
            <w:tcW w:w="4786" w:type="dxa"/>
          </w:tcPr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1.В следствие допущены ошибки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чем?)</w:t>
            </w: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2. В течение реки много изгибов. </w:t>
            </w: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 чем?)</w:t>
            </w: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A5" w:rsidRPr="00961DCE" w:rsidRDefault="007C32A5" w:rsidP="007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3.В продолжении романа появились новые герои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1DCE">
              <w:rPr>
                <w:rFonts w:ascii="Times New Roman" w:hAnsi="Times New Roman" w:cs="Times New Roman"/>
                <w:sz w:val="24"/>
                <w:szCs w:val="24"/>
              </w:rPr>
              <w:t xml:space="preserve"> чем?)</w:t>
            </w:r>
          </w:p>
        </w:tc>
      </w:tr>
    </w:tbl>
    <w:p w:rsidR="00C94D26" w:rsidRPr="00961DCE" w:rsidRDefault="00C94D26" w:rsidP="00C9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D26" w:rsidRPr="00961DCE" w:rsidRDefault="00C94D2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-Сравните! Где правильно?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– в следствии, в течение – в течении, в продолжение – в продолжении. Давайте проверим написание данных слов по словарю «Слитно? Раздельно? Через дефис?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Оба написания верны. Пишутся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>, потому что являются разными частями речи.)</w:t>
      </w:r>
    </w:p>
    <w:p w:rsidR="00C94D26" w:rsidRPr="00961DCE" w:rsidRDefault="00C94D2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Как называются такие слова? (омонимы)</w:t>
      </w:r>
    </w:p>
    <w:p w:rsidR="002B21BC" w:rsidRPr="00961DCE" w:rsidRDefault="00C94D2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Производные предлоги очень похожи на своих «родителей», но есть у них и свои индивидуальные черты, по которым мы и научимся  узнавать их в «лицо».</w:t>
      </w:r>
    </w:p>
    <w:p w:rsidR="00C94D26" w:rsidRPr="00961DCE" w:rsidRDefault="00C94D2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Поставьте падежные вопросы к словам-омонимам. (Записать в таблицу).</w:t>
      </w:r>
    </w:p>
    <w:p w:rsidR="00C94D26" w:rsidRPr="00961DCE" w:rsidRDefault="00C94D2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В чем разница? ( В первом столбике слова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>, в течение, в продолжение входят в падежный вопрос).</w:t>
      </w:r>
    </w:p>
    <w:p w:rsidR="00C94D26" w:rsidRPr="00961DCE" w:rsidRDefault="00C94D2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Попробуйте заменить эти слова другими предлогами. ( Заполняется таблица: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=из-за, в течение = в продолжение</w:t>
      </w:r>
      <w:r w:rsidR="00CD61B7" w:rsidRPr="00961DCE">
        <w:rPr>
          <w:rFonts w:ascii="Times New Roman" w:hAnsi="Times New Roman" w:cs="Times New Roman"/>
          <w:sz w:val="24"/>
          <w:szCs w:val="24"/>
        </w:rPr>
        <w:t>)</w:t>
      </w:r>
    </w:p>
    <w:p w:rsidR="00CD61B7" w:rsidRPr="00961DCE" w:rsidRDefault="00CD61B7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Где же, по-вашему, предлоги, а где их «родители»? ( Заполняется первая строка таблицы, отмечаются предлоги).</w:t>
      </w:r>
    </w:p>
    <w:p w:rsidR="00CD61B7" w:rsidRPr="00961DCE" w:rsidRDefault="00CD61B7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А теперь попробуйте сформулировать правило, которое поможет вам узнавать производные предлоги в предложении.</w:t>
      </w:r>
    </w:p>
    <w:p w:rsidR="00CD61B7" w:rsidRPr="00961DCE" w:rsidRDefault="00CD61B7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ПРАВИЛО-ПОМОЩНИК: производный предлог входит в падежный вопрос и его можно заменить другим предлогом. (Запись в тетрадь).</w:t>
      </w:r>
    </w:p>
    <w:p w:rsidR="00CD61B7" w:rsidRPr="00961DCE" w:rsidRDefault="00CD61B7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Зачем нам необходимо научиться различать «детей» и «родителей»?</w:t>
      </w:r>
    </w:p>
    <w:p w:rsidR="00CD61B7" w:rsidRPr="00961DCE" w:rsidRDefault="00CD61B7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(Пишутся по-разному: на конце предлогов «е», на конце существительных «и».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Это</w:t>
      </w:r>
      <w:r w:rsidR="00031EB6" w:rsidRPr="00961DCE">
        <w:rPr>
          <w:rFonts w:ascii="Times New Roman" w:hAnsi="Times New Roman" w:cs="Times New Roman"/>
          <w:sz w:val="24"/>
          <w:szCs w:val="24"/>
        </w:rPr>
        <w:t xml:space="preserve"> их индивидуальные черты.)</w:t>
      </w:r>
      <w:proofErr w:type="gramEnd"/>
    </w:p>
    <w:p w:rsidR="00031EB6" w:rsidRPr="00961DCE" w:rsidRDefault="00031EB6" w:rsidP="00C94D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31EB6" w:rsidRPr="00961DCE" w:rsidRDefault="00031EB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1DCE">
        <w:rPr>
          <w:rFonts w:ascii="Times New Roman" w:hAnsi="Times New Roman" w:cs="Times New Roman"/>
          <w:sz w:val="24"/>
          <w:szCs w:val="24"/>
        </w:rPr>
        <w:t>. Закрепление изученного.</w:t>
      </w:r>
    </w:p>
    <w:p w:rsidR="00031EB6" w:rsidRPr="00961DCE" w:rsidRDefault="00031EB6" w:rsidP="00031EB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1.- Проверим, как работает правило-помощник.</w:t>
      </w:r>
    </w:p>
    <w:p w:rsidR="0092129B" w:rsidRPr="00961DCE" w:rsidRDefault="00031EB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lastRenderedPageBreak/>
        <w:t>ЗАДАНИЕ: запишите предложения, объясните написание омонимичных словоформ.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1.В продолжении повести я не узнал любимого героя.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2.В продолжение вечера она говорила только о нем.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3.В течении реки образовались пороги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4.В течение нескольких часов можно сидеть неподвижно, глядя на играющее море.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2.Шуточные вопросы-загадки.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какого очень распространенного дерева состоит из четырех предлогов? (С-О-С-НА)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Из каких трех предлогов можно составить название домашнего животного? 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(К-О-ЗА) А из двух? (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К-ОТ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>)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Из каких  четырех предлогов можно составить название важной принадлежности велосипеда, без которой не следует отправляться в дальнюю поездку? (НА-С-О-С)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В каком падеже личное местоимение мы состоит из двух предлогов? (В </w:t>
      </w:r>
      <w:proofErr w:type="spellStart"/>
      <w:r w:rsidRPr="00961DCE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– НА-С).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3. Устный диктант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использованием сигнальных карточек с буквами «е», «и»).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В течение урока, в течении ручья, в продолжение занятий, в течение месяцев продолжении романа, вследствие непогоды,  содержатся в продолжени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инструкции, в продолжение года, в следствии по делу.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4. – Какую еще особенность правописания производных предлогов вы заметили? (Пишутся в одно слово и в два).</w:t>
      </w:r>
    </w:p>
    <w:p w:rsidR="00B77176" w:rsidRPr="00961DCE" w:rsidRDefault="00B77176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- Прочитаем правило на стр.129 (пункт 3)</w:t>
      </w:r>
      <w:r w:rsidR="00D437B1" w:rsidRPr="00961DCE">
        <w:rPr>
          <w:rFonts w:ascii="Times New Roman" w:hAnsi="Times New Roman" w:cs="Times New Roman"/>
          <w:sz w:val="24"/>
          <w:szCs w:val="24"/>
        </w:rPr>
        <w:t>.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ДОПОЛНЕНИЕ УЧИТЕЛЯ. Производных предлогов гораздо больше, чем непроизводных. Самое неприятное, что этот процесс образования новых предлогов идет беспрерывно. Их правописание нужно запомнить, а в случае затруднений обращаться за помощью к словарям. (Показ словарей).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ЗАДАНИЕ. Найдите «третье лишнее». Докажите.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1.Вследствие плохой погоды мы остались дома. (Лишнее: предлог пишется слитно)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2.В течение месяца брат готовился к экзаменам.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3.В продолжение долгого времени Иван не видел друга.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961D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1DCE">
        <w:rPr>
          <w:rFonts w:ascii="Times New Roman" w:hAnsi="Times New Roman" w:cs="Times New Roman"/>
          <w:sz w:val="24"/>
          <w:szCs w:val="24"/>
        </w:rPr>
        <w:t>. Работа с текстом.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(Текст у каждого)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</w:t>
      </w:r>
      <w:r w:rsidR="00D437B1" w:rsidRPr="00961DCE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="00D437B1" w:rsidRPr="00961DC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437B1" w:rsidRPr="00961DC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437B1" w:rsidRPr="00961DCE">
        <w:rPr>
          <w:rFonts w:ascii="Times New Roman" w:hAnsi="Times New Roman" w:cs="Times New Roman"/>
          <w:sz w:val="24"/>
          <w:szCs w:val="24"/>
        </w:rPr>
        <w:t>ечени</w:t>
      </w:r>
      <w:proofErr w:type="spellEnd"/>
      <w:r w:rsidR="00D437B1" w:rsidRPr="00961DCE">
        <w:rPr>
          <w:rFonts w:ascii="Times New Roman" w:hAnsi="Times New Roman" w:cs="Times New Roman"/>
          <w:sz w:val="24"/>
          <w:szCs w:val="24"/>
        </w:rPr>
        <w:t>… двух часов мы слушали лекцию с большим интересом. Пр</w:t>
      </w:r>
      <w:r w:rsidRPr="00961DCE">
        <w:rPr>
          <w:rFonts w:ascii="Times New Roman" w:hAnsi="Times New Roman" w:cs="Times New Roman"/>
          <w:sz w:val="24"/>
          <w:szCs w:val="24"/>
        </w:rPr>
        <w:t>еподаватель увлекательно рассказа</w:t>
      </w:r>
      <w:r w:rsidR="00D437B1" w:rsidRPr="00961DCE">
        <w:rPr>
          <w:rFonts w:ascii="Times New Roman" w:hAnsi="Times New Roman" w:cs="Times New Roman"/>
          <w:sz w:val="24"/>
          <w:szCs w:val="24"/>
        </w:rPr>
        <w:t>л о работе</w:t>
      </w:r>
      <w:r w:rsidRPr="00961DCE">
        <w:rPr>
          <w:rFonts w:ascii="Times New Roman" w:hAnsi="Times New Roman" w:cs="Times New Roman"/>
          <w:sz w:val="24"/>
          <w:szCs w:val="24"/>
        </w:rPr>
        <w:t xml:space="preserve"> подземных вод, словно томящихся (в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61D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>аключени</w:t>
      </w:r>
      <w:proofErr w:type="spellEnd"/>
      <w:r w:rsidRPr="00961DCE">
        <w:rPr>
          <w:rFonts w:ascii="Times New Roman" w:hAnsi="Times New Roman" w:cs="Times New Roman"/>
          <w:sz w:val="24"/>
          <w:szCs w:val="24"/>
        </w:rPr>
        <w:t>… и вырывающихся на волю в виде ключей и источников. Говоря о работе воды на земле, он привел в пример речку, протекающую в нашем районе.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 w:rsidRPr="00961DCE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961DCE">
        <w:rPr>
          <w:rFonts w:ascii="Times New Roman" w:hAnsi="Times New Roman" w:cs="Times New Roman"/>
          <w:sz w:val="24"/>
          <w:szCs w:val="24"/>
        </w:rPr>
        <w:t>… своем она делает значительные изгибы, но (в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61D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>ледстви</w:t>
      </w:r>
      <w:proofErr w:type="spellEnd"/>
      <w:r w:rsidRPr="00961DCE">
        <w:rPr>
          <w:rFonts w:ascii="Times New Roman" w:hAnsi="Times New Roman" w:cs="Times New Roman"/>
          <w:sz w:val="24"/>
          <w:szCs w:val="24"/>
        </w:rPr>
        <w:t>… сильных весенних разливов берега ее постепенно выравниваются.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(В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61D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>аключени</w:t>
      </w:r>
      <w:proofErr w:type="spellEnd"/>
      <w:r w:rsidRPr="00961DCE">
        <w:rPr>
          <w:rFonts w:ascii="Times New Roman" w:hAnsi="Times New Roman" w:cs="Times New Roman"/>
          <w:sz w:val="24"/>
          <w:szCs w:val="24"/>
        </w:rPr>
        <w:t xml:space="preserve">… преподаватель говорил об использовании водяной силы в сельском хозяйстве. 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общение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1.Выразительное чтение текста.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2.Где можно встретить?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3.Определите стиль речи и тип речи.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4.Самостоятельнгая работа: вставить пропущенные орфограммы, раскрыть скобки.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5.Взаимопроверка, выставление оценок.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961DCE">
        <w:rPr>
          <w:rFonts w:ascii="Times New Roman" w:hAnsi="Times New Roman" w:cs="Times New Roman"/>
          <w:sz w:val="24"/>
          <w:szCs w:val="24"/>
        </w:rPr>
        <w:t>. Обобщение. Итог урока.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Что узнали на уроке? (Производные предлоги – это предлоги, которые образуются путем перехода самостоятельных слов 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служебные).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961DCE">
        <w:rPr>
          <w:rFonts w:ascii="Times New Roman" w:hAnsi="Times New Roman" w:cs="Times New Roman"/>
          <w:sz w:val="24"/>
          <w:szCs w:val="24"/>
        </w:rPr>
        <w:t>- Чему научились? (1.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Узнавать производные предлоги «в лицо» с помощью правила-помощника: производный предлог входит в падежный вопрос и его  можно заменить другим предлогом. 2.Правильно писать производные предлоги, образованные от имен существительных – см. обобщающая таблица).</w:t>
      </w:r>
      <w:proofErr w:type="gramEnd"/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003FE" w:rsidRPr="00961DCE" w:rsidRDefault="00961DCE" w:rsidP="00961D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</w:t>
      </w:r>
      <w:r w:rsidR="004003FE" w:rsidRPr="00961DCE">
        <w:rPr>
          <w:rFonts w:ascii="Times New Roman" w:hAnsi="Times New Roman" w:cs="Times New Roman"/>
          <w:sz w:val="24"/>
          <w:szCs w:val="24"/>
        </w:rPr>
        <w:t xml:space="preserve"> правило помощник.</w:t>
      </w:r>
      <w:r w:rsidRPr="0096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19" w:rsidRPr="00961DCE" w:rsidRDefault="00961DCE" w:rsidP="00961DC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03FE" w:rsidRPr="00961DCE">
        <w:rPr>
          <w:rFonts w:ascii="Times New Roman" w:hAnsi="Times New Roman" w:cs="Times New Roman"/>
          <w:sz w:val="24"/>
          <w:szCs w:val="24"/>
        </w:rPr>
        <w:t xml:space="preserve">.Сочинить грамматическую сказку «О непослушных детях Производных Предлогах, сбежавшие от родителей и изменивших свой облик и имена».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19" w:rsidRPr="00961DCE" w:rsidRDefault="00186119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6119" w:rsidRPr="00961DCE" w:rsidRDefault="00186119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6119" w:rsidRPr="00961DCE" w:rsidRDefault="00186119" w:rsidP="00186119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ИСТОРИЯ ИЗ ЖИЗНИ ПРЕДЛОГОВ.</w:t>
      </w:r>
    </w:p>
    <w:p w:rsidR="00186119" w:rsidRPr="00961DCE" w:rsidRDefault="00186119" w:rsidP="00186119">
      <w:pPr>
        <w:spacing w:after="0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DCE">
        <w:rPr>
          <w:rFonts w:ascii="Times New Roman" w:hAnsi="Times New Roman" w:cs="Times New Roman"/>
          <w:i/>
          <w:sz w:val="24"/>
          <w:szCs w:val="24"/>
        </w:rPr>
        <w:t xml:space="preserve">Автор – </w:t>
      </w:r>
      <w:r w:rsidR="00961DCE">
        <w:rPr>
          <w:rFonts w:ascii="Times New Roman" w:hAnsi="Times New Roman" w:cs="Times New Roman"/>
          <w:i/>
          <w:sz w:val="24"/>
          <w:szCs w:val="24"/>
        </w:rPr>
        <w:t xml:space="preserve"> Морина Юля</w:t>
      </w:r>
      <w:r w:rsidRPr="00961DCE">
        <w:rPr>
          <w:rFonts w:ascii="Times New Roman" w:hAnsi="Times New Roman" w:cs="Times New Roman"/>
          <w:i/>
          <w:sz w:val="24"/>
          <w:szCs w:val="24"/>
        </w:rPr>
        <w:t xml:space="preserve"> (7Б класс)</w:t>
      </w:r>
    </w:p>
    <w:p w:rsidR="00186119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</w:t>
      </w:r>
      <w:r w:rsidR="00186119" w:rsidRPr="00961DCE">
        <w:rPr>
          <w:rFonts w:ascii="Times New Roman" w:hAnsi="Times New Roman" w:cs="Times New Roman"/>
          <w:sz w:val="24"/>
          <w:szCs w:val="24"/>
        </w:rPr>
        <w:t>Однажды в стране Морфологии между самостоятельными частями речи и Предлогами разгорелся горячий спор.</w:t>
      </w:r>
    </w:p>
    <w:p w:rsidR="00186119" w:rsidRPr="00961DCE" w:rsidRDefault="00186119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Мы вполне самостоятельны, - сказали Имена Существительные. – Можем обойтись и без вас. Вы такие простенькие, незаметные, а так и стремитесь встать перед нами. Только путаетесь у нас перед ногами.</w:t>
      </w:r>
    </w:p>
    <w:p w:rsidR="00186119" w:rsidRPr="00961DCE" w:rsidRDefault="00186119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 Не такие уж мы и простые, -  возразили Предлоги. – Мы можем состоять даже из двух и трех слов. Тогда нас называют составными.</w:t>
      </w: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Да вы же не умеете изменяться и не являетесь членами предложения, включился в спор Глагол.</w:t>
      </w: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Зато, каким спросом мы используемся: стоим на четвертом  месте по частоте употребления речи.</w:t>
      </w: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>- Да вас совсем мало: не более двухсот.</w:t>
      </w: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- Однако без нас не уедешь далеко, </w:t>
      </w:r>
      <w:proofErr w:type="gramStart"/>
      <w:r w:rsidRPr="00961DC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961DCE">
        <w:rPr>
          <w:rFonts w:ascii="Times New Roman" w:hAnsi="Times New Roman" w:cs="Times New Roman"/>
          <w:sz w:val="24"/>
          <w:szCs w:val="24"/>
        </w:rPr>
        <w:t>аметили Предлоги. – Как вы сможете без нас обозначать пространственные, временные, целевые и другие сложные отношения?</w:t>
      </w: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Ничего не смогли ответить на это самостоятельные части речи. Им, конечно же, хотелось, чтобы их отношения с другими словами были шире и разнообразнее, и они согласились использовать Предлоги в качестве своих помощников.</w:t>
      </w: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С тех пор Предлоги и Самостоятельные  части речи живут дружно, но </w:t>
      </w:r>
      <w:bookmarkStart w:id="0" w:name="_GoBack"/>
      <w:bookmarkEnd w:id="0"/>
      <w:r w:rsidRPr="00961DCE">
        <w:rPr>
          <w:rFonts w:ascii="Times New Roman" w:hAnsi="Times New Roman" w:cs="Times New Roman"/>
          <w:sz w:val="24"/>
          <w:szCs w:val="24"/>
        </w:rPr>
        <w:t xml:space="preserve">по-прежнему держатся друг от друга на расстоянии. </w:t>
      </w: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A2BE7" w:rsidRPr="00961DCE" w:rsidRDefault="00BA2BE7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6119" w:rsidRPr="00961DCE" w:rsidRDefault="00186119" w:rsidP="0018611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6119" w:rsidRPr="00961DCE" w:rsidRDefault="00186119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6119" w:rsidRPr="00961DCE" w:rsidRDefault="00186119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6119" w:rsidRPr="00961DCE" w:rsidRDefault="00186119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003FE" w:rsidRPr="00961DCE" w:rsidRDefault="004003FE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61D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437B1" w:rsidRPr="00961DCE" w:rsidRDefault="00D437B1" w:rsidP="00B7717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921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92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921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29B" w:rsidRPr="00961DCE" w:rsidRDefault="0092129B" w:rsidP="009212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29B" w:rsidRPr="00961DCE" w:rsidSect="00031E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689"/>
    <w:multiLevelType w:val="hybridMultilevel"/>
    <w:tmpl w:val="E6E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6B9C"/>
    <w:multiLevelType w:val="hybridMultilevel"/>
    <w:tmpl w:val="A866F078"/>
    <w:lvl w:ilvl="0" w:tplc="50EA8F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45C4A5C"/>
    <w:multiLevelType w:val="hybridMultilevel"/>
    <w:tmpl w:val="C2F8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64F1"/>
    <w:multiLevelType w:val="hybridMultilevel"/>
    <w:tmpl w:val="2352666E"/>
    <w:lvl w:ilvl="0" w:tplc="C7D4AE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C6C1155"/>
    <w:multiLevelType w:val="hybridMultilevel"/>
    <w:tmpl w:val="2CC4E3F2"/>
    <w:lvl w:ilvl="0" w:tplc="759691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C85345F"/>
    <w:multiLevelType w:val="hybridMultilevel"/>
    <w:tmpl w:val="830848CA"/>
    <w:lvl w:ilvl="0" w:tplc="09323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38D3BC2"/>
    <w:multiLevelType w:val="hybridMultilevel"/>
    <w:tmpl w:val="376EDA38"/>
    <w:lvl w:ilvl="0" w:tplc="E850E4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6474"/>
    <w:rsid w:val="00031EB6"/>
    <w:rsid w:val="0010755B"/>
    <w:rsid w:val="00186119"/>
    <w:rsid w:val="002B21BC"/>
    <w:rsid w:val="004003FE"/>
    <w:rsid w:val="00652360"/>
    <w:rsid w:val="007C32A5"/>
    <w:rsid w:val="0092129B"/>
    <w:rsid w:val="00961DCE"/>
    <w:rsid w:val="00A2217C"/>
    <w:rsid w:val="00A66474"/>
    <w:rsid w:val="00B77176"/>
    <w:rsid w:val="00BA2BE7"/>
    <w:rsid w:val="00C94D26"/>
    <w:rsid w:val="00CD61B7"/>
    <w:rsid w:val="00D437B1"/>
    <w:rsid w:val="00EA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9B"/>
    <w:pPr>
      <w:ind w:left="720"/>
      <w:contextualSpacing/>
    </w:pPr>
  </w:style>
  <w:style w:type="table" w:styleId="a4">
    <w:name w:val="Table Grid"/>
    <w:basedOn w:val="a1"/>
    <w:uiPriority w:val="59"/>
    <w:rsid w:val="007C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9B"/>
    <w:pPr>
      <w:ind w:left="720"/>
      <w:contextualSpacing/>
    </w:pPr>
  </w:style>
  <w:style w:type="table" w:styleId="a4">
    <w:name w:val="Table Grid"/>
    <w:basedOn w:val="a1"/>
    <w:uiPriority w:val="59"/>
    <w:rsid w:val="007C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ольга</cp:lastModifiedBy>
  <cp:revision>10</cp:revision>
  <dcterms:created xsi:type="dcterms:W3CDTF">2014-12-05T16:02:00Z</dcterms:created>
  <dcterms:modified xsi:type="dcterms:W3CDTF">2015-02-17T21:26:00Z</dcterms:modified>
</cp:coreProperties>
</file>