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C0" w:rsidRDefault="00145023">
      <w:pPr>
        <w:rPr>
          <w:b/>
          <w:i/>
          <w:sz w:val="28"/>
          <w:szCs w:val="28"/>
        </w:rPr>
      </w:pPr>
      <w:r w:rsidRPr="00145023">
        <w:rPr>
          <w:b/>
          <w:i/>
          <w:sz w:val="28"/>
          <w:szCs w:val="28"/>
        </w:rPr>
        <w:t xml:space="preserve">                      </w:t>
      </w:r>
      <w:r>
        <w:rPr>
          <w:b/>
          <w:i/>
          <w:sz w:val="28"/>
          <w:szCs w:val="28"/>
        </w:rPr>
        <w:t xml:space="preserve">       </w:t>
      </w:r>
      <w:r w:rsidRPr="00145023">
        <w:rPr>
          <w:b/>
          <w:i/>
          <w:sz w:val="28"/>
          <w:szCs w:val="28"/>
        </w:rPr>
        <w:t xml:space="preserve"> Эстафеты с элементами баскетбола</w:t>
      </w:r>
    </w:p>
    <w:p w:rsidR="00145023" w:rsidRDefault="00145023" w:rsidP="0014502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Ведение мяча с обводкой двух стоек: одну – справа, вторую –</w:t>
      </w:r>
      <w:r w:rsidR="0066095F">
        <w:rPr>
          <w:sz w:val="24"/>
          <w:szCs w:val="24"/>
        </w:rPr>
        <w:t xml:space="preserve"> </w:t>
      </w:r>
      <w:r>
        <w:rPr>
          <w:sz w:val="24"/>
          <w:szCs w:val="24"/>
        </w:rPr>
        <w:t>слева, ведение до лицевой линии – передача двумя руками от груди в стену, обратно ведение мяча.</w:t>
      </w:r>
    </w:p>
    <w:p w:rsidR="00145023" w:rsidRDefault="00145023" w:rsidP="0014502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Перемещение до средней линии выпадами с проносом мяча под ногой, до лицевой линии – бег спиной вперед с ведением мяча любой рукой, обратно ведение мяча.</w:t>
      </w:r>
    </w:p>
    <w:p w:rsidR="00145023" w:rsidRDefault="00145023" w:rsidP="0014502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До лицевой линии бег с чередованием двух элементов: вращение вокруг туловища и </w:t>
      </w:r>
      <w:proofErr w:type="spellStart"/>
      <w:r>
        <w:rPr>
          <w:sz w:val="24"/>
          <w:szCs w:val="24"/>
        </w:rPr>
        <w:t>подброс</w:t>
      </w:r>
      <w:proofErr w:type="spellEnd"/>
      <w:r>
        <w:rPr>
          <w:sz w:val="24"/>
          <w:szCs w:val="24"/>
        </w:rPr>
        <w:t xml:space="preserve"> мяча вверх двумя руками с хлопком за спиной, обратно ведение мяча.</w:t>
      </w:r>
    </w:p>
    <w:p w:rsidR="00145023" w:rsidRDefault="00145023" w:rsidP="0014502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 средней линии прыжки на двух ногах с мячом между ног, до лицевой линии катим мяч по полу любой рукой, обратно ведение мяча.</w:t>
      </w:r>
    </w:p>
    <w:p w:rsidR="00145023" w:rsidRDefault="0078423F" w:rsidP="0014502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 средней линии находится капитан команды. До линии нападения – каракатица с мячом на животе, с линии нападения, не вставая выполнить передачу двумя руками от груди капитану и встать на место капитана, который, получив мяч, выполняет ведение мяча до лицевой линии и обратно, оббегая на лицевой линии стойку.</w:t>
      </w:r>
    </w:p>
    <w:p w:rsidR="0066095F" w:rsidRDefault="0078423F" w:rsidP="0014502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 лицевой линии находится капитан. </w:t>
      </w:r>
      <w:proofErr w:type="gramStart"/>
      <w:r>
        <w:rPr>
          <w:sz w:val="24"/>
          <w:szCs w:val="24"/>
        </w:rPr>
        <w:t xml:space="preserve">Бег с ведением мяча до второй линии нападения, далее </w:t>
      </w:r>
      <w:r w:rsidR="0066095F">
        <w:rPr>
          <w:sz w:val="24"/>
          <w:szCs w:val="24"/>
        </w:rPr>
        <w:t>передача  двумя руками от груди с отскоком от пола капитану, капитан выполняет прямую передачу двумя руками от груди обратно, и снова передача с отскоком от пола капитану, после чего капитан убегает с ведением мяча в колонну, а участник, выполнявший задание, встает на его место.</w:t>
      </w:r>
      <w:proofErr w:type="gramEnd"/>
    </w:p>
    <w:p w:rsidR="0078423F" w:rsidRDefault="0066095F" w:rsidP="0014502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Челночный бег с ведением мяча. До линии нападения </w:t>
      </w:r>
      <w:r w:rsidR="00785631">
        <w:rPr>
          <w:sz w:val="24"/>
          <w:szCs w:val="24"/>
        </w:rPr>
        <w:t>обычный бег с ведением мяча, обратно бег спиной вперед с ведением мяча</w:t>
      </w:r>
      <w:r>
        <w:rPr>
          <w:sz w:val="24"/>
          <w:szCs w:val="24"/>
        </w:rPr>
        <w:t xml:space="preserve"> </w:t>
      </w:r>
      <w:r w:rsidR="00785631">
        <w:rPr>
          <w:sz w:val="24"/>
          <w:szCs w:val="24"/>
        </w:rPr>
        <w:t>до линии старта, снова вперед до второй линии нападения, обратно спиной вперед до первой линии нападения, опять вперед до лицевой линии, обратно – обычный бег с ведением мяча левой рукой.</w:t>
      </w:r>
    </w:p>
    <w:p w:rsidR="00785631" w:rsidRDefault="007B6022" w:rsidP="0014502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Две стойки находятся на линии нападения на расстоянии друг от друга 2-3м. участник с ведением мяча оббегает сначала первую стойку и возвращается на линию старта, затем вторую стойку и снова к лицевой линии, после чего выполняет ведение мяча до центральной баскетбольной корзины, совершает бросок, обратно – бег с ведением левой рукой. Попадания в корзину учитываются.</w:t>
      </w:r>
    </w:p>
    <w:p w:rsidR="007B6022" w:rsidRDefault="007B6022" w:rsidP="0014502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Команда располагается на линии штрафного броска</w:t>
      </w:r>
      <w:r w:rsidR="00013518">
        <w:rPr>
          <w:sz w:val="24"/>
          <w:szCs w:val="24"/>
        </w:rPr>
        <w:t>. По кругу от корзины до средней линии расставлены стойки по максимальному радиусу. Первый участник выполняет бросок и если попадает в корзину – передает мяч следующему. Если же не попадает, то выполняет штрафной круг с ведением мяча, оббегая все стойки, после чего передает мяч следующему.</w:t>
      </w:r>
    </w:p>
    <w:p w:rsidR="00013518" w:rsidRPr="00145023" w:rsidRDefault="00013518" w:rsidP="0014502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Участники команды располагаются в колонне на расстоянии 3м друг от друга. В каждой команде 3 мяча (два лежат на полу возле первого участника, один в руках). </w:t>
      </w:r>
      <w:r w:rsidR="00DE7F9E">
        <w:rPr>
          <w:sz w:val="24"/>
          <w:szCs w:val="24"/>
        </w:rPr>
        <w:t xml:space="preserve">Первый мяч передается двумя руками по высокой траектории назад (без поворота), второй и третий мячи – правой и левой рукой назад с отскоком от пола соответственно справа  и слева от туловища (без поворота). Последний участник собирает мячи возле себя, вся команда выполняет поворот кругом и задание выполняется в обратную сторону. </w:t>
      </w:r>
    </w:p>
    <w:sectPr w:rsidR="00013518" w:rsidRPr="00145023" w:rsidSect="00F8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59DF"/>
    <w:multiLevelType w:val="hybridMultilevel"/>
    <w:tmpl w:val="F8384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F4CC0"/>
    <w:rsid w:val="00013518"/>
    <w:rsid w:val="00145023"/>
    <w:rsid w:val="005F4CC0"/>
    <w:rsid w:val="0066095F"/>
    <w:rsid w:val="0078423F"/>
    <w:rsid w:val="00785631"/>
    <w:rsid w:val="007B6022"/>
    <w:rsid w:val="00A020EF"/>
    <w:rsid w:val="00DE7F9E"/>
    <w:rsid w:val="00F8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Хованова</dc:creator>
  <cp:keywords/>
  <dc:description/>
  <cp:lastModifiedBy>Елена Хованова</cp:lastModifiedBy>
  <cp:revision>4</cp:revision>
  <dcterms:created xsi:type="dcterms:W3CDTF">2014-01-22T15:29:00Z</dcterms:created>
  <dcterms:modified xsi:type="dcterms:W3CDTF">2014-01-25T07:36:00Z</dcterms:modified>
</cp:coreProperties>
</file>