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E6" w:rsidRDefault="003801E6">
      <w:pPr>
        <w:rPr>
          <w:b/>
          <w:i/>
          <w:sz w:val="28"/>
          <w:szCs w:val="28"/>
        </w:rPr>
      </w:pPr>
      <w:r w:rsidRPr="005145CF">
        <w:rPr>
          <w:b/>
          <w:i/>
          <w:sz w:val="28"/>
          <w:szCs w:val="28"/>
        </w:rPr>
        <w:t>Маст</w:t>
      </w:r>
      <w:r w:rsidR="00D17FD2">
        <w:rPr>
          <w:b/>
          <w:i/>
          <w:sz w:val="28"/>
          <w:szCs w:val="28"/>
        </w:rPr>
        <w:t xml:space="preserve">ер- класс: </w:t>
      </w:r>
      <w:bookmarkStart w:id="0" w:name="_GoBack"/>
      <w:r w:rsidR="00D17FD2">
        <w:rPr>
          <w:b/>
          <w:i/>
          <w:sz w:val="28"/>
          <w:szCs w:val="28"/>
        </w:rPr>
        <w:t>«</w:t>
      </w:r>
      <w:r w:rsidR="00F000EC">
        <w:rPr>
          <w:b/>
          <w:i/>
          <w:sz w:val="28"/>
          <w:szCs w:val="28"/>
        </w:rPr>
        <w:t xml:space="preserve">Волшебная </w:t>
      </w:r>
      <w:proofErr w:type="spellStart"/>
      <w:r w:rsidR="00F000EC">
        <w:rPr>
          <w:b/>
          <w:i/>
          <w:sz w:val="28"/>
          <w:szCs w:val="28"/>
        </w:rPr>
        <w:t>изонить</w:t>
      </w:r>
      <w:proofErr w:type="spellEnd"/>
      <w:r w:rsidR="00F000EC">
        <w:rPr>
          <w:b/>
          <w:i/>
          <w:sz w:val="28"/>
          <w:szCs w:val="28"/>
        </w:rPr>
        <w:t>»</w:t>
      </w:r>
      <w:bookmarkEnd w:id="0"/>
    </w:p>
    <w:p w:rsidR="005145CF" w:rsidRPr="00B62D2E" w:rsidRDefault="00B62D2E">
      <w:pPr>
        <w:rPr>
          <w:i/>
          <w:sz w:val="28"/>
          <w:szCs w:val="28"/>
        </w:rPr>
      </w:pPr>
      <w:r w:rsidRPr="00B62D2E">
        <w:rPr>
          <w:i/>
          <w:sz w:val="28"/>
          <w:szCs w:val="28"/>
        </w:rPr>
        <w:t>10.02.2011 г.</w:t>
      </w:r>
    </w:p>
    <w:p w:rsidR="00B62D2E" w:rsidRDefault="00B62D2E">
      <w:pPr>
        <w:rPr>
          <w:i/>
          <w:sz w:val="28"/>
          <w:szCs w:val="28"/>
        </w:rPr>
      </w:pPr>
      <w:r w:rsidRPr="00C636D8">
        <w:rPr>
          <w:b/>
          <w:i/>
          <w:sz w:val="28"/>
          <w:szCs w:val="28"/>
        </w:rPr>
        <w:t>Учитель:</w:t>
      </w:r>
      <w:r w:rsidRPr="00B62D2E">
        <w:rPr>
          <w:i/>
          <w:sz w:val="28"/>
          <w:szCs w:val="28"/>
        </w:rPr>
        <w:t xml:space="preserve"> </w:t>
      </w:r>
      <w:r w:rsidR="00AE7095">
        <w:rPr>
          <w:i/>
          <w:sz w:val="28"/>
          <w:szCs w:val="28"/>
        </w:rPr>
        <w:t xml:space="preserve"> </w:t>
      </w:r>
      <w:r w:rsidRPr="00B62D2E">
        <w:rPr>
          <w:i/>
          <w:sz w:val="28"/>
          <w:szCs w:val="28"/>
        </w:rPr>
        <w:t>Метенкина Н.В.</w:t>
      </w:r>
      <w:r w:rsidR="00F000EC">
        <w:rPr>
          <w:i/>
          <w:sz w:val="28"/>
          <w:szCs w:val="28"/>
        </w:rPr>
        <w:t>, учитель ИЗО и черчения, МОУ СОШ № 7, г. Усть-Кут, Иркутская обл.</w:t>
      </w:r>
    </w:p>
    <w:p w:rsidR="00F000EC" w:rsidRPr="00B62D2E" w:rsidRDefault="00F000EC">
      <w:pPr>
        <w:rPr>
          <w:i/>
          <w:sz w:val="28"/>
          <w:szCs w:val="28"/>
        </w:rPr>
      </w:pPr>
      <w:r>
        <w:rPr>
          <w:i/>
          <w:sz w:val="28"/>
          <w:szCs w:val="28"/>
        </w:rPr>
        <w:t>Факультативное занятие: для учителей</w:t>
      </w:r>
    </w:p>
    <w:p w:rsidR="00F000EC" w:rsidRDefault="00F000EC">
      <w:pPr>
        <w:rPr>
          <w:b/>
          <w:i/>
          <w:sz w:val="28"/>
          <w:szCs w:val="28"/>
        </w:rPr>
      </w:pPr>
    </w:p>
    <w:p w:rsidR="003801E6" w:rsidRPr="00C50397" w:rsidRDefault="003801E6">
      <w:pPr>
        <w:rPr>
          <w:sz w:val="28"/>
          <w:szCs w:val="28"/>
        </w:rPr>
      </w:pPr>
      <w:r w:rsidRPr="005145CF">
        <w:rPr>
          <w:b/>
          <w:i/>
          <w:sz w:val="28"/>
          <w:szCs w:val="28"/>
        </w:rPr>
        <w:t>Цель:</w:t>
      </w:r>
      <w:r w:rsidRPr="00C50397">
        <w:rPr>
          <w:sz w:val="28"/>
          <w:szCs w:val="28"/>
        </w:rPr>
        <w:t xml:space="preserve"> повышение уровня теоретической и практической подготовки педагогов в работе </w:t>
      </w:r>
      <w:r w:rsidR="002E6E92" w:rsidRPr="00C50397">
        <w:rPr>
          <w:sz w:val="28"/>
          <w:szCs w:val="28"/>
        </w:rPr>
        <w:t xml:space="preserve">в </w:t>
      </w:r>
      <w:r w:rsidRPr="00C50397">
        <w:rPr>
          <w:sz w:val="28"/>
          <w:szCs w:val="28"/>
        </w:rPr>
        <w:t xml:space="preserve">технике </w:t>
      </w:r>
      <w:proofErr w:type="spellStart"/>
      <w:r w:rsidRPr="00C50397">
        <w:rPr>
          <w:sz w:val="28"/>
          <w:szCs w:val="28"/>
        </w:rPr>
        <w:t>изонить</w:t>
      </w:r>
      <w:proofErr w:type="spellEnd"/>
      <w:r w:rsidRPr="00C50397">
        <w:rPr>
          <w:sz w:val="28"/>
          <w:szCs w:val="28"/>
        </w:rPr>
        <w:t>.</w:t>
      </w:r>
    </w:p>
    <w:p w:rsidR="002E6E92" w:rsidRPr="005145CF" w:rsidRDefault="002E6E92">
      <w:pPr>
        <w:rPr>
          <w:b/>
          <w:i/>
          <w:sz w:val="28"/>
          <w:szCs w:val="28"/>
        </w:rPr>
      </w:pPr>
      <w:r w:rsidRPr="005145CF">
        <w:rPr>
          <w:b/>
          <w:i/>
          <w:sz w:val="28"/>
          <w:szCs w:val="28"/>
        </w:rPr>
        <w:t xml:space="preserve">Задачи: </w:t>
      </w:r>
    </w:p>
    <w:p w:rsidR="002E6E92" w:rsidRPr="00C50397" w:rsidRDefault="002E6E92" w:rsidP="002E6E92">
      <w:pPr>
        <w:numPr>
          <w:ilvl w:val="0"/>
          <w:numId w:val="1"/>
        </w:numPr>
        <w:rPr>
          <w:sz w:val="28"/>
          <w:szCs w:val="28"/>
        </w:rPr>
      </w:pPr>
      <w:r w:rsidRPr="00C50397">
        <w:rPr>
          <w:sz w:val="28"/>
          <w:szCs w:val="28"/>
        </w:rPr>
        <w:t xml:space="preserve">Рассмотреть технику </w:t>
      </w:r>
      <w:proofErr w:type="spellStart"/>
      <w:r w:rsidRPr="00C50397">
        <w:rPr>
          <w:sz w:val="28"/>
          <w:szCs w:val="28"/>
        </w:rPr>
        <w:t>изонить</w:t>
      </w:r>
      <w:proofErr w:type="spellEnd"/>
      <w:r w:rsidRPr="00C50397">
        <w:rPr>
          <w:sz w:val="28"/>
          <w:szCs w:val="28"/>
        </w:rPr>
        <w:t>, как вид декоративно- прикладного искусства: историю возникновения, необходимые материалы, приемы и технологию выполнения.</w:t>
      </w:r>
    </w:p>
    <w:p w:rsidR="00C71C92" w:rsidRDefault="002E6E92" w:rsidP="002E6E92">
      <w:pPr>
        <w:numPr>
          <w:ilvl w:val="0"/>
          <w:numId w:val="1"/>
        </w:numPr>
        <w:rPr>
          <w:sz w:val="28"/>
          <w:szCs w:val="28"/>
        </w:rPr>
      </w:pPr>
      <w:r w:rsidRPr="00C50397">
        <w:rPr>
          <w:sz w:val="28"/>
          <w:szCs w:val="28"/>
        </w:rPr>
        <w:t>Научить слушателей выполнять зап</w:t>
      </w:r>
      <w:r w:rsidR="00C71C92">
        <w:rPr>
          <w:sz w:val="28"/>
          <w:szCs w:val="28"/>
        </w:rPr>
        <w:t xml:space="preserve">олнения фигур в технике </w:t>
      </w:r>
      <w:proofErr w:type="spellStart"/>
      <w:r w:rsidR="00C71C92">
        <w:rPr>
          <w:sz w:val="28"/>
          <w:szCs w:val="28"/>
        </w:rPr>
        <w:t>изонить</w:t>
      </w:r>
      <w:proofErr w:type="spellEnd"/>
      <w:r w:rsidR="00C71C92">
        <w:rPr>
          <w:sz w:val="28"/>
          <w:szCs w:val="28"/>
        </w:rPr>
        <w:t>.</w:t>
      </w:r>
    </w:p>
    <w:p w:rsidR="002E6E92" w:rsidRPr="00C50397" w:rsidRDefault="00C71C92" w:rsidP="002E6E92">
      <w:pPr>
        <w:numPr>
          <w:ilvl w:val="0"/>
          <w:numId w:val="1"/>
        </w:numPr>
        <w:rPr>
          <w:sz w:val="28"/>
          <w:szCs w:val="28"/>
        </w:rPr>
      </w:pPr>
      <w:r>
        <w:rPr>
          <w:sz w:val="28"/>
          <w:szCs w:val="28"/>
        </w:rPr>
        <w:t xml:space="preserve"> Выполнить коллективное</w:t>
      </w:r>
      <w:r w:rsidR="002E6E92" w:rsidRPr="00C50397">
        <w:rPr>
          <w:sz w:val="28"/>
          <w:szCs w:val="28"/>
        </w:rPr>
        <w:t xml:space="preserve"> панно.</w:t>
      </w:r>
    </w:p>
    <w:p w:rsidR="002E6E92" w:rsidRPr="00C50397" w:rsidRDefault="002E6E92" w:rsidP="002E6E92">
      <w:pPr>
        <w:rPr>
          <w:sz w:val="28"/>
          <w:szCs w:val="28"/>
        </w:rPr>
      </w:pPr>
      <w:r w:rsidRPr="003E179F">
        <w:rPr>
          <w:b/>
          <w:sz w:val="28"/>
          <w:szCs w:val="28"/>
        </w:rPr>
        <w:t>Оборудование:</w:t>
      </w:r>
      <w:r w:rsidRPr="00C50397">
        <w:rPr>
          <w:sz w:val="28"/>
          <w:szCs w:val="28"/>
        </w:rPr>
        <w:t xml:space="preserve"> мультимедиа, материалы для </w:t>
      </w:r>
      <w:r w:rsidR="00BA6A23" w:rsidRPr="00C50397">
        <w:rPr>
          <w:sz w:val="28"/>
          <w:szCs w:val="28"/>
        </w:rPr>
        <w:t xml:space="preserve">выполнения </w:t>
      </w:r>
      <w:proofErr w:type="spellStart"/>
      <w:r w:rsidR="00BA6A23" w:rsidRPr="00C50397">
        <w:rPr>
          <w:sz w:val="28"/>
          <w:szCs w:val="28"/>
        </w:rPr>
        <w:t>изонити</w:t>
      </w:r>
      <w:proofErr w:type="spellEnd"/>
      <w:r w:rsidR="00C71C92">
        <w:rPr>
          <w:sz w:val="28"/>
          <w:szCs w:val="28"/>
        </w:rPr>
        <w:t xml:space="preserve"> (</w:t>
      </w:r>
      <w:proofErr w:type="spellStart"/>
      <w:r w:rsidR="00C71C92">
        <w:rPr>
          <w:sz w:val="28"/>
          <w:szCs w:val="28"/>
        </w:rPr>
        <w:t>загатовки</w:t>
      </w:r>
      <w:proofErr w:type="spellEnd"/>
      <w:r w:rsidR="00C71C92">
        <w:rPr>
          <w:sz w:val="28"/>
          <w:szCs w:val="28"/>
        </w:rPr>
        <w:t>-шаблоны, нитки, иголки, ножницы, клей)</w:t>
      </w:r>
      <w:r w:rsidR="00BA6A23" w:rsidRPr="00C50397">
        <w:rPr>
          <w:sz w:val="28"/>
          <w:szCs w:val="28"/>
        </w:rPr>
        <w:t>,</w:t>
      </w:r>
      <w:r w:rsidR="00624751">
        <w:rPr>
          <w:sz w:val="28"/>
          <w:szCs w:val="28"/>
        </w:rPr>
        <w:t xml:space="preserve"> технологические карты «угол», «окружность», </w:t>
      </w:r>
      <w:r w:rsidR="00BA6A23" w:rsidRPr="00C50397">
        <w:rPr>
          <w:sz w:val="28"/>
          <w:szCs w:val="28"/>
        </w:rPr>
        <w:t xml:space="preserve"> детские работы в технике «</w:t>
      </w:r>
      <w:proofErr w:type="spellStart"/>
      <w:r w:rsidR="00BA6A23" w:rsidRPr="00C50397">
        <w:rPr>
          <w:sz w:val="28"/>
          <w:szCs w:val="28"/>
        </w:rPr>
        <w:t>изонить</w:t>
      </w:r>
      <w:proofErr w:type="spellEnd"/>
      <w:r w:rsidR="00BA6A23" w:rsidRPr="00C50397">
        <w:rPr>
          <w:sz w:val="28"/>
          <w:szCs w:val="28"/>
        </w:rPr>
        <w:t>».</w:t>
      </w:r>
    </w:p>
    <w:p w:rsidR="00BA6A23" w:rsidRPr="00C50397" w:rsidRDefault="00BA6A23" w:rsidP="002E6E92">
      <w:pPr>
        <w:rPr>
          <w:sz w:val="28"/>
          <w:szCs w:val="28"/>
        </w:rPr>
      </w:pPr>
    </w:p>
    <w:p w:rsidR="00BA6A23" w:rsidRPr="005145CF" w:rsidRDefault="00BA6A23" w:rsidP="002E6E92">
      <w:pPr>
        <w:rPr>
          <w:b/>
          <w:i/>
          <w:sz w:val="28"/>
          <w:szCs w:val="28"/>
        </w:rPr>
      </w:pPr>
      <w:r w:rsidRPr="005145CF">
        <w:rPr>
          <w:b/>
          <w:i/>
          <w:sz w:val="28"/>
          <w:szCs w:val="28"/>
        </w:rPr>
        <w:t>План:</w:t>
      </w:r>
    </w:p>
    <w:p w:rsidR="00BA6A23" w:rsidRPr="00C50397" w:rsidRDefault="00BA6A23" w:rsidP="002E6E92">
      <w:pPr>
        <w:rPr>
          <w:sz w:val="28"/>
          <w:szCs w:val="28"/>
        </w:rPr>
      </w:pPr>
      <w:r w:rsidRPr="00C50397">
        <w:rPr>
          <w:sz w:val="28"/>
          <w:szCs w:val="28"/>
        </w:rPr>
        <w:t>1.Введение.</w:t>
      </w:r>
    </w:p>
    <w:p w:rsidR="00BA6A23" w:rsidRPr="00C50397" w:rsidRDefault="00BA6A23" w:rsidP="002E6E92">
      <w:pPr>
        <w:rPr>
          <w:sz w:val="28"/>
          <w:szCs w:val="28"/>
        </w:rPr>
      </w:pPr>
      <w:r w:rsidRPr="00C50397">
        <w:rPr>
          <w:sz w:val="28"/>
          <w:szCs w:val="28"/>
        </w:rPr>
        <w:t>2.История возникновения.</w:t>
      </w:r>
    </w:p>
    <w:p w:rsidR="00BA6A23" w:rsidRPr="00C50397" w:rsidRDefault="00BA6A23" w:rsidP="002E6E92">
      <w:pPr>
        <w:rPr>
          <w:sz w:val="28"/>
          <w:szCs w:val="28"/>
        </w:rPr>
      </w:pPr>
      <w:r w:rsidRPr="00C50397">
        <w:rPr>
          <w:sz w:val="28"/>
          <w:szCs w:val="28"/>
        </w:rPr>
        <w:t>3.Инструменты и материалы.</w:t>
      </w:r>
    </w:p>
    <w:p w:rsidR="00BA6A23" w:rsidRPr="00C50397" w:rsidRDefault="00BA6A23" w:rsidP="002E6E92">
      <w:pPr>
        <w:rPr>
          <w:sz w:val="28"/>
          <w:szCs w:val="28"/>
        </w:rPr>
      </w:pPr>
      <w:r w:rsidRPr="00C50397">
        <w:rPr>
          <w:sz w:val="28"/>
          <w:szCs w:val="28"/>
        </w:rPr>
        <w:t>4.Этапы заполнения фигур.</w:t>
      </w:r>
    </w:p>
    <w:p w:rsidR="00BA6A23" w:rsidRPr="00C50397" w:rsidRDefault="00BA6A23" w:rsidP="002E6E92">
      <w:pPr>
        <w:rPr>
          <w:sz w:val="28"/>
          <w:szCs w:val="28"/>
        </w:rPr>
      </w:pPr>
      <w:r w:rsidRPr="00C50397">
        <w:rPr>
          <w:sz w:val="28"/>
          <w:szCs w:val="28"/>
        </w:rPr>
        <w:t>5.Цветоведение, результаты деятельности.</w:t>
      </w:r>
    </w:p>
    <w:p w:rsidR="00BA6A23" w:rsidRPr="00C50397" w:rsidRDefault="00BA6A23" w:rsidP="002E6E92">
      <w:pPr>
        <w:rPr>
          <w:sz w:val="28"/>
          <w:szCs w:val="28"/>
        </w:rPr>
      </w:pPr>
      <w:r w:rsidRPr="00C50397">
        <w:rPr>
          <w:sz w:val="28"/>
          <w:szCs w:val="28"/>
        </w:rPr>
        <w:t>6. Практическая работа.</w:t>
      </w:r>
    </w:p>
    <w:p w:rsidR="00BA6A23" w:rsidRPr="00C50397" w:rsidRDefault="00BA6A23" w:rsidP="002E6E92">
      <w:pPr>
        <w:rPr>
          <w:sz w:val="28"/>
          <w:szCs w:val="28"/>
        </w:rPr>
      </w:pPr>
      <w:r w:rsidRPr="00C50397">
        <w:rPr>
          <w:sz w:val="28"/>
          <w:szCs w:val="28"/>
        </w:rPr>
        <w:t>7.Создание коллективного панно.</w:t>
      </w:r>
    </w:p>
    <w:p w:rsidR="005145CF" w:rsidRDefault="00BA6A23" w:rsidP="002E6E92">
      <w:pPr>
        <w:rPr>
          <w:sz w:val="28"/>
          <w:szCs w:val="28"/>
        </w:rPr>
      </w:pPr>
      <w:r w:rsidRPr="00C50397">
        <w:rPr>
          <w:sz w:val="28"/>
          <w:szCs w:val="28"/>
        </w:rPr>
        <w:t>8. Итог мастер - класса.</w:t>
      </w:r>
    </w:p>
    <w:p w:rsidR="00F000EC" w:rsidRDefault="00F000EC" w:rsidP="002E6E92">
      <w:pPr>
        <w:rPr>
          <w:sz w:val="28"/>
          <w:szCs w:val="28"/>
        </w:rPr>
      </w:pPr>
    </w:p>
    <w:p w:rsidR="009B37DB" w:rsidRDefault="00F000EC" w:rsidP="005145CF">
      <w:pPr>
        <w:jc w:val="center"/>
        <w:rPr>
          <w:b/>
          <w:i/>
          <w:sz w:val="28"/>
          <w:szCs w:val="28"/>
        </w:rPr>
      </w:pPr>
      <w:r>
        <w:rPr>
          <w:b/>
          <w:i/>
          <w:sz w:val="28"/>
          <w:szCs w:val="28"/>
        </w:rPr>
        <w:t>Проведение мастер – класса</w:t>
      </w:r>
    </w:p>
    <w:p w:rsidR="00624751" w:rsidRDefault="00624751" w:rsidP="005145CF">
      <w:pPr>
        <w:jc w:val="center"/>
        <w:rPr>
          <w:b/>
          <w:i/>
          <w:sz w:val="28"/>
          <w:szCs w:val="28"/>
        </w:rPr>
      </w:pPr>
    </w:p>
    <w:p w:rsidR="005145CF" w:rsidRPr="00624751" w:rsidRDefault="00624751" w:rsidP="005145CF">
      <w:pPr>
        <w:rPr>
          <w:sz w:val="28"/>
          <w:szCs w:val="28"/>
          <w:u w:val="single"/>
        </w:rPr>
      </w:pPr>
      <w:r w:rsidRPr="00624751">
        <w:rPr>
          <w:sz w:val="28"/>
          <w:szCs w:val="28"/>
          <w:u w:val="single"/>
        </w:rPr>
        <w:t>Слайд 1.</w:t>
      </w:r>
    </w:p>
    <w:p w:rsidR="00BA6A23" w:rsidRPr="005145CF" w:rsidRDefault="00F000EC" w:rsidP="00F000EC">
      <w:pPr>
        <w:rPr>
          <w:b/>
          <w:i/>
          <w:sz w:val="28"/>
          <w:szCs w:val="28"/>
        </w:rPr>
      </w:pPr>
      <w:r w:rsidRPr="00F000EC">
        <w:rPr>
          <w:b/>
          <w:i/>
          <w:sz w:val="28"/>
          <w:szCs w:val="28"/>
        </w:rPr>
        <w:t>1.</w:t>
      </w:r>
      <w:r>
        <w:rPr>
          <w:b/>
          <w:i/>
          <w:sz w:val="28"/>
          <w:szCs w:val="28"/>
        </w:rPr>
        <w:t xml:space="preserve"> Введение</w:t>
      </w:r>
    </w:p>
    <w:p w:rsidR="00E66DA6" w:rsidRPr="00624751" w:rsidRDefault="00624751" w:rsidP="002E6E92">
      <w:pPr>
        <w:rPr>
          <w:sz w:val="28"/>
          <w:szCs w:val="28"/>
          <w:u w:val="single"/>
        </w:rPr>
      </w:pPr>
      <w:r w:rsidRPr="00624751">
        <w:rPr>
          <w:sz w:val="28"/>
          <w:szCs w:val="28"/>
          <w:u w:val="single"/>
        </w:rPr>
        <w:t>Слайд 2.</w:t>
      </w:r>
    </w:p>
    <w:p w:rsidR="005921E6" w:rsidRPr="00C50397" w:rsidRDefault="009B37DB" w:rsidP="002E6E92">
      <w:pPr>
        <w:rPr>
          <w:sz w:val="28"/>
          <w:szCs w:val="28"/>
        </w:rPr>
      </w:pPr>
      <w:r w:rsidRPr="00C50397">
        <w:rPr>
          <w:sz w:val="28"/>
          <w:szCs w:val="28"/>
        </w:rPr>
        <w:t xml:space="preserve">    </w:t>
      </w:r>
      <w:r w:rsidR="005921E6" w:rsidRPr="00C50397">
        <w:rPr>
          <w:sz w:val="28"/>
          <w:szCs w:val="28"/>
        </w:rPr>
        <w:t xml:space="preserve">Техника </w:t>
      </w:r>
      <w:proofErr w:type="spellStart"/>
      <w:r w:rsidR="005921E6" w:rsidRPr="00C50397">
        <w:rPr>
          <w:sz w:val="28"/>
          <w:szCs w:val="28"/>
        </w:rPr>
        <w:t>изонить</w:t>
      </w:r>
      <w:proofErr w:type="spellEnd"/>
      <w:r w:rsidR="005921E6" w:rsidRPr="00C50397">
        <w:rPr>
          <w:sz w:val="28"/>
          <w:szCs w:val="28"/>
        </w:rPr>
        <w:t xml:space="preserve"> относится к декоративно- прикладному искусству.</w:t>
      </w:r>
    </w:p>
    <w:p w:rsidR="005921E6" w:rsidRPr="00C50397" w:rsidRDefault="005921E6" w:rsidP="002E6E92">
      <w:pPr>
        <w:rPr>
          <w:sz w:val="28"/>
          <w:szCs w:val="28"/>
        </w:rPr>
      </w:pPr>
      <w:proofErr w:type="spellStart"/>
      <w:r w:rsidRPr="00C50397">
        <w:rPr>
          <w:sz w:val="28"/>
          <w:szCs w:val="28"/>
        </w:rPr>
        <w:t>Изонить</w:t>
      </w:r>
      <w:proofErr w:type="spellEnd"/>
      <w:r w:rsidRPr="00C50397">
        <w:rPr>
          <w:sz w:val="28"/>
          <w:szCs w:val="28"/>
        </w:rPr>
        <w:t xml:space="preserve">- это техника создания картин из ниток на твердой </w:t>
      </w:r>
      <w:proofErr w:type="spellStart"/>
      <w:r w:rsidRPr="00C50397">
        <w:rPr>
          <w:sz w:val="28"/>
          <w:szCs w:val="28"/>
        </w:rPr>
        <w:t>основе.Её</w:t>
      </w:r>
      <w:proofErr w:type="spellEnd"/>
      <w:r w:rsidRPr="00C50397">
        <w:rPr>
          <w:sz w:val="28"/>
          <w:szCs w:val="28"/>
        </w:rPr>
        <w:t xml:space="preserve"> также называют вышивкой на картоне. </w:t>
      </w:r>
      <w:proofErr w:type="spellStart"/>
      <w:r w:rsidRPr="00C50397">
        <w:rPr>
          <w:sz w:val="28"/>
          <w:szCs w:val="28"/>
        </w:rPr>
        <w:t>Изонить</w:t>
      </w:r>
      <w:proofErr w:type="spellEnd"/>
      <w:r w:rsidRPr="00C50397">
        <w:rPr>
          <w:sz w:val="28"/>
          <w:szCs w:val="28"/>
        </w:rPr>
        <w:t xml:space="preserve"> известна и под другими названиями</w:t>
      </w:r>
      <w:r w:rsidR="009B37DB" w:rsidRPr="00C50397">
        <w:rPr>
          <w:sz w:val="28"/>
          <w:szCs w:val="28"/>
        </w:rPr>
        <w:t xml:space="preserve">: </w:t>
      </w:r>
      <w:proofErr w:type="spellStart"/>
      <w:r w:rsidR="009B37DB" w:rsidRPr="00C50397">
        <w:rPr>
          <w:sz w:val="28"/>
          <w:szCs w:val="28"/>
        </w:rPr>
        <w:t>ниткография</w:t>
      </w:r>
      <w:proofErr w:type="spellEnd"/>
      <w:r w:rsidR="009B37DB" w:rsidRPr="00C50397">
        <w:rPr>
          <w:sz w:val="28"/>
          <w:szCs w:val="28"/>
        </w:rPr>
        <w:t xml:space="preserve">, ниточный дизайн, нитяная графика. Достоинство </w:t>
      </w:r>
      <w:proofErr w:type="spellStart"/>
      <w:r w:rsidR="009B37DB" w:rsidRPr="00C50397">
        <w:rPr>
          <w:sz w:val="28"/>
          <w:szCs w:val="28"/>
        </w:rPr>
        <w:t>изонити</w:t>
      </w:r>
      <w:proofErr w:type="spellEnd"/>
      <w:r w:rsidR="009B37DB" w:rsidRPr="00C50397">
        <w:rPr>
          <w:sz w:val="28"/>
          <w:szCs w:val="28"/>
        </w:rPr>
        <w:t xml:space="preserve"> в том, что выполняется она быстро с небольшими затратами сил и средств и можно придумать много интересных узоров. Этот вид деятельности развивает воображение, глазомер, мелкую моторику руки, художественные и творческие способности, эстетический вкус. В технике </w:t>
      </w:r>
      <w:proofErr w:type="spellStart"/>
      <w:r w:rsidR="009B37DB" w:rsidRPr="00C50397">
        <w:rPr>
          <w:sz w:val="28"/>
          <w:szCs w:val="28"/>
        </w:rPr>
        <w:t>изонить</w:t>
      </w:r>
      <w:proofErr w:type="spellEnd"/>
      <w:r w:rsidR="009B37DB" w:rsidRPr="00C50397">
        <w:rPr>
          <w:sz w:val="28"/>
          <w:szCs w:val="28"/>
        </w:rPr>
        <w:t xml:space="preserve"> можно изготовить не только декоративное панно, но и поздравительные открытки, сувенирные обложки, закладки для книг.</w:t>
      </w:r>
    </w:p>
    <w:p w:rsidR="009B37DB" w:rsidRDefault="009B37DB" w:rsidP="002E6E92">
      <w:pPr>
        <w:rPr>
          <w:sz w:val="28"/>
          <w:szCs w:val="28"/>
        </w:rPr>
      </w:pPr>
      <w:r w:rsidRPr="00C50397">
        <w:rPr>
          <w:sz w:val="28"/>
          <w:szCs w:val="28"/>
        </w:rPr>
        <w:t xml:space="preserve">     Создание вышитыми нитками и бисером панно становиться в последнее время  все </w:t>
      </w:r>
      <w:proofErr w:type="spellStart"/>
      <w:r w:rsidRPr="00C50397">
        <w:rPr>
          <w:sz w:val="28"/>
          <w:szCs w:val="28"/>
        </w:rPr>
        <w:t>боллее</w:t>
      </w:r>
      <w:proofErr w:type="spellEnd"/>
      <w:r w:rsidRPr="00C50397">
        <w:rPr>
          <w:sz w:val="28"/>
          <w:szCs w:val="28"/>
        </w:rPr>
        <w:t xml:space="preserve"> популярным занятием.</w:t>
      </w:r>
    </w:p>
    <w:p w:rsidR="009B37DB" w:rsidRPr="005145CF" w:rsidRDefault="009B37DB" w:rsidP="002E6E92">
      <w:pPr>
        <w:rPr>
          <w:b/>
          <w:i/>
          <w:sz w:val="28"/>
          <w:szCs w:val="28"/>
        </w:rPr>
      </w:pPr>
      <w:r w:rsidRPr="005145CF">
        <w:rPr>
          <w:b/>
          <w:i/>
          <w:sz w:val="28"/>
          <w:szCs w:val="28"/>
        </w:rPr>
        <w:lastRenderedPageBreak/>
        <w:t>2.</w:t>
      </w:r>
      <w:r w:rsidR="00F000EC">
        <w:rPr>
          <w:b/>
          <w:i/>
          <w:sz w:val="28"/>
          <w:szCs w:val="28"/>
        </w:rPr>
        <w:t xml:space="preserve"> </w:t>
      </w:r>
      <w:r w:rsidRPr="005145CF">
        <w:rPr>
          <w:b/>
          <w:i/>
          <w:sz w:val="28"/>
          <w:szCs w:val="28"/>
        </w:rPr>
        <w:t>История возникновения</w:t>
      </w:r>
    </w:p>
    <w:p w:rsidR="00E66DA6" w:rsidRPr="00624751" w:rsidRDefault="00624751" w:rsidP="002E6E92">
      <w:pPr>
        <w:rPr>
          <w:sz w:val="28"/>
          <w:szCs w:val="28"/>
          <w:u w:val="single"/>
        </w:rPr>
      </w:pPr>
      <w:r w:rsidRPr="00624751">
        <w:rPr>
          <w:sz w:val="28"/>
          <w:szCs w:val="28"/>
          <w:u w:val="single"/>
        </w:rPr>
        <w:t>Слайд 3.</w:t>
      </w:r>
    </w:p>
    <w:p w:rsidR="00B76529" w:rsidRPr="00C50397" w:rsidRDefault="00B76529" w:rsidP="002E6E92">
      <w:pPr>
        <w:rPr>
          <w:sz w:val="28"/>
          <w:szCs w:val="28"/>
        </w:rPr>
      </w:pPr>
      <w:proofErr w:type="spellStart"/>
      <w:r w:rsidRPr="00C50397">
        <w:rPr>
          <w:sz w:val="28"/>
          <w:szCs w:val="28"/>
        </w:rPr>
        <w:t>Изонить</w:t>
      </w:r>
      <w:proofErr w:type="spellEnd"/>
      <w:r w:rsidRPr="00C50397">
        <w:rPr>
          <w:sz w:val="28"/>
          <w:szCs w:val="28"/>
        </w:rPr>
        <w:t xml:space="preserve"> – это оригинальный вид  декоративно- прикладного искусства, исходящий корнями к народным мастерам Англии.</w:t>
      </w:r>
    </w:p>
    <w:p w:rsidR="00B76529" w:rsidRPr="00C50397" w:rsidRDefault="00B76529" w:rsidP="002E6E92">
      <w:pPr>
        <w:rPr>
          <w:sz w:val="28"/>
          <w:szCs w:val="28"/>
        </w:rPr>
      </w:pPr>
      <w:r w:rsidRPr="00C50397">
        <w:rPr>
          <w:sz w:val="28"/>
          <w:szCs w:val="28"/>
        </w:rPr>
        <w:t xml:space="preserve">Английские ткачи в 17 веке придумали особый способ переплетения </w:t>
      </w:r>
      <w:r w:rsidR="00E66DA6" w:rsidRPr="00C50397">
        <w:rPr>
          <w:sz w:val="28"/>
          <w:szCs w:val="28"/>
        </w:rPr>
        <w:t>ниток. Они</w:t>
      </w:r>
      <w:r w:rsidRPr="00C50397">
        <w:rPr>
          <w:sz w:val="28"/>
          <w:szCs w:val="28"/>
        </w:rPr>
        <w:t xml:space="preserve"> вбивали в дощечки гвозди в определенной последовательности натягивали на них нити. В результате получались ажурные кружевные изделия, которые использовались для украшения жилища.</w:t>
      </w:r>
    </w:p>
    <w:p w:rsidR="00B76529" w:rsidRPr="00C50397" w:rsidRDefault="00B76529" w:rsidP="002E6E92">
      <w:pPr>
        <w:rPr>
          <w:sz w:val="28"/>
          <w:szCs w:val="28"/>
        </w:rPr>
      </w:pPr>
      <w:r w:rsidRPr="00C50397">
        <w:rPr>
          <w:sz w:val="28"/>
          <w:szCs w:val="28"/>
        </w:rPr>
        <w:t>В н</w:t>
      </w:r>
      <w:r w:rsidR="00E66DA6" w:rsidRPr="00C50397">
        <w:rPr>
          <w:sz w:val="28"/>
          <w:szCs w:val="28"/>
        </w:rPr>
        <w:t xml:space="preserve">астоящее время искусство </w:t>
      </w:r>
      <w:proofErr w:type="spellStart"/>
      <w:r w:rsidR="00E66DA6" w:rsidRPr="00C50397">
        <w:rPr>
          <w:sz w:val="28"/>
          <w:szCs w:val="28"/>
        </w:rPr>
        <w:t>изонит</w:t>
      </w:r>
      <w:r w:rsidRPr="00C50397">
        <w:rPr>
          <w:sz w:val="28"/>
          <w:szCs w:val="28"/>
        </w:rPr>
        <w:t>и</w:t>
      </w:r>
      <w:proofErr w:type="spellEnd"/>
      <w:r w:rsidRPr="00C50397">
        <w:rPr>
          <w:sz w:val="28"/>
          <w:szCs w:val="28"/>
        </w:rPr>
        <w:t xml:space="preserve"> находит широкое применение для</w:t>
      </w:r>
      <w:r w:rsidR="00E66DA6" w:rsidRPr="00C50397">
        <w:rPr>
          <w:sz w:val="28"/>
          <w:szCs w:val="28"/>
        </w:rPr>
        <w:t xml:space="preserve"> </w:t>
      </w:r>
      <w:r w:rsidRPr="00C50397">
        <w:rPr>
          <w:sz w:val="28"/>
          <w:szCs w:val="28"/>
        </w:rPr>
        <w:t xml:space="preserve">украшения изделий и предметов быта, для оформления интерьера, для выполнения </w:t>
      </w:r>
      <w:r w:rsidR="00E66DA6" w:rsidRPr="00C50397">
        <w:rPr>
          <w:sz w:val="28"/>
          <w:szCs w:val="28"/>
        </w:rPr>
        <w:t>подарков</w:t>
      </w:r>
      <w:r w:rsidRPr="00C50397">
        <w:rPr>
          <w:sz w:val="28"/>
          <w:szCs w:val="28"/>
        </w:rPr>
        <w:t xml:space="preserve"> и сувениров.</w:t>
      </w:r>
    </w:p>
    <w:p w:rsidR="00B76529" w:rsidRDefault="005D69CE" w:rsidP="002E6E92">
      <w:pPr>
        <w:rPr>
          <w:sz w:val="28"/>
          <w:szCs w:val="28"/>
        </w:rPr>
      </w:pPr>
      <w:r w:rsidRPr="00C50397">
        <w:rPr>
          <w:sz w:val="28"/>
          <w:szCs w:val="28"/>
        </w:rPr>
        <w:t>Современные</w:t>
      </w:r>
      <w:r w:rsidR="00B76529" w:rsidRPr="00C50397">
        <w:rPr>
          <w:sz w:val="28"/>
          <w:szCs w:val="28"/>
        </w:rPr>
        <w:t xml:space="preserve"> умельцы пошли дальше: вместо </w:t>
      </w:r>
      <w:proofErr w:type="spellStart"/>
      <w:r w:rsidR="00B76529" w:rsidRPr="00C50397">
        <w:rPr>
          <w:sz w:val="28"/>
          <w:szCs w:val="28"/>
        </w:rPr>
        <w:t>громозских</w:t>
      </w:r>
      <w:proofErr w:type="spellEnd"/>
      <w:r w:rsidR="00B76529" w:rsidRPr="00C50397">
        <w:rPr>
          <w:sz w:val="28"/>
          <w:szCs w:val="28"/>
        </w:rPr>
        <w:t xml:space="preserve"> досок стали использовать картон, бархатную бумагу, наждачную бумагу или другую твердую поверхность. </w:t>
      </w:r>
    </w:p>
    <w:p w:rsidR="00624751" w:rsidRDefault="00624751" w:rsidP="002E6E92">
      <w:pPr>
        <w:rPr>
          <w:sz w:val="28"/>
          <w:szCs w:val="28"/>
        </w:rPr>
      </w:pPr>
    </w:p>
    <w:p w:rsidR="00E66DA6" w:rsidRPr="00C50397" w:rsidRDefault="00E66DA6" w:rsidP="002E6E92">
      <w:pPr>
        <w:rPr>
          <w:sz w:val="28"/>
          <w:szCs w:val="28"/>
        </w:rPr>
      </w:pPr>
      <w:r w:rsidRPr="00C50397">
        <w:rPr>
          <w:sz w:val="28"/>
          <w:szCs w:val="28"/>
        </w:rPr>
        <w:t>Просмотр</w:t>
      </w:r>
      <w:r w:rsidR="00624751">
        <w:rPr>
          <w:sz w:val="28"/>
          <w:szCs w:val="28"/>
        </w:rPr>
        <w:t xml:space="preserve"> и анализ </w:t>
      </w:r>
      <w:r w:rsidRPr="00C50397">
        <w:rPr>
          <w:sz w:val="28"/>
          <w:szCs w:val="28"/>
        </w:rPr>
        <w:t xml:space="preserve"> изделий в технике «</w:t>
      </w:r>
      <w:proofErr w:type="spellStart"/>
      <w:r w:rsidRPr="00C50397">
        <w:rPr>
          <w:sz w:val="28"/>
          <w:szCs w:val="28"/>
        </w:rPr>
        <w:t>изонить</w:t>
      </w:r>
      <w:proofErr w:type="spellEnd"/>
      <w:r w:rsidRPr="00C50397">
        <w:rPr>
          <w:sz w:val="28"/>
          <w:szCs w:val="28"/>
        </w:rPr>
        <w:t>».</w:t>
      </w:r>
    </w:p>
    <w:p w:rsidR="00624751" w:rsidRPr="00624751" w:rsidRDefault="00624751" w:rsidP="00624751">
      <w:pPr>
        <w:rPr>
          <w:sz w:val="28"/>
          <w:szCs w:val="28"/>
          <w:u w:val="single"/>
        </w:rPr>
      </w:pPr>
      <w:r>
        <w:rPr>
          <w:sz w:val="28"/>
          <w:szCs w:val="28"/>
          <w:u w:val="single"/>
        </w:rPr>
        <w:t>Слайд 4</w:t>
      </w:r>
    </w:p>
    <w:p w:rsidR="00624751" w:rsidRPr="00624751" w:rsidRDefault="00624751" w:rsidP="00624751">
      <w:pPr>
        <w:rPr>
          <w:sz w:val="28"/>
          <w:szCs w:val="28"/>
          <w:u w:val="single"/>
        </w:rPr>
      </w:pPr>
      <w:r>
        <w:rPr>
          <w:sz w:val="28"/>
          <w:szCs w:val="28"/>
          <w:u w:val="single"/>
        </w:rPr>
        <w:t>Слайд 5</w:t>
      </w:r>
    </w:p>
    <w:p w:rsidR="00624751" w:rsidRPr="00624751" w:rsidRDefault="00624751" w:rsidP="00624751">
      <w:pPr>
        <w:rPr>
          <w:sz w:val="28"/>
          <w:szCs w:val="28"/>
          <w:u w:val="single"/>
        </w:rPr>
      </w:pPr>
      <w:r>
        <w:rPr>
          <w:sz w:val="28"/>
          <w:szCs w:val="28"/>
          <w:u w:val="single"/>
        </w:rPr>
        <w:t>Слайд 6</w:t>
      </w:r>
    </w:p>
    <w:p w:rsidR="00E66DA6" w:rsidRPr="00C50397" w:rsidRDefault="00E66DA6" w:rsidP="002E6E92">
      <w:pPr>
        <w:rPr>
          <w:sz w:val="28"/>
          <w:szCs w:val="28"/>
        </w:rPr>
      </w:pPr>
    </w:p>
    <w:p w:rsidR="00E66DA6" w:rsidRPr="005145CF" w:rsidRDefault="00F000EC" w:rsidP="00F000EC">
      <w:pPr>
        <w:rPr>
          <w:b/>
          <w:i/>
          <w:sz w:val="28"/>
          <w:szCs w:val="28"/>
        </w:rPr>
      </w:pPr>
      <w:r w:rsidRPr="00F000EC">
        <w:rPr>
          <w:b/>
          <w:i/>
          <w:sz w:val="28"/>
          <w:szCs w:val="28"/>
        </w:rPr>
        <w:t>3.</w:t>
      </w:r>
      <w:r>
        <w:rPr>
          <w:b/>
          <w:i/>
          <w:sz w:val="28"/>
          <w:szCs w:val="28"/>
        </w:rPr>
        <w:t xml:space="preserve"> Инструменты и материалы</w:t>
      </w:r>
    </w:p>
    <w:p w:rsidR="00E66DA6" w:rsidRPr="00624751" w:rsidRDefault="00624751" w:rsidP="002E6E92">
      <w:pPr>
        <w:rPr>
          <w:sz w:val="28"/>
          <w:szCs w:val="28"/>
          <w:u w:val="single"/>
        </w:rPr>
      </w:pPr>
      <w:r w:rsidRPr="00624751">
        <w:rPr>
          <w:sz w:val="28"/>
          <w:szCs w:val="28"/>
          <w:u w:val="single"/>
        </w:rPr>
        <w:t>Слайд 7</w:t>
      </w:r>
    </w:p>
    <w:p w:rsidR="00E66DA6" w:rsidRPr="00C50397" w:rsidRDefault="00E66DA6" w:rsidP="002E6E92">
      <w:pPr>
        <w:rPr>
          <w:sz w:val="28"/>
          <w:szCs w:val="28"/>
        </w:rPr>
      </w:pPr>
      <w:r w:rsidRPr="00C50397">
        <w:rPr>
          <w:sz w:val="28"/>
          <w:szCs w:val="28"/>
        </w:rPr>
        <w:t xml:space="preserve"> Инструменты: ножницы, шило, иглу, линейку, карандаш, циркуль, клей.</w:t>
      </w:r>
    </w:p>
    <w:p w:rsidR="00E66DA6" w:rsidRPr="00C50397" w:rsidRDefault="00E66DA6" w:rsidP="002E6E92">
      <w:pPr>
        <w:rPr>
          <w:sz w:val="28"/>
          <w:szCs w:val="28"/>
        </w:rPr>
      </w:pPr>
      <w:r w:rsidRPr="00C50397">
        <w:rPr>
          <w:sz w:val="28"/>
          <w:szCs w:val="28"/>
        </w:rPr>
        <w:t xml:space="preserve"> Материалы: нитки, бисер, бусы, стразы, камни…</w:t>
      </w:r>
    </w:p>
    <w:p w:rsidR="00E66DA6" w:rsidRPr="00C50397" w:rsidRDefault="00E66DA6" w:rsidP="002E6E92">
      <w:pPr>
        <w:rPr>
          <w:sz w:val="28"/>
          <w:szCs w:val="28"/>
        </w:rPr>
      </w:pPr>
      <w:r w:rsidRPr="00C50397">
        <w:rPr>
          <w:sz w:val="28"/>
          <w:szCs w:val="28"/>
        </w:rPr>
        <w:t xml:space="preserve"> Основа картин: картон или бархатная бумага, наждачная бумага или картон, обтянутый тканью или кожей.</w:t>
      </w:r>
    </w:p>
    <w:p w:rsidR="00F7718A" w:rsidRPr="00C50397" w:rsidRDefault="00F7718A" w:rsidP="002E6E92">
      <w:pPr>
        <w:rPr>
          <w:sz w:val="28"/>
          <w:szCs w:val="28"/>
        </w:rPr>
      </w:pPr>
    </w:p>
    <w:p w:rsidR="00E66DA6" w:rsidRPr="005145CF" w:rsidRDefault="00F000EC" w:rsidP="00F000EC">
      <w:pPr>
        <w:rPr>
          <w:b/>
          <w:i/>
          <w:sz w:val="28"/>
          <w:szCs w:val="28"/>
        </w:rPr>
      </w:pPr>
      <w:r w:rsidRPr="00F000EC">
        <w:rPr>
          <w:b/>
          <w:i/>
          <w:sz w:val="28"/>
          <w:szCs w:val="28"/>
        </w:rPr>
        <w:t>4.</w:t>
      </w:r>
      <w:r>
        <w:rPr>
          <w:b/>
          <w:i/>
          <w:sz w:val="28"/>
          <w:szCs w:val="28"/>
        </w:rPr>
        <w:t xml:space="preserve"> Этапы заполнения фигур</w:t>
      </w:r>
    </w:p>
    <w:p w:rsidR="00D84DFA" w:rsidRPr="00624751" w:rsidRDefault="00624751" w:rsidP="00D84DFA">
      <w:pPr>
        <w:rPr>
          <w:sz w:val="28"/>
          <w:szCs w:val="28"/>
          <w:u w:val="single"/>
        </w:rPr>
      </w:pPr>
      <w:r w:rsidRPr="00624751">
        <w:rPr>
          <w:sz w:val="28"/>
          <w:szCs w:val="28"/>
          <w:u w:val="single"/>
        </w:rPr>
        <w:t>Слайд 8.</w:t>
      </w:r>
    </w:p>
    <w:p w:rsidR="00D84DFA" w:rsidRDefault="00D84DFA" w:rsidP="00D84DFA">
      <w:pPr>
        <w:rPr>
          <w:sz w:val="28"/>
          <w:szCs w:val="28"/>
        </w:rPr>
      </w:pPr>
      <w:r w:rsidRPr="00C50397">
        <w:rPr>
          <w:sz w:val="28"/>
          <w:szCs w:val="28"/>
        </w:rPr>
        <w:t>Заполнение угла.</w:t>
      </w:r>
    </w:p>
    <w:p w:rsidR="005145CF" w:rsidRPr="00C50397" w:rsidRDefault="005145CF" w:rsidP="00D84DFA">
      <w:pPr>
        <w:rPr>
          <w:sz w:val="28"/>
          <w:szCs w:val="28"/>
        </w:rPr>
      </w:pPr>
    </w:p>
    <w:p w:rsidR="00D84DFA" w:rsidRDefault="00D84DFA" w:rsidP="00D84DFA">
      <w:pPr>
        <w:rPr>
          <w:sz w:val="28"/>
          <w:szCs w:val="28"/>
        </w:rPr>
      </w:pPr>
      <w:r w:rsidRPr="00C50397">
        <w:rPr>
          <w:sz w:val="28"/>
          <w:szCs w:val="28"/>
        </w:rPr>
        <w:t xml:space="preserve">Для того чтобы заполнить острый, тупой или прямой угол его следует расчертить. Каждая его сторона должна содержать равное количество отверстий, стороны отрезков могут быть разной длинны. Любое заполнение ведется по схеме. Угол начинаю заполнять с крайней точки и через центр. На лицевой стороне будут  только длинные протяжки, на изнанке короткие стежки. </w:t>
      </w:r>
    </w:p>
    <w:p w:rsidR="00624751" w:rsidRPr="00C50397" w:rsidRDefault="00624751" w:rsidP="00D84DFA">
      <w:pPr>
        <w:rPr>
          <w:sz w:val="28"/>
          <w:szCs w:val="28"/>
        </w:rPr>
      </w:pPr>
    </w:p>
    <w:p w:rsidR="007D1D88" w:rsidRPr="00624751" w:rsidRDefault="00624751" w:rsidP="00D84DFA">
      <w:pPr>
        <w:rPr>
          <w:sz w:val="28"/>
          <w:szCs w:val="28"/>
          <w:u w:val="single"/>
        </w:rPr>
      </w:pPr>
      <w:r w:rsidRPr="00624751">
        <w:rPr>
          <w:sz w:val="28"/>
          <w:szCs w:val="28"/>
          <w:u w:val="single"/>
        </w:rPr>
        <w:t>Слайд 9.</w:t>
      </w:r>
    </w:p>
    <w:p w:rsidR="007D1D88" w:rsidRDefault="007D1D88" w:rsidP="00D84DFA">
      <w:pPr>
        <w:rPr>
          <w:sz w:val="28"/>
          <w:szCs w:val="28"/>
        </w:rPr>
      </w:pPr>
      <w:r w:rsidRPr="00C50397">
        <w:rPr>
          <w:sz w:val="28"/>
          <w:szCs w:val="28"/>
        </w:rPr>
        <w:t>Заполнение окружности.</w:t>
      </w:r>
    </w:p>
    <w:p w:rsidR="005145CF" w:rsidRPr="00C50397" w:rsidRDefault="005145CF" w:rsidP="00D84DFA">
      <w:pPr>
        <w:rPr>
          <w:sz w:val="28"/>
          <w:szCs w:val="28"/>
        </w:rPr>
      </w:pPr>
    </w:p>
    <w:p w:rsidR="007D1D88" w:rsidRPr="00C50397" w:rsidRDefault="007D1D88" w:rsidP="00D84DFA">
      <w:pPr>
        <w:rPr>
          <w:sz w:val="28"/>
          <w:szCs w:val="28"/>
        </w:rPr>
      </w:pPr>
      <w:r w:rsidRPr="00C50397">
        <w:rPr>
          <w:sz w:val="28"/>
          <w:szCs w:val="28"/>
        </w:rPr>
        <w:t>Окружность вычерчивается при помощи циркуля и делится на четное количество частей.</w:t>
      </w:r>
    </w:p>
    <w:p w:rsidR="007D1D88" w:rsidRPr="00C50397" w:rsidRDefault="007D1D88" w:rsidP="00D84DFA">
      <w:pPr>
        <w:rPr>
          <w:sz w:val="28"/>
          <w:szCs w:val="28"/>
        </w:rPr>
      </w:pPr>
      <w:r w:rsidRPr="00C50397">
        <w:rPr>
          <w:sz w:val="28"/>
          <w:szCs w:val="28"/>
        </w:rPr>
        <w:t xml:space="preserve">При заполнении окружности протяжка может проходить через центр окружности (самый легкий способ заполнения), или через определенное </w:t>
      </w:r>
      <w:r w:rsidRPr="00C50397">
        <w:rPr>
          <w:sz w:val="28"/>
          <w:szCs w:val="28"/>
        </w:rPr>
        <w:lastRenderedPageBreak/>
        <w:t>количество точек. Все надписи  при выполнении эскиза делают с изнаночной стороны. Нитка всегда и при входе и при выходе должна перемещаться по часовой стрелки – по лицевой стороне.</w:t>
      </w:r>
    </w:p>
    <w:p w:rsidR="007D1D88" w:rsidRPr="00C50397" w:rsidRDefault="007D1D88" w:rsidP="00D84DFA">
      <w:pPr>
        <w:rPr>
          <w:sz w:val="28"/>
          <w:szCs w:val="28"/>
        </w:rPr>
      </w:pPr>
    </w:p>
    <w:p w:rsidR="007D1D88" w:rsidRDefault="00F000EC" w:rsidP="00F000EC">
      <w:pPr>
        <w:rPr>
          <w:b/>
          <w:i/>
          <w:sz w:val="28"/>
          <w:szCs w:val="28"/>
        </w:rPr>
      </w:pPr>
      <w:r w:rsidRPr="00F000EC">
        <w:rPr>
          <w:b/>
          <w:i/>
          <w:sz w:val="28"/>
          <w:szCs w:val="28"/>
        </w:rPr>
        <w:t>5.</w:t>
      </w:r>
      <w:r>
        <w:rPr>
          <w:b/>
          <w:i/>
          <w:sz w:val="28"/>
          <w:szCs w:val="28"/>
        </w:rPr>
        <w:t xml:space="preserve"> </w:t>
      </w:r>
      <w:proofErr w:type="spellStart"/>
      <w:r w:rsidR="007D1D88" w:rsidRPr="005145CF">
        <w:rPr>
          <w:b/>
          <w:i/>
          <w:sz w:val="28"/>
          <w:szCs w:val="28"/>
        </w:rPr>
        <w:t>Цветов</w:t>
      </w:r>
      <w:r>
        <w:rPr>
          <w:b/>
          <w:i/>
          <w:sz w:val="28"/>
          <w:szCs w:val="28"/>
        </w:rPr>
        <w:t>едение</w:t>
      </w:r>
      <w:proofErr w:type="spellEnd"/>
      <w:r>
        <w:rPr>
          <w:b/>
          <w:i/>
          <w:sz w:val="28"/>
          <w:szCs w:val="28"/>
        </w:rPr>
        <w:t>, результаты деятельности</w:t>
      </w:r>
    </w:p>
    <w:p w:rsidR="005145CF" w:rsidRPr="00624751" w:rsidRDefault="00624751" w:rsidP="00D84DFA">
      <w:pPr>
        <w:rPr>
          <w:sz w:val="28"/>
          <w:szCs w:val="28"/>
          <w:u w:val="single"/>
        </w:rPr>
      </w:pPr>
      <w:r w:rsidRPr="00624751">
        <w:rPr>
          <w:sz w:val="28"/>
          <w:szCs w:val="28"/>
          <w:u w:val="single"/>
        </w:rPr>
        <w:t>Слайд 10.</w:t>
      </w:r>
    </w:p>
    <w:p w:rsidR="007D1D88" w:rsidRPr="00C50397" w:rsidRDefault="007D1D88" w:rsidP="00D84DFA">
      <w:pPr>
        <w:rPr>
          <w:sz w:val="28"/>
          <w:szCs w:val="28"/>
        </w:rPr>
      </w:pPr>
      <w:r w:rsidRPr="00C50397">
        <w:rPr>
          <w:sz w:val="28"/>
          <w:szCs w:val="28"/>
        </w:rPr>
        <w:t xml:space="preserve">Большое значение при выполнении работ имеет и цветовая гамма. На факультативном занятии мы часто встречаемся с вопросом: «Какой применить цвет?». Ответ на этот вопрос мы находим в цветовом круге. Если нужен плавный переход </w:t>
      </w:r>
      <w:r w:rsidR="00CF18C9" w:rsidRPr="00C50397">
        <w:rPr>
          <w:sz w:val="28"/>
          <w:szCs w:val="28"/>
        </w:rPr>
        <w:t>смотрим,</w:t>
      </w:r>
      <w:r w:rsidRPr="00C50397">
        <w:rPr>
          <w:sz w:val="28"/>
          <w:szCs w:val="28"/>
        </w:rPr>
        <w:t xml:space="preserve"> какой цвет </w:t>
      </w:r>
      <w:r w:rsidR="00CF18C9" w:rsidRPr="00C50397">
        <w:rPr>
          <w:sz w:val="28"/>
          <w:szCs w:val="28"/>
        </w:rPr>
        <w:t>более</w:t>
      </w:r>
      <w:r w:rsidRPr="00C50397">
        <w:rPr>
          <w:sz w:val="28"/>
          <w:szCs w:val="28"/>
        </w:rPr>
        <w:t xml:space="preserve"> плавно перейдет в другой,</w:t>
      </w:r>
      <w:r w:rsidR="00CF18C9" w:rsidRPr="00C50397">
        <w:rPr>
          <w:sz w:val="28"/>
          <w:szCs w:val="28"/>
        </w:rPr>
        <w:t xml:space="preserve"> так же находим и контрастные цвета. Чаще всего в </w:t>
      </w:r>
      <w:proofErr w:type="spellStart"/>
      <w:r w:rsidR="00CF18C9" w:rsidRPr="00C50397">
        <w:rPr>
          <w:sz w:val="28"/>
          <w:szCs w:val="28"/>
        </w:rPr>
        <w:t>изонити</w:t>
      </w:r>
      <w:proofErr w:type="spellEnd"/>
      <w:r w:rsidR="00CF18C9" w:rsidRPr="00C50397">
        <w:rPr>
          <w:sz w:val="28"/>
          <w:szCs w:val="28"/>
        </w:rPr>
        <w:t xml:space="preserve"> применяем плавный переход. Можно начать заполнение фигуры  например, желтым цветом, а закончим красным.</w:t>
      </w:r>
    </w:p>
    <w:p w:rsidR="00F7718A" w:rsidRDefault="00F7718A" w:rsidP="00D84DFA">
      <w:pPr>
        <w:rPr>
          <w:sz w:val="28"/>
          <w:szCs w:val="28"/>
        </w:rPr>
      </w:pPr>
    </w:p>
    <w:p w:rsidR="00CF18C9" w:rsidRPr="00C50397" w:rsidRDefault="005145CF" w:rsidP="00D84DFA">
      <w:pPr>
        <w:rPr>
          <w:sz w:val="28"/>
          <w:szCs w:val="28"/>
        </w:rPr>
      </w:pPr>
      <w:r>
        <w:rPr>
          <w:sz w:val="28"/>
          <w:szCs w:val="28"/>
        </w:rPr>
        <w:t xml:space="preserve"> Резуль</w:t>
      </w:r>
      <w:r w:rsidR="00624751">
        <w:rPr>
          <w:sz w:val="28"/>
          <w:szCs w:val="28"/>
        </w:rPr>
        <w:t>тат деятельности учащихся.</w:t>
      </w:r>
    </w:p>
    <w:p w:rsidR="00CF18C9" w:rsidRPr="00624751" w:rsidRDefault="00624751" w:rsidP="00D84DFA">
      <w:pPr>
        <w:rPr>
          <w:sz w:val="28"/>
          <w:szCs w:val="28"/>
          <w:u w:val="single"/>
        </w:rPr>
      </w:pPr>
      <w:r w:rsidRPr="00624751">
        <w:rPr>
          <w:sz w:val="28"/>
          <w:szCs w:val="28"/>
          <w:u w:val="single"/>
        </w:rPr>
        <w:t>Слайд 11.</w:t>
      </w:r>
    </w:p>
    <w:p w:rsidR="00F7718A" w:rsidRPr="00C50397" w:rsidRDefault="00F7718A" w:rsidP="00D84DFA">
      <w:pPr>
        <w:rPr>
          <w:sz w:val="28"/>
          <w:szCs w:val="28"/>
        </w:rPr>
      </w:pPr>
    </w:p>
    <w:p w:rsidR="00CF18C9" w:rsidRDefault="00CF18C9" w:rsidP="00D84DFA">
      <w:pPr>
        <w:rPr>
          <w:b/>
          <w:i/>
          <w:sz w:val="28"/>
          <w:szCs w:val="28"/>
        </w:rPr>
      </w:pPr>
      <w:r w:rsidRPr="005145CF">
        <w:rPr>
          <w:b/>
          <w:i/>
          <w:sz w:val="28"/>
          <w:szCs w:val="28"/>
        </w:rPr>
        <w:t>6.</w:t>
      </w:r>
      <w:r w:rsidR="00F000EC">
        <w:rPr>
          <w:b/>
          <w:i/>
          <w:sz w:val="28"/>
          <w:szCs w:val="28"/>
        </w:rPr>
        <w:t xml:space="preserve"> Практическая работа</w:t>
      </w:r>
    </w:p>
    <w:p w:rsidR="005145CF" w:rsidRPr="005145CF" w:rsidRDefault="005145CF" w:rsidP="00D84DFA">
      <w:pPr>
        <w:rPr>
          <w:b/>
          <w:i/>
          <w:sz w:val="28"/>
          <w:szCs w:val="28"/>
        </w:rPr>
      </w:pPr>
    </w:p>
    <w:p w:rsidR="00CF18C9" w:rsidRPr="00C50397" w:rsidRDefault="00E06294" w:rsidP="00D84DFA">
      <w:pPr>
        <w:rPr>
          <w:sz w:val="28"/>
          <w:szCs w:val="28"/>
        </w:rPr>
      </w:pPr>
      <w:r w:rsidRPr="005145CF">
        <w:rPr>
          <w:b/>
          <w:sz w:val="28"/>
          <w:szCs w:val="28"/>
        </w:rPr>
        <w:t>Заполнение угла</w:t>
      </w:r>
      <w:r w:rsidRPr="00C50397">
        <w:rPr>
          <w:sz w:val="28"/>
          <w:szCs w:val="28"/>
        </w:rPr>
        <w:t xml:space="preserve"> (работа по технологическим картам № 1).</w:t>
      </w:r>
    </w:p>
    <w:p w:rsidR="00CF18C9" w:rsidRPr="00C50397" w:rsidRDefault="00CF18C9" w:rsidP="00D84DFA">
      <w:pPr>
        <w:rPr>
          <w:sz w:val="28"/>
          <w:szCs w:val="28"/>
        </w:rPr>
      </w:pPr>
      <w:r w:rsidRPr="00C50397">
        <w:rPr>
          <w:sz w:val="28"/>
          <w:szCs w:val="28"/>
        </w:rPr>
        <w:t>На столах готовые заготовки острого угла. На изнанке пронумерованы точки, вам нужно будет их самим проколоть. Обратите внимание, что количество точек на обеих сторонах равное. Вставить нить в иглу, завязать узел. Узел остается с изнанки, протягиваем 1 - 2 по лицевой, 2-3 изнанка, 3-4 лицевой</w:t>
      </w:r>
      <w:r w:rsidR="004A0C31" w:rsidRPr="00C50397">
        <w:rPr>
          <w:sz w:val="28"/>
          <w:szCs w:val="28"/>
        </w:rPr>
        <w:t xml:space="preserve"> и т.д. Вырезать по контуру.</w:t>
      </w:r>
    </w:p>
    <w:p w:rsidR="004A0C31" w:rsidRPr="00C50397" w:rsidRDefault="004A0C31" w:rsidP="00D84DFA">
      <w:pPr>
        <w:rPr>
          <w:sz w:val="28"/>
          <w:szCs w:val="28"/>
        </w:rPr>
      </w:pPr>
    </w:p>
    <w:p w:rsidR="004A0C31" w:rsidRPr="00C50397" w:rsidRDefault="00E06294" w:rsidP="00D84DFA">
      <w:pPr>
        <w:rPr>
          <w:sz w:val="28"/>
          <w:szCs w:val="28"/>
        </w:rPr>
      </w:pPr>
      <w:r w:rsidRPr="005145CF">
        <w:rPr>
          <w:b/>
          <w:sz w:val="28"/>
          <w:szCs w:val="28"/>
        </w:rPr>
        <w:t>Заполнение окружности</w:t>
      </w:r>
      <w:r w:rsidRPr="00C50397">
        <w:rPr>
          <w:sz w:val="28"/>
          <w:szCs w:val="28"/>
        </w:rPr>
        <w:t xml:space="preserve"> (работа по технологическим картам № 2).</w:t>
      </w:r>
    </w:p>
    <w:p w:rsidR="004A0C31" w:rsidRPr="00C50397" w:rsidRDefault="004A0C31" w:rsidP="00D84DFA">
      <w:pPr>
        <w:rPr>
          <w:sz w:val="28"/>
          <w:szCs w:val="28"/>
        </w:rPr>
      </w:pPr>
      <w:r w:rsidRPr="00C50397">
        <w:rPr>
          <w:sz w:val="28"/>
          <w:szCs w:val="28"/>
        </w:rPr>
        <w:t xml:space="preserve">Работаем по заготовкам окружности. Проколоть точки. Заполнение происходит по часовой стрелки.1-2 лицо, 2-3 изнанка, 3-4 лицо, 4-5 изнанка. Можно применить несколько цветов. Концы ниток закрепить скотчем или клеем. Готовые окружности вырезать отступив </w:t>
      </w:r>
      <w:smartTag w:uri="urn:schemas-microsoft-com:office:smarttags" w:element="metricconverter">
        <w:smartTagPr>
          <w:attr w:name="ProductID" w:val="5 мм"/>
        </w:smartTagPr>
        <w:r w:rsidRPr="00C50397">
          <w:rPr>
            <w:sz w:val="28"/>
            <w:szCs w:val="28"/>
          </w:rPr>
          <w:t>5 мм</w:t>
        </w:r>
      </w:smartTag>
      <w:r w:rsidRPr="00C50397">
        <w:rPr>
          <w:sz w:val="28"/>
          <w:szCs w:val="28"/>
        </w:rPr>
        <w:t xml:space="preserve"> от шва.</w:t>
      </w:r>
    </w:p>
    <w:p w:rsidR="004A0C31" w:rsidRPr="00C50397" w:rsidRDefault="004A0C31" w:rsidP="00D84DFA">
      <w:pPr>
        <w:rPr>
          <w:sz w:val="28"/>
          <w:szCs w:val="28"/>
        </w:rPr>
      </w:pPr>
    </w:p>
    <w:p w:rsidR="00E06294" w:rsidRPr="005145CF" w:rsidRDefault="004A0C31" w:rsidP="00D84DFA">
      <w:pPr>
        <w:rPr>
          <w:b/>
          <w:i/>
          <w:sz w:val="28"/>
          <w:szCs w:val="28"/>
        </w:rPr>
      </w:pPr>
      <w:r w:rsidRPr="005145CF">
        <w:rPr>
          <w:b/>
          <w:i/>
          <w:sz w:val="28"/>
          <w:szCs w:val="28"/>
        </w:rPr>
        <w:t>7.</w:t>
      </w:r>
      <w:r w:rsidR="00F000EC">
        <w:rPr>
          <w:b/>
          <w:i/>
          <w:sz w:val="28"/>
          <w:szCs w:val="28"/>
        </w:rPr>
        <w:t xml:space="preserve"> </w:t>
      </w:r>
      <w:r w:rsidRPr="005145CF">
        <w:rPr>
          <w:b/>
          <w:i/>
          <w:sz w:val="28"/>
          <w:szCs w:val="28"/>
        </w:rPr>
        <w:t>Составление коллективного панно</w:t>
      </w:r>
      <w:r w:rsidR="00E06294" w:rsidRPr="005145CF">
        <w:rPr>
          <w:b/>
          <w:i/>
          <w:sz w:val="28"/>
          <w:szCs w:val="28"/>
        </w:rPr>
        <w:t xml:space="preserve"> «</w:t>
      </w:r>
      <w:r w:rsidRPr="005145CF">
        <w:rPr>
          <w:b/>
          <w:i/>
          <w:sz w:val="28"/>
          <w:szCs w:val="28"/>
        </w:rPr>
        <w:t>Цветы на поляне»</w:t>
      </w:r>
    </w:p>
    <w:p w:rsidR="005145CF" w:rsidRDefault="00E06294" w:rsidP="00D84DFA">
      <w:pPr>
        <w:rPr>
          <w:sz w:val="28"/>
          <w:szCs w:val="28"/>
        </w:rPr>
      </w:pPr>
      <w:r w:rsidRPr="00C50397">
        <w:rPr>
          <w:sz w:val="28"/>
          <w:szCs w:val="28"/>
        </w:rPr>
        <w:t>Приклеить на бумагу цветок  и листок.</w:t>
      </w:r>
      <w:r w:rsidR="004A0C31" w:rsidRPr="00C50397">
        <w:rPr>
          <w:sz w:val="28"/>
          <w:szCs w:val="28"/>
        </w:rPr>
        <w:t xml:space="preserve"> </w:t>
      </w:r>
    </w:p>
    <w:p w:rsidR="004A0C31" w:rsidRPr="00C50397" w:rsidRDefault="004A0C31" w:rsidP="00D84DFA">
      <w:pPr>
        <w:rPr>
          <w:sz w:val="28"/>
          <w:szCs w:val="28"/>
        </w:rPr>
      </w:pPr>
      <w:r w:rsidRPr="00C50397">
        <w:rPr>
          <w:sz w:val="28"/>
          <w:szCs w:val="28"/>
        </w:rPr>
        <w:t xml:space="preserve"> </w:t>
      </w:r>
    </w:p>
    <w:p w:rsidR="00E06294" w:rsidRPr="00C50397" w:rsidRDefault="00E06294" w:rsidP="00D84DFA">
      <w:pPr>
        <w:rPr>
          <w:sz w:val="28"/>
          <w:szCs w:val="28"/>
        </w:rPr>
      </w:pPr>
    </w:p>
    <w:p w:rsidR="00E06294" w:rsidRPr="005145CF" w:rsidRDefault="00E06294" w:rsidP="00D84DFA">
      <w:pPr>
        <w:rPr>
          <w:b/>
          <w:i/>
          <w:sz w:val="28"/>
          <w:szCs w:val="28"/>
        </w:rPr>
      </w:pPr>
      <w:r w:rsidRPr="005145CF">
        <w:rPr>
          <w:b/>
          <w:i/>
          <w:sz w:val="28"/>
          <w:szCs w:val="28"/>
        </w:rPr>
        <w:t>8.</w:t>
      </w:r>
      <w:r w:rsidR="00F000EC">
        <w:rPr>
          <w:b/>
          <w:i/>
          <w:sz w:val="28"/>
          <w:szCs w:val="28"/>
        </w:rPr>
        <w:t xml:space="preserve"> Итог</w:t>
      </w:r>
    </w:p>
    <w:p w:rsidR="00E06294" w:rsidRPr="00C50397" w:rsidRDefault="00E06294" w:rsidP="00D84DFA">
      <w:pPr>
        <w:rPr>
          <w:sz w:val="28"/>
          <w:szCs w:val="28"/>
        </w:rPr>
      </w:pPr>
      <w:r w:rsidRPr="00C50397">
        <w:rPr>
          <w:sz w:val="28"/>
          <w:szCs w:val="28"/>
        </w:rPr>
        <w:t>Анализ работы.</w:t>
      </w:r>
    </w:p>
    <w:p w:rsidR="00E06294" w:rsidRPr="00C50397" w:rsidRDefault="00C50397" w:rsidP="00D84DFA">
      <w:pPr>
        <w:rPr>
          <w:sz w:val="28"/>
          <w:szCs w:val="28"/>
        </w:rPr>
      </w:pPr>
      <w:r w:rsidRPr="00C50397">
        <w:rPr>
          <w:sz w:val="28"/>
          <w:szCs w:val="28"/>
        </w:rPr>
        <w:t>Выразите свое отношение к мастер- классу.</w:t>
      </w:r>
    </w:p>
    <w:p w:rsidR="003801E6" w:rsidRPr="00C50397" w:rsidRDefault="00C50397">
      <w:pPr>
        <w:rPr>
          <w:sz w:val="28"/>
          <w:szCs w:val="28"/>
        </w:rPr>
      </w:pPr>
      <w:r w:rsidRPr="00C50397">
        <w:rPr>
          <w:sz w:val="28"/>
          <w:szCs w:val="28"/>
        </w:rPr>
        <w:t>Посадите на поляну такой цветок, которому соответствует ваше настроение, удовлетворение результатами мастер- класс</w:t>
      </w:r>
      <w:r w:rsidR="00AE7095">
        <w:rPr>
          <w:sz w:val="28"/>
          <w:szCs w:val="28"/>
        </w:rPr>
        <w:t>.</w:t>
      </w:r>
    </w:p>
    <w:sectPr w:rsidR="003801E6" w:rsidRPr="00C50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F6CC1"/>
    <w:multiLevelType w:val="hybridMultilevel"/>
    <w:tmpl w:val="272416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AA643A"/>
    <w:multiLevelType w:val="hybridMultilevel"/>
    <w:tmpl w:val="3904B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3801E6"/>
    <w:rsid w:val="002E6E92"/>
    <w:rsid w:val="003801E6"/>
    <w:rsid w:val="003E179F"/>
    <w:rsid w:val="004A0C31"/>
    <w:rsid w:val="005145CF"/>
    <w:rsid w:val="005921E6"/>
    <w:rsid w:val="005D69CE"/>
    <w:rsid w:val="00624751"/>
    <w:rsid w:val="007D1D88"/>
    <w:rsid w:val="009B37DB"/>
    <w:rsid w:val="00A47C9D"/>
    <w:rsid w:val="00AE7095"/>
    <w:rsid w:val="00B62D2E"/>
    <w:rsid w:val="00B76529"/>
    <w:rsid w:val="00BA6A23"/>
    <w:rsid w:val="00C50397"/>
    <w:rsid w:val="00C636D8"/>
    <w:rsid w:val="00C71C92"/>
    <w:rsid w:val="00CD597C"/>
    <w:rsid w:val="00CF18C9"/>
    <w:rsid w:val="00D17FD2"/>
    <w:rsid w:val="00D84DFA"/>
    <w:rsid w:val="00E06294"/>
    <w:rsid w:val="00E66DA6"/>
    <w:rsid w:val="00F000EC"/>
    <w:rsid w:val="00F77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777</Words>
  <Characters>4431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Мастер- класс: « Волшебная изонить»</vt:lpstr>
    </vt:vector>
  </TitlesOfParts>
  <Company>WareZ Provider</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 класс: « Волшебная изонить»</dc:title>
  <dc:creator>www.PHILka.RU</dc:creator>
  <cp:lastModifiedBy>Пользователь</cp:lastModifiedBy>
  <cp:revision>4</cp:revision>
  <cp:lastPrinted>2011-04-29T11:27:00Z</cp:lastPrinted>
  <dcterms:created xsi:type="dcterms:W3CDTF">2013-03-05T07:13:00Z</dcterms:created>
  <dcterms:modified xsi:type="dcterms:W3CDTF">2014-11-22T05:28:00Z</dcterms:modified>
</cp:coreProperties>
</file>