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90" w:rsidRPr="00595822" w:rsidRDefault="00F54390" w:rsidP="00595822">
      <w:pPr>
        <w:rPr>
          <w:sz w:val="32"/>
          <w:szCs w:val="32"/>
        </w:rPr>
      </w:pPr>
      <w:r w:rsidRPr="00F54390">
        <w:rPr>
          <w:sz w:val="32"/>
          <w:szCs w:val="32"/>
        </w:rPr>
        <w:t xml:space="preserve">Государственное казенное образовательное учреждение для детей сирот и </w:t>
      </w:r>
      <w:r w:rsidR="002B35B8" w:rsidRPr="00F54390">
        <w:rPr>
          <w:sz w:val="32"/>
          <w:szCs w:val="32"/>
        </w:rPr>
        <w:t>детей,</w:t>
      </w:r>
      <w:r w:rsidRPr="00F54390">
        <w:rPr>
          <w:sz w:val="32"/>
          <w:szCs w:val="32"/>
        </w:rPr>
        <w:t xml:space="preserve"> оставшихся  без попечения родителей, специальна</w:t>
      </w:r>
      <w:r w:rsidR="002B35B8" w:rsidRPr="00F54390">
        <w:rPr>
          <w:sz w:val="32"/>
          <w:szCs w:val="32"/>
        </w:rPr>
        <w:t>я (</w:t>
      </w:r>
      <w:r w:rsidRPr="00F54390">
        <w:rPr>
          <w:sz w:val="32"/>
          <w:szCs w:val="32"/>
        </w:rPr>
        <w:t xml:space="preserve">коррекционная) школа-интернат для детей сирот и </w:t>
      </w:r>
      <w:r w:rsidR="002B35B8" w:rsidRPr="00F54390">
        <w:rPr>
          <w:sz w:val="32"/>
          <w:szCs w:val="32"/>
        </w:rPr>
        <w:t>детей,</w:t>
      </w:r>
      <w:r w:rsidRPr="00F54390">
        <w:rPr>
          <w:sz w:val="32"/>
          <w:szCs w:val="32"/>
        </w:rPr>
        <w:t xml:space="preserve"> оставшихся без попечения родителей, с ограниченными возможностями здоровья, имени Акчурина А.З.</w:t>
      </w:r>
      <w:r>
        <w:rPr>
          <w:sz w:val="32"/>
          <w:szCs w:val="32"/>
        </w:rPr>
        <w:t xml:space="preserve"> </w:t>
      </w:r>
      <w:proofErr w:type="gramStart"/>
      <w:r w:rsidRPr="00F54390">
        <w:rPr>
          <w:sz w:val="32"/>
          <w:szCs w:val="32"/>
        </w:rPr>
        <w:t>с</w:t>
      </w:r>
      <w:proofErr w:type="gramEnd"/>
      <w:r w:rsidRPr="00F54390">
        <w:rPr>
          <w:sz w:val="32"/>
          <w:szCs w:val="32"/>
        </w:rPr>
        <w:t>. Камы</w:t>
      </w:r>
      <w:r w:rsidR="00595822">
        <w:rPr>
          <w:sz w:val="32"/>
          <w:szCs w:val="32"/>
        </w:rPr>
        <w:t>шла.</w:t>
      </w:r>
    </w:p>
    <w:p w:rsidR="002849C4" w:rsidRDefault="002849C4" w:rsidP="00F54390">
      <w:pPr>
        <w:jc w:val="center"/>
        <w:rPr>
          <w:b/>
          <w:sz w:val="32"/>
          <w:szCs w:val="32"/>
        </w:rPr>
      </w:pPr>
    </w:p>
    <w:p w:rsidR="002849C4" w:rsidRDefault="002849C4" w:rsidP="00F54390">
      <w:pPr>
        <w:jc w:val="center"/>
        <w:rPr>
          <w:b/>
          <w:sz w:val="32"/>
          <w:szCs w:val="32"/>
        </w:rPr>
      </w:pPr>
    </w:p>
    <w:p w:rsidR="00595822" w:rsidRDefault="00595822" w:rsidP="00F54390">
      <w:pPr>
        <w:jc w:val="center"/>
        <w:rPr>
          <w:b/>
          <w:sz w:val="32"/>
          <w:szCs w:val="32"/>
        </w:rPr>
      </w:pPr>
    </w:p>
    <w:p w:rsidR="002849C4" w:rsidRDefault="002849C4" w:rsidP="00F54390">
      <w:pPr>
        <w:jc w:val="center"/>
        <w:rPr>
          <w:b/>
          <w:sz w:val="32"/>
          <w:szCs w:val="32"/>
        </w:rPr>
      </w:pPr>
    </w:p>
    <w:p w:rsidR="002849C4" w:rsidRDefault="00F54390" w:rsidP="00F54390">
      <w:pPr>
        <w:jc w:val="center"/>
        <w:rPr>
          <w:b/>
          <w:sz w:val="36"/>
          <w:szCs w:val="36"/>
        </w:rPr>
      </w:pPr>
      <w:r w:rsidRPr="00F54390">
        <w:rPr>
          <w:b/>
          <w:sz w:val="36"/>
          <w:szCs w:val="36"/>
        </w:rPr>
        <w:t>Педагогический проект</w:t>
      </w:r>
      <w:r>
        <w:rPr>
          <w:b/>
          <w:sz w:val="36"/>
          <w:szCs w:val="36"/>
        </w:rPr>
        <w:t xml:space="preserve"> на тему: </w:t>
      </w:r>
    </w:p>
    <w:p w:rsidR="00F54390" w:rsidRPr="00F54390" w:rsidRDefault="00F54390" w:rsidP="00F543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«Формирование знаний</w:t>
      </w:r>
      <w:r w:rsidR="00D96005">
        <w:rPr>
          <w:b/>
          <w:sz w:val="36"/>
          <w:szCs w:val="36"/>
        </w:rPr>
        <w:t xml:space="preserve"> по обеспечению безопасности на дороге </w:t>
      </w:r>
      <w:r w:rsidR="00D44B0F">
        <w:rPr>
          <w:b/>
          <w:sz w:val="36"/>
          <w:szCs w:val="36"/>
        </w:rPr>
        <w:t xml:space="preserve">у детей с нарушением </w:t>
      </w:r>
      <w:r w:rsidR="00D96005">
        <w:rPr>
          <w:b/>
          <w:sz w:val="36"/>
          <w:szCs w:val="36"/>
        </w:rPr>
        <w:t>интеллекта».</w:t>
      </w:r>
    </w:p>
    <w:p w:rsidR="00252B19" w:rsidRDefault="00252B19">
      <w:pPr>
        <w:rPr>
          <w:sz w:val="28"/>
          <w:szCs w:val="28"/>
        </w:rPr>
      </w:pPr>
    </w:p>
    <w:p w:rsidR="00252B19" w:rsidRDefault="00252B19">
      <w:pPr>
        <w:rPr>
          <w:sz w:val="28"/>
          <w:szCs w:val="28"/>
        </w:rPr>
      </w:pPr>
    </w:p>
    <w:p w:rsidR="00595822" w:rsidRDefault="00595822">
      <w:pPr>
        <w:rPr>
          <w:sz w:val="28"/>
          <w:szCs w:val="28"/>
        </w:rPr>
      </w:pPr>
    </w:p>
    <w:p w:rsidR="00595822" w:rsidRDefault="00595822">
      <w:pPr>
        <w:rPr>
          <w:sz w:val="28"/>
          <w:szCs w:val="28"/>
        </w:rPr>
      </w:pPr>
    </w:p>
    <w:p w:rsidR="00595822" w:rsidRDefault="00595822">
      <w:pPr>
        <w:rPr>
          <w:sz w:val="28"/>
          <w:szCs w:val="28"/>
        </w:rPr>
      </w:pPr>
    </w:p>
    <w:p w:rsidR="00595822" w:rsidRDefault="00595822">
      <w:pPr>
        <w:rPr>
          <w:sz w:val="28"/>
          <w:szCs w:val="28"/>
        </w:rPr>
      </w:pPr>
    </w:p>
    <w:p w:rsidR="00595822" w:rsidRDefault="00595822">
      <w:pPr>
        <w:rPr>
          <w:sz w:val="28"/>
          <w:szCs w:val="28"/>
        </w:rPr>
      </w:pPr>
    </w:p>
    <w:p w:rsidR="00252B19" w:rsidRDefault="00252B19">
      <w:pPr>
        <w:rPr>
          <w:sz w:val="28"/>
          <w:szCs w:val="28"/>
        </w:rPr>
      </w:pPr>
    </w:p>
    <w:p w:rsidR="00252B19" w:rsidRDefault="002849C4" w:rsidP="002849C4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Выполнила воспитатель</w:t>
      </w:r>
      <w:r w:rsidR="00262244">
        <w:rPr>
          <w:sz w:val="28"/>
          <w:szCs w:val="28"/>
        </w:rPr>
        <w:t>:</w:t>
      </w:r>
    </w:p>
    <w:p w:rsidR="00595822" w:rsidRDefault="002849C4" w:rsidP="001E232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1E2329">
        <w:rPr>
          <w:sz w:val="28"/>
          <w:szCs w:val="28"/>
        </w:rPr>
        <w:t xml:space="preserve">                              Мазюкова  Валентина   </w:t>
      </w:r>
    </w:p>
    <w:p w:rsidR="00595822" w:rsidRDefault="00A75201" w:rsidP="00A7520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Васильевна.        </w:t>
      </w:r>
    </w:p>
    <w:p w:rsidR="00A75201" w:rsidRDefault="00A75201" w:rsidP="00A75201">
      <w:pPr>
        <w:spacing w:line="240" w:lineRule="auto"/>
        <w:jc w:val="center"/>
        <w:rPr>
          <w:sz w:val="28"/>
          <w:szCs w:val="28"/>
        </w:rPr>
      </w:pPr>
    </w:p>
    <w:p w:rsidR="00A75201" w:rsidRDefault="00A75201" w:rsidP="00A7520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2011 – 2012гг</w:t>
      </w:r>
    </w:p>
    <w:p w:rsidR="00A75201" w:rsidRDefault="00A75201" w:rsidP="00595822">
      <w:pPr>
        <w:spacing w:line="240" w:lineRule="auto"/>
        <w:jc w:val="center"/>
        <w:rPr>
          <w:sz w:val="28"/>
          <w:szCs w:val="28"/>
        </w:rPr>
      </w:pPr>
    </w:p>
    <w:p w:rsidR="002849C4" w:rsidRDefault="00595822" w:rsidP="0059582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E2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</w:t>
      </w:r>
      <w:r w:rsidR="001E232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</w:t>
      </w:r>
      <w:r w:rsidR="002849C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</w:t>
      </w:r>
    </w:p>
    <w:p w:rsidR="00595822" w:rsidRDefault="002849C4" w:rsidP="00A7520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5201">
        <w:rPr>
          <w:sz w:val="28"/>
          <w:szCs w:val="28"/>
        </w:rPr>
        <w:t xml:space="preserve">                                    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632550719"/>
        <w:docPartObj>
          <w:docPartGallery w:val="Table of Contents"/>
          <w:docPartUnique/>
        </w:docPartObj>
      </w:sdtPr>
      <w:sdtContent>
        <w:p w:rsidR="00277221" w:rsidRDefault="00277221" w:rsidP="00277221">
          <w:pPr>
            <w:pStyle w:val="ab"/>
            <w:tabs>
              <w:tab w:val="left" w:pos="6748"/>
            </w:tabs>
          </w:pPr>
          <w:r>
            <w:t>Оглавление</w:t>
          </w:r>
          <w:r>
            <w:tab/>
          </w:r>
        </w:p>
        <w:p w:rsidR="004A603C" w:rsidRDefault="002A686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2A6866">
            <w:fldChar w:fldCharType="begin"/>
          </w:r>
          <w:r w:rsidR="00277221">
            <w:instrText xml:space="preserve"> TOC \o "1-3" \h \z \u </w:instrText>
          </w:r>
          <w:r w:rsidRPr="002A6866">
            <w:fldChar w:fldCharType="separate"/>
          </w:r>
          <w:hyperlink w:anchor="_Toc316118103" w:history="1">
            <w:r w:rsidR="004A603C" w:rsidRPr="00C0254E">
              <w:rPr>
                <w:rStyle w:val="aa"/>
                <w:noProof/>
              </w:rPr>
              <w:t>1.Введение</w:t>
            </w:r>
            <w:r w:rsidR="004A603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603C">
              <w:rPr>
                <w:noProof/>
                <w:webHidden/>
              </w:rPr>
              <w:instrText xml:space="preserve"> PAGEREF _Toc316118103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603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03C" w:rsidRDefault="002A686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16118104" w:history="1">
            <w:r w:rsidR="004A603C" w:rsidRPr="00C0254E">
              <w:rPr>
                <w:rStyle w:val="aa"/>
                <w:noProof/>
              </w:rPr>
              <w:t>2.Актуальность проблемы:</w:t>
            </w:r>
            <w:r w:rsidR="004A603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603C">
              <w:rPr>
                <w:noProof/>
                <w:webHidden/>
              </w:rPr>
              <w:instrText xml:space="preserve"> PAGEREF _Toc316118104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603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03C" w:rsidRDefault="002A686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16118105" w:history="1">
            <w:r w:rsidR="004A603C" w:rsidRPr="00C0254E">
              <w:rPr>
                <w:rStyle w:val="aa"/>
                <w:noProof/>
              </w:rPr>
              <w:t>3.Цель проекта:</w:t>
            </w:r>
            <w:r w:rsidR="004A603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603C">
              <w:rPr>
                <w:noProof/>
                <w:webHidden/>
              </w:rPr>
              <w:instrText xml:space="preserve"> PAGEREF _Toc316118105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603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03C" w:rsidRDefault="002A686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16118106" w:history="1">
            <w:r w:rsidR="004A603C" w:rsidRPr="00C0254E">
              <w:rPr>
                <w:rStyle w:val="aa"/>
                <w:noProof/>
              </w:rPr>
              <w:t>4.Задачи:</w:t>
            </w:r>
            <w:r w:rsidR="004A603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603C">
              <w:rPr>
                <w:noProof/>
                <w:webHidden/>
              </w:rPr>
              <w:instrText xml:space="preserve"> PAGEREF _Toc316118106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603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03C" w:rsidRDefault="002A686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16118107" w:history="1">
            <w:r w:rsidR="004A603C" w:rsidRPr="00C0254E">
              <w:rPr>
                <w:rStyle w:val="aa"/>
                <w:noProof/>
              </w:rPr>
              <w:t>5.Этапы  реализации проекта:</w:t>
            </w:r>
            <w:r w:rsidR="004A603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603C">
              <w:rPr>
                <w:noProof/>
                <w:webHidden/>
              </w:rPr>
              <w:instrText xml:space="preserve"> PAGEREF _Toc316118107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603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03C" w:rsidRDefault="002A686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16118108" w:history="1">
            <w:r w:rsidR="004A603C" w:rsidRPr="00C0254E">
              <w:rPr>
                <w:rStyle w:val="aa"/>
                <w:noProof/>
              </w:rPr>
              <w:t>5.1.Подготовительный этап:</w:t>
            </w:r>
            <w:r w:rsidR="004A603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603C">
              <w:rPr>
                <w:noProof/>
                <w:webHidden/>
              </w:rPr>
              <w:instrText xml:space="preserve"> PAGEREF _Toc316118108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603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03C" w:rsidRDefault="002A686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16118109" w:history="1">
            <w:r w:rsidR="004A603C" w:rsidRPr="00C0254E">
              <w:rPr>
                <w:rStyle w:val="aa"/>
                <w:noProof/>
              </w:rPr>
              <w:t>5.2.Основной этап.</w:t>
            </w:r>
            <w:r w:rsidR="004A603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603C">
              <w:rPr>
                <w:noProof/>
                <w:webHidden/>
              </w:rPr>
              <w:instrText xml:space="preserve"> PAGEREF _Toc316118109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603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03C" w:rsidRDefault="002A686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16118110" w:history="1">
            <w:r w:rsidR="004A603C" w:rsidRPr="00C0254E">
              <w:rPr>
                <w:rStyle w:val="aa"/>
                <w:noProof/>
              </w:rPr>
              <w:t>5.3.Заключительный этап.</w:t>
            </w:r>
            <w:r w:rsidR="004A603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603C">
              <w:rPr>
                <w:noProof/>
                <w:webHidden/>
              </w:rPr>
              <w:instrText xml:space="preserve"> PAGEREF _Toc316118110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603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03C" w:rsidRDefault="002A686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16118111" w:history="1">
            <w:r w:rsidR="004A603C" w:rsidRPr="00C0254E">
              <w:rPr>
                <w:rStyle w:val="aa"/>
                <w:noProof/>
              </w:rPr>
              <w:t>6.Участники проекта:</w:t>
            </w:r>
            <w:r w:rsidR="004A603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603C">
              <w:rPr>
                <w:noProof/>
                <w:webHidden/>
              </w:rPr>
              <w:instrText xml:space="preserve"> PAGEREF _Toc316118111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603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03C" w:rsidRDefault="002A686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16118112" w:history="1">
            <w:r w:rsidR="004A603C" w:rsidRPr="00C0254E">
              <w:rPr>
                <w:rStyle w:val="aa"/>
                <w:noProof/>
              </w:rPr>
              <w:t>7.Реализация проекта:</w:t>
            </w:r>
            <w:r w:rsidR="004A603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603C">
              <w:rPr>
                <w:noProof/>
                <w:webHidden/>
              </w:rPr>
              <w:instrText xml:space="preserve"> PAGEREF _Toc316118112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603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03C" w:rsidRDefault="002A686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16118113" w:history="1">
            <w:r w:rsidR="004A603C" w:rsidRPr="00C0254E">
              <w:rPr>
                <w:rStyle w:val="aa"/>
                <w:noProof/>
              </w:rPr>
              <w:t>8.Сроки реализации проекта:</w:t>
            </w:r>
            <w:r w:rsidR="004A603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603C">
              <w:rPr>
                <w:noProof/>
                <w:webHidden/>
              </w:rPr>
              <w:instrText xml:space="preserve"> PAGEREF _Toc316118113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603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03C" w:rsidRDefault="002A686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16118114" w:history="1">
            <w:r w:rsidR="004A603C" w:rsidRPr="00C0254E">
              <w:rPr>
                <w:rStyle w:val="aa"/>
                <w:noProof/>
              </w:rPr>
              <w:t>9.Ожидаемый результат:</w:t>
            </w:r>
            <w:r w:rsidR="004A603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603C">
              <w:rPr>
                <w:noProof/>
                <w:webHidden/>
              </w:rPr>
              <w:instrText xml:space="preserve"> PAGEREF _Toc316118114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603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03C" w:rsidRDefault="002A686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16118115" w:history="1">
            <w:r w:rsidR="004A603C" w:rsidRPr="00C0254E">
              <w:rPr>
                <w:rStyle w:val="aa"/>
                <w:noProof/>
              </w:rPr>
              <w:t>10.Вывод.</w:t>
            </w:r>
            <w:r w:rsidR="004A603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603C">
              <w:rPr>
                <w:noProof/>
                <w:webHidden/>
              </w:rPr>
              <w:instrText xml:space="preserve"> PAGEREF _Toc316118115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603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03C" w:rsidRDefault="002A686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16118116" w:history="1">
            <w:r w:rsidR="004A603C" w:rsidRPr="00C0254E">
              <w:rPr>
                <w:rStyle w:val="aa"/>
                <w:noProof/>
              </w:rPr>
              <w:t>11.Библиография:</w:t>
            </w:r>
            <w:r w:rsidR="004A603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603C">
              <w:rPr>
                <w:noProof/>
                <w:webHidden/>
              </w:rPr>
              <w:instrText xml:space="preserve"> PAGEREF _Toc316118116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603C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7221" w:rsidRDefault="002A6866">
          <w:r>
            <w:rPr>
              <w:b/>
              <w:bCs/>
            </w:rPr>
            <w:fldChar w:fldCharType="end"/>
          </w:r>
        </w:p>
      </w:sdtContent>
    </w:sdt>
    <w:p w:rsidR="00252B19" w:rsidRDefault="00252B19">
      <w:pPr>
        <w:rPr>
          <w:sz w:val="28"/>
          <w:szCs w:val="28"/>
        </w:rPr>
      </w:pPr>
    </w:p>
    <w:p w:rsidR="00252B19" w:rsidRDefault="00277221" w:rsidP="00277221">
      <w:pPr>
        <w:tabs>
          <w:tab w:val="left" w:pos="83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52B19" w:rsidRDefault="00252B19">
      <w:pPr>
        <w:rPr>
          <w:sz w:val="28"/>
          <w:szCs w:val="28"/>
        </w:rPr>
      </w:pPr>
    </w:p>
    <w:p w:rsidR="002849C4" w:rsidRDefault="002849C4">
      <w:pPr>
        <w:rPr>
          <w:sz w:val="28"/>
          <w:szCs w:val="28"/>
        </w:rPr>
      </w:pPr>
    </w:p>
    <w:p w:rsidR="006A29CF" w:rsidRDefault="002849C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2799" w:rsidRPr="00F16E06" w:rsidRDefault="002849C4" w:rsidP="00277221">
      <w:pPr>
        <w:pStyle w:val="1"/>
      </w:pPr>
      <w:bookmarkStart w:id="0" w:name="_Toc316118103"/>
      <w:r>
        <w:lastRenderedPageBreak/>
        <w:t>1.</w:t>
      </w:r>
      <w:r w:rsidR="00F16E06">
        <w:t>Введение</w:t>
      </w:r>
      <w:bookmarkEnd w:id="0"/>
    </w:p>
    <w:p w:rsidR="00F21316" w:rsidRDefault="00B92799" w:rsidP="00B452D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Одной из серьезнейших проблем любого города и области является дорожно – транспортный травматизм. И снизить его не удается</w:t>
      </w:r>
      <w:r w:rsidR="006C1CB2">
        <w:rPr>
          <w:sz w:val="28"/>
          <w:szCs w:val="28"/>
        </w:rPr>
        <w:t xml:space="preserve">. </w:t>
      </w:r>
      <w:r>
        <w:rPr>
          <w:sz w:val="28"/>
          <w:szCs w:val="28"/>
        </w:rPr>
        <w:t>Ежегодно в дорожно – транспортны</w:t>
      </w:r>
      <w:r w:rsidR="00DC5BF6">
        <w:rPr>
          <w:sz w:val="28"/>
          <w:szCs w:val="28"/>
        </w:rPr>
        <w:t>х происшествиях получают травмы</w:t>
      </w:r>
      <w:r w:rsidR="00A835FB">
        <w:rPr>
          <w:sz w:val="28"/>
          <w:szCs w:val="28"/>
        </w:rPr>
        <w:t>,</w:t>
      </w:r>
      <w:r w:rsidR="00B452DD" w:rsidRPr="00B45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гибнут дети и молодые люди. </w:t>
      </w:r>
      <w:r w:rsidR="006C1CB2">
        <w:rPr>
          <w:sz w:val="28"/>
          <w:szCs w:val="28"/>
        </w:rPr>
        <w:t>Травмы происходят из- за беспечности, по неосторожности, из- за несоблюдения или незнания правил дорожного движения.</w:t>
      </w:r>
      <w:r>
        <w:rPr>
          <w:sz w:val="28"/>
          <w:szCs w:val="28"/>
        </w:rPr>
        <w:t xml:space="preserve"> </w:t>
      </w:r>
      <w:r w:rsidR="006C1CB2">
        <w:rPr>
          <w:sz w:val="28"/>
          <w:szCs w:val="28"/>
        </w:rPr>
        <w:t xml:space="preserve"> Самыми распространёнными ошибками являются: неожиданный выход на проезжую часть в неустановленном месте, выход из- за стоящего транспорта, неподчинения с</w:t>
      </w:r>
      <w:r w:rsidR="00B452DD">
        <w:rPr>
          <w:sz w:val="28"/>
          <w:szCs w:val="28"/>
        </w:rPr>
        <w:t xml:space="preserve">игналам светофора, </w:t>
      </w:r>
      <w:r w:rsidR="006C1CB2">
        <w:rPr>
          <w:sz w:val="28"/>
          <w:szCs w:val="28"/>
        </w:rPr>
        <w:t xml:space="preserve"> беспечность зависит от низкого уровня  культуры поведения. А цена этому жизнь. Поэтому</w:t>
      </w:r>
      <w:r w:rsidR="00FD5ACA">
        <w:rPr>
          <w:sz w:val="28"/>
          <w:szCs w:val="28"/>
        </w:rPr>
        <w:t xml:space="preserve">, </w:t>
      </w:r>
      <w:r w:rsidR="006C1CB2">
        <w:rPr>
          <w:sz w:val="28"/>
          <w:szCs w:val="28"/>
        </w:rPr>
        <w:t>чем раньше познакомить детей  с правилами дорожного движения</w:t>
      </w:r>
      <w:r w:rsidR="005151FD">
        <w:rPr>
          <w:sz w:val="28"/>
          <w:szCs w:val="28"/>
        </w:rPr>
        <w:t>, сформировать у них навыки культуры поведения на улице, в транспорте, тем меньше вероятность нежелательных происшествий с ними на дороге.</w:t>
      </w:r>
      <w:r w:rsidR="00675E5C">
        <w:rPr>
          <w:sz w:val="28"/>
          <w:szCs w:val="28"/>
        </w:rPr>
        <w:t xml:space="preserve"> </w:t>
      </w:r>
    </w:p>
    <w:p w:rsidR="00675E5C" w:rsidRDefault="002849C4" w:rsidP="00277221">
      <w:pPr>
        <w:pStyle w:val="1"/>
      </w:pPr>
      <w:bookmarkStart w:id="1" w:name="_Toc316118104"/>
      <w:r>
        <w:t>2.</w:t>
      </w:r>
      <w:r w:rsidR="00675E5C">
        <w:t>Актуальность проблемы:</w:t>
      </w:r>
      <w:bookmarkEnd w:id="1"/>
    </w:p>
    <w:p w:rsidR="00F21316" w:rsidRDefault="00675E5C" w:rsidP="007B0D5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CB05D0">
        <w:rPr>
          <w:sz w:val="28"/>
          <w:szCs w:val="28"/>
        </w:rPr>
        <w:t xml:space="preserve"> года в год  в городах и селах  возрастает интенсивность движения на их улицах и дорогах. Это вызывает необходимость проводить </w:t>
      </w:r>
      <w:r w:rsidR="008C6F5D">
        <w:rPr>
          <w:sz w:val="28"/>
          <w:szCs w:val="28"/>
        </w:rPr>
        <w:t>специальные мероприятия по обеспечению безопасности пешеходов</w:t>
      </w:r>
      <w:r w:rsidR="00556FB8">
        <w:rPr>
          <w:sz w:val="28"/>
          <w:szCs w:val="28"/>
        </w:rPr>
        <w:t xml:space="preserve">. </w:t>
      </w:r>
      <w:r w:rsidR="008C6F5D">
        <w:rPr>
          <w:sz w:val="28"/>
          <w:szCs w:val="28"/>
        </w:rPr>
        <w:t xml:space="preserve">Ведь  нашим воспитанников жить в этих городах и ходить по этим дорогам. </w:t>
      </w:r>
      <w:r>
        <w:rPr>
          <w:sz w:val="28"/>
          <w:szCs w:val="28"/>
        </w:rPr>
        <w:t>А наши дети, у которых нарушен интеллект</w:t>
      </w:r>
      <w:r w:rsidR="00DB600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151FD">
        <w:rPr>
          <w:sz w:val="28"/>
          <w:szCs w:val="28"/>
        </w:rPr>
        <w:t xml:space="preserve"> и по своим физиологическим особенностям </w:t>
      </w:r>
      <w:r w:rsidR="00FD5ACA">
        <w:rPr>
          <w:sz w:val="28"/>
          <w:szCs w:val="28"/>
        </w:rPr>
        <w:t xml:space="preserve">они самостоятельно не </w:t>
      </w:r>
      <w:r>
        <w:rPr>
          <w:sz w:val="28"/>
          <w:szCs w:val="28"/>
        </w:rPr>
        <w:t xml:space="preserve">могут изучить по книгам правила дорожного движения. </w:t>
      </w:r>
      <w:r w:rsidR="005151FD">
        <w:rPr>
          <w:sz w:val="28"/>
          <w:szCs w:val="28"/>
        </w:rPr>
        <w:t>Поэтому, на нас</w:t>
      </w:r>
      <w:r w:rsidR="00DB6007">
        <w:rPr>
          <w:sz w:val="28"/>
          <w:szCs w:val="28"/>
        </w:rPr>
        <w:t>,</w:t>
      </w:r>
      <w:r w:rsidR="005151FD">
        <w:rPr>
          <w:sz w:val="28"/>
          <w:szCs w:val="28"/>
        </w:rPr>
        <w:t xml:space="preserve"> на педагогов возложена миссия защиты своих воспитанников. Детям нужно разумно помогать  избегать травматизма, ведь невозможно водить </w:t>
      </w:r>
      <w:r w:rsidR="00DB6007">
        <w:rPr>
          <w:sz w:val="28"/>
          <w:szCs w:val="28"/>
        </w:rPr>
        <w:t>все время за руку. Необходимо воспитывать  и формировать у детей навыки поведения в ситуациях, чреватых получением травм. Поэтому, мы</w:t>
      </w:r>
      <w:r w:rsidR="00FD5ACA">
        <w:rPr>
          <w:sz w:val="28"/>
          <w:szCs w:val="28"/>
        </w:rPr>
        <w:t>,</w:t>
      </w:r>
      <w:r w:rsidR="00DB6007">
        <w:rPr>
          <w:sz w:val="28"/>
          <w:szCs w:val="28"/>
        </w:rPr>
        <w:t xml:space="preserve"> воспитатели обязаны научить наших воспитанников жизненно важным правилам, подготовить их к встрече с различными сложными, а порой и</w:t>
      </w:r>
      <w:r w:rsidR="00D1031D">
        <w:rPr>
          <w:sz w:val="28"/>
          <w:szCs w:val="28"/>
        </w:rPr>
        <w:t xml:space="preserve"> опасными жизненными ситуациями на дороге.</w:t>
      </w:r>
      <w:r w:rsidR="00DB6007">
        <w:rPr>
          <w:sz w:val="28"/>
          <w:szCs w:val="28"/>
        </w:rPr>
        <w:t xml:space="preserve"> </w:t>
      </w:r>
      <w:r w:rsidR="00403A3C">
        <w:rPr>
          <w:sz w:val="28"/>
          <w:szCs w:val="28"/>
        </w:rPr>
        <w:t>Основываясь на все перечисленное был создан проект: «Формирование знаний по обеспечению безопасности на дороге у детей  с нарушением интеллекта».</w:t>
      </w:r>
    </w:p>
    <w:p w:rsidR="00A835FB" w:rsidRDefault="00A835FB" w:rsidP="007B0D53">
      <w:pPr>
        <w:ind w:firstLine="708"/>
        <w:rPr>
          <w:sz w:val="28"/>
          <w:szCs w:val="28"/>
        </w:rPr>
      </w:pPr>
    </w:p>
    <w:p w:rsidR="00A835FB" w:rsidRDefault="00A835FB" w:rsidP="007B0D53">
      <w:pPr>
        <w:ind w:firstLine="708"/>
        <w:rPr>
          <w:sz w:val="28"/>
          <w:szCs w:val="28"/>
        </w:rPr>
      </w:pPr>
    </w:p>
    <w:p w:rsidR="00A835FB" w:rsidRDefault="00A835FB" w:rsidP="007B0D53">
      <w:pPr>
        <w:ind w:firstLine="708"/>
        <w:rPr>
          <w:sz w:val="28"/>
          <w:szCs w:val="28"/>
        </w:rPr>
      </w:pPr>
    </w:p>
    <w:p w:rsidR="00403A3C" w:rsidRDefault="00403A3C" w:rsidP="007B0D53">
      <w:pPr>
        <w:ind w:firstLine="708"/>
        <w:rPr>
          <w:b/>
          <w:sz w:val="28"/>
          <w:szCs w:val="28"/>
        </w:rPr>
      </w:pPr>
      <w:r w:rsidRPr="00403A3C">
        <w:rPr>
          <w:b/>
          <w:sz w:val="28"/>
          <w:szCs w:val="28"/>
        </w:rPr>
        <w:lastRenderedPageBreak/>
        <w:t>Проблемные вопросы:</w:t>
      </w:r>
    </w:p>
    <w:p w:rsidR="00403A3C" w:rsidRDefault="00403A3C" w:rsidP="007B0D53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Дети не различают дорожные знаки.</w:t>
      </w:r>
    </w:p>
    <w:p w:rsidR="00403A3C" w:rsidRDefault="00403A3C" w:rsidP="007B0D5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Не умеют вести себя на дороге, в общественном транспорте.</w:t>
      </w:r>
    </w:p>
    <w:p w:rsidR="00403A3C" w:rsidRPr="00403A3C" w:rsidRDefault="00403A3C" w:rsidP="007B0D5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Плохо ориентируются на перекрестках.</w:t>
      </w:r>
    </w:p>
    <w:p w:rsidR="00403A3C" w:rsidRPr="00403A3C" w:rsidRDefault="002849C4" w:rsidP="00403A3C">
      <w:pPr>
        <w:pStyle w:val="1"/>
      </w:pPr>
      <w:bookmarkStart w:id="2" w:name="_Toc316118105"/>
      <w:r>
        <w:t>3.</w:t>
      </w:r>
      <w:r w:rsidR="008C6F5D" w:rsidRPr="00A94568">
        <w:t>Цель проекта:</w:t>
      </w:r>
      <w:bookmarkEnd w:id="2"/>
    </w:p>
    <w:p w:rsidR="006611A7" w:rsidRPr="00A94568" w:rsidRDefault="00675E5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Формирование у воспитанников  теоретических  и практических </w:t>
      </w:r>
      <w:r w:rsidR="006611A7" w:rsidRPr="00A9456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знаний</w:t>
      </w:r>
      <w:r w:rsidR="006611A7" w:rsidRPr="00A94568">
        <w:rPr>
          <w:b/>
          <w:i/>
          <w:sz w:val="28"/>
          <w:szCs w:val="28"/>
        </w:rPr>
        <w:t>, которые помогут детям  в опасных  и трудных  ситуациях на дорогах.</w:t>
      </w:r>
    </w:p>
    <w:p w:rsidR="009708CA" w:rsidRDefault="006611A7" w:rsidP="008B2C9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 мы – педагоги, воспитатели пытаемся ответить на вопрос</w:t>
      </w:r>
      <w:r w:rsidR="00E55918">
        <w:rPr>
          <w:sz w:val="28"/>
          <w:szCs w:val="28"/>
        </w:rPr>
        <w:t>: «Как обеспечить безопасность и здоровый  образ жизни нашим детям?» Дети попадают в разные жизненные ситуации, в которых они могут просто</w:t>
      </w:r>
      <w:r w:rsidR="00A94568">
        <w:rPr>
          <w:sz w:val="28"/>
          <w:szCs w:val="28"/>
        </w:rPr>
        <w:t xml:space="preserve"> растеряться, поэтому мы должны</w:t>
      </w:r>
      <w:r w:rsidR="00AC1C7F">
        <w:rPr>
          <w:sz w:val="28"/>
          <w:szCs w:val="28"/>
        </w:rPr>
        <w:t>:</w:t>
      </w:r>
    </w:p>
    <w:p w:rsidR="00563DF9" w:rsidRPr="00651E74" w:rsidRDefault="002849C4" w:rsidP="00277221">
      <w:pPr>
        <w:pStyle w:val="1"/>
      </w:pPr>
      <w:bookmarkStart w:id="3" w:name="_Toc316118106"/>
      <w:r>
        <w:t>4.</w:t>
      </w:r>
      <w:r w:rsidR="00C70CE0" w:rsidRPr="00C70CE0">
        <w:t>Задачи:</w:t>
      </w:r>
      <w:bookmarkEnd w:id="3"/>
      <w:r w:rsidR="00F345C6">
        <w:t xml:space="preserve">                  </w:t>
      </w:r>
    </w:p>
    <w:p w:rsidR="00675E5C" w:rsidRDefault="00675E5C" w:rsidP="0010705A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Развитие</w:t>
      </w:r>
      <w:r w:rsidR="003C62EA">
        <w:rPr>
          <w:b/>
          <w:i/>
          <w:sz w:val="28"/>
          <w:szCs w:val="28"/>
        </w:rPr>
        <w:t xml:space="preserve"> мышления,</w:t>
      </w:r>
      <w:r w:rsidR="00DB4133">
        <w:rPr>
          <w:b/>
          <w:i/>
          <w:sz w:val="28"/>
          <w:szCs w:val="28"/>
        </w:rPr>
        <w:t xml:space="preserve"> памяти, связной речи.</w:t>
      </w:r>
    </w:p>
    <w:p w:rsidR="00F345C6" w:rsidRDefault="00F345C6" w:rsidP="0010705A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Повышение уровня знаний по  правилам дорожного движения.</w:t>
      </w:r>
    </w:p>
    <w:p w:rsidR="00F345C6" w:rsidRDefault="00F345C6" w:rsidP="0010705A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Развитие самостоятельности и ответственности воспитанников.</w:t>
      </w:r>
    </w:p>
    <w:p w:rsidR="00651E74" w:rsidRDefault="00651E74" w:rsidP="0010705A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Воспитание потребности правил поведения  в транспорте.</w:t>
      </w:r>
    </w:p>
    <w:p w:rsidR="009C71C1" w:rsidRPr="008B2C94" w:rsidRDefault="002849C4" w:rsidP="00277221">
      <w:pPr>
        <w:pStyle w:val="1"/>
      </w:pPr>
      <w:bookmarkStart w:id="4" w:name="_Toc316118107"/>
      <w:r>
        <w:t>5.</w:t>
      </w:r>
      <w:r w:rsidR="00F345C6" w:rsidRPr="008B2C94">
        <w:t>Этапы  реализации проекта:</w:t>
      </w:r>
      <w:bookmarkEnd w:id="4"/>
    </w:p>
    <w:p w:rsidR="009C71C1" w:rsidRPr="008B2C94" w:rsidRDefault="00277221" w:rsidP="00277221">
      <w:pPr>
        <w:pStyle w:val="1"/>
      </w:pPr>
      <w:bookmarkStart w:id="5" w:name="_Toc316118108"/>
      <w:r>
        <w:t>5.1.</w:t>
      </w:r>
      <w:r w:rsidR="009C71C1" w:rsidRPr="008B2C94">
        <w:t>Подготовительный этап:</w:t>
      </w:r>
      <w:bookmarkEnd w:id="5"/>
    </w:p>
    <w:p w:rsidR="006865F4" w:rsidRPr="008B2C94" w:rsidRDefault="006865F4" w:rsidP="008B2C94">
      <w:pPr>
        <w:rPr>
          <w:sz w:val="28"/>
          <w:szCs w:val="28"/>
        </w:rPr>
      </w:pPr>
      <w:r w:rsidRPr="008B2C94">
        <w:rPr>
          <w:sz w:val="28"/>
          <w:szCs w:val="28"/>
        </w:rPr>
        <w:t>-Определить основные направления работы.</w:t>
      </w:r>
    </w:p>
    <w:p w:rsidR="006865F4" w:rsidRPr="008B2C94" w:rsidRDefault="006865F4" w:rsidP="008B2C94">
      <w:pPr>
        <w:rPr>
          <w:sz w:val="28"/>
          <w:szCs w:val="28"/>
        </w:rPr>
      </w:pPr>
      <w:r w:rsidRPr="008B2C94">
        <w:rPr>
          <w:sz w:val="28"/>
          <w:szCs w:val="28"/>
        </w:rPr>
        <w:t xml:space="preserve">- Разработать подходы к вопросам обеспечения </w:t>
      </w:r>
      <w:r w:rsidR="003C0C9E" w:rsidRPr="008B2C94">
        <w:rPr>
          <w:sz w:val="28"/>
          <w:szCs w:val="28"/>
        </w:rPr>
        <w:t>жизнеде</w:t>
      </w:r>
      <w:r w:rsidR="00DC5BF6">
        <w:rPr>
          <w:sz w:val="28"/>
          <w:szCs w:val="28"/>
        </w:rPr>
        <w:t>ятельности и безопасности детей на дороге.</w:t>
      </w:r>
    </w:p>
    <w:p w:rsidR="003C0C9E" w:rsidRPr="006865F4" w:rsidRDefault="008B2C94" w:rsidP="009C71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0C9E">
        <w:rPr>
          <w:sz w:val="28"/>
          <w:szCs w:val="28"/>
        </w:rPr>
        <w:t xml:space="preserve"> 1. Использова</w:t>
      </w:r>
      <w:r w:rsidR="000E3CFC">
        <w:rPr>
          <w:sz w:val="28"/>
          <w:szCs w:val="28"/>
        </w:rPr>
        <w:t xml:space="preserve">ние </w:t>
      </w:r>
      <w:r w:rsidR="003C0C9E">
        <w:rPr>
          <w:sz w:val="28"/>
          <w:szCs w:val="28"/>
        </w:rPr>
        <w:t xml:space="preserve"> издания газет «Вестник ГАИ».</w:t>
      </w:r>
    </w:p>
    <w:p w:rsidR="003C0C9E" w:rsidRPr="003C0C9E" w:rsidRDefault="003C0C9E" w:rsidP="003C0C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2. Чтение художественной литературы </w:t>
      </w:r>
      <w:r w:rsidR="00FD5ACA">
        <w:rPr>
          <w:sz w:val="28"/>
          <w:szCs w:val="28"/>
        </w:rPr>
        <w:t>(</w:t>
      </w:r>
      <w:r>
        <w:rPr>
          <w:sz w:val="28"/>
          <w:szCs w:val="28"/>
        </w:rPr>
        <w:t>стихи, рассказы.)</w:t>
      </w:r>
    </w:p>
    <w:p w:rsidR="009C71C1" w:rsidRDefault="003C0C9E" w:rsidP="009C71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3. Сюжетно – ролевые игры.</w:t>
      </w:r>
    </w:p>
    <w:p w:rsidR="003C0C9E" w:rsidRDefault="003C0C9E" w:rsidP="009C71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4.Дидактические игры: «Поступи правильно».</w:t>
      </w:r>
    </w:p>
    <w:p w:rsidR="003C0C9E" w:rsidRDefault="003C0C9E" w:rsidP="009C71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5. Просмотр фильмов.</w:t>
      </w:r>
    </w:p>
    <w:p w:rsidR="008B2C94" w:rsidRDefault="003C0C9E" w:rsidP="008B2C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r w:rsidR="000E3CFC">
        <w:rPr>
          <w:sz w:val="28"/>
          <w:szCs w:val="28"/>
        </w:rPr>
        <w:t>Прослушивание  песен на дисках.</w:t>
      </w:r>
    </w:p>
    <w:p w:rsidR="00AC1C7F" w:rsidRPr="008B2C94" w:rsidRDefault="00277221" w:rsidP="00277221">
      <w:pPr>
        <w:pStyle w:val="1"/>
      </w:pPr>
      <w:bookmarkStart w:id="6" w:name="_Toc316118109"/>
      <w:r>
        <w:lastRenderedPageBreak/>
        <w:t>5.2.</w:t>
      </w:r>
      <w:r w:rsidR="009C71C1" w:rsidRPr="008B2C94">
        <w:t>Основной этап.</w:t>
      </w:r>
      <w:bookmarkEnd w:id="6"/>
    </w:p>
    <w:p w:rsidR="00EC075A" w:rsidRDefault="00EC075A" w:rsidP="009C71C1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Подбор методов работы по организации и профилактики травматизма.</w:t>
      </w:r>
    </w:p>
    <w:p w:rsidR="003A43FC" w:rsidRPr="00EC075A" w:rsidRDefault="00EC075A" w:rsidP="00EC075A">
      <w:pPr>
        <w:pStyle w:val="a3"/>
        <w:rPr>
          <w:sz w:val="28"/>
          <w:szCs w:val="28"/>
        </w:rPr>
      </w:pPr>
      <w:r>
        <w:rPr>
          <w:sz w:val="28"/>
          <w:szCs w:val="28"/>
        </w:rPr>
        <w:t>-Использование активных форм организации детей:</w:t>
      </w:r>
    </w:p>
    <w:p w:rsidR="003A43FC" w:rsidRPr="00C50A15" w:rsidRDefault="00C50A15" w:rsidP="00C50A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51E74" w:rsidRPr="00C50A15">
        <w:rPr>
          <w:sz w:val="28"/>
          <w:szCs w:val="28"/>
        </w:rPr>
        <w:t xml:space="preserve"> Дидактические игры;</w:t>
      </w:r>
    </w:p>
    <w:p w:rsidR="003A43FC" w:rsidRDefault="003A43FC" w:rsidP="009C71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0A1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C50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Игр</w:t>
      </w:r>
      <w:r w:rsidR="00C50A15">
        <w:rPr>
          <w:sz w:val="28"/>
          <w:szCs w:val="28"/>
        </w:rPr>
        <w:t>ы  закрепления;</w:t>
      </w:r>
    </w:p>
    <w:p w:rsidR="002670E3" w:rsidRPr="00C50A15" w:rsidRDefault="00651E74" w:rsidP="00C50A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0A15">
        <w:rPr>
          <w:sz w:val="28"/>
          <w:szCs w:val="28"/>
        </w:rPr>
        <w:t xml:space="preserve">  </w:t>
      </w:r>
      <w:r w:rsidR="00C50A15" w:rsidRPr="00C50A15">
        <w:rPr>
          <w:sz w:val="28"/>
          <w:szCs w:val="28"/>
        </w:rPr>
        <w:t xml:space="preserve">    </w:t>
      </w:r>
      <w:r w:rsidRPr="00C50A15">
        <w:rPr>
          <w:sz w:val="28"/>
          <w:szCs w:val="28"/>
        </w:rPr>
        <w:t xml:space="preserve"> Проведение занятий;</w:t>
      </w:r>
    </w:p>
    <w:p w:rsidR="002670E3" w:rsidRPr="002670E3" w:rsidRDefault="00651E74" w:rsidP="002670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50A1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Целевые</w:t>
      </w:r>
      <w:r w:rsidR="002670E3">
        <w:rPr>
          <w:sz w:val="28"/>
          <w:szCs w:val="28"/>
        </w:rPr>
        <w:t xml:space="preserve"> про</w:t>
      </w:r>
      <w:r>
        <w:rPr>
          <w:sz w:val="28"/>
          <w:szCs w:val="28"/>
        </w:rPr>
        <w:t>гулки;</w:t>
      </w:r>
      <w:r w:rsidR="00FD5ACA">
        <w:rPr>
          <w:sz w:val="28"/>
          <w:szCs w:val="28"/>
        </w:rPr>
        <w:t xml:space="preserve">         </w:t>
      </w:r>
    </w:p>
    <w:p w:rsidR="008B2C94" w:rsidRDefault="00D4438F" w:rsidP="008B2C94">
      <w:pPr>
        <w:rPr>
          <w:sz w:val="28"/>
          <w:szCs w:val="28"/>
        </w:rPr>
      </w:pPr>
      <w:r w:rsidRPr="002670E3">
        <w:rPr>
          <w:sz w:val="28"/>
          <w:szCs w:val="28"/>
        </w:rPr>
        <w:t xml:space="preserve">      </w:t>
      </w:r>
      <w:r w:rsidR="00651E74">
        <w:rPr>
          <w:sz w:val="28"/>
          <w:szCs w:val="28"/>
        </w:rPr>
        <w:t xml:space="preserve">          </w:t>
      </w:r>
      <w:r w:rsidR="002670E3">
        <w:rPr>
          <w:sz w:val="28"/>
          <w:szCs w:val="28"/>
        </w:rPr>
        <w:t xml:space="preserve"> </w:t>
      </w:r>
      <w:r w:rsidRPr="002670E3">
        <w:rPr>
          <w:sz w:val="28"/>
          <w:szCs w:val="28"/>
        </w:rPr>
        <w:t xml:space="preserve"> </w:t>
      </w:r>
      <w:r w:rsidR="002670E3">
        <w:rPr>
          <w:sz w:val="28"/>
          <w:szCs w:val="28"/>
        </w:rPr>
        <w:t xml:space="preserve"> </w:t>
      </w:r>
      <w:r w:rsidR="00C50A15">
        <w:rPr>
          <w:sz w:val="28"/>
          <w:szCs w:val="28"/>
        </w:rPr>
        <w:t xml:space="preserve">      </w:t>
      </w:r>
      <w:r w:rsidR="00651E74">
        <w:rPr>
          <w:sz w:val="28"/>
          <w:szCs w:val="28"/>
        </w:rPr>
        <w:t xml:space="preserve"> </w:t>
      </w:r>
      <w:r w:rsidR="002670E3">
        <w:rPr>
          <w:sz w:val="28"/>
          <w:szCs w:val="28"/>
        </w:rPr>
        <w:t xml:space="preserve">  Приглашение сотрудников ГИБДД.</w:t>
      </w:r>
    </w:p>
    <w:p w:rsidR="00EC075A" w:rsidRPr="008B2C94" w:rsidRDefault="00277221" w:rsidP="00277221">
      <w:pPr>
        <w:pStyle w:val="1"/>
      </w:pPr>
      <w:bookmarkStart w:id="7" w:name="_Toc316118110"/>
      <w:r>
        <w:t>5.3.</w:t>
      </w:r>
      <w:r w:rsidR="00EC075A" w:rsidRPr="008B2C94">
        <w:t>Заключительный этап.</w:t>
      </w:r>
      <w:bookmarkEnd w:id="7"/>
    </w:p>
    <w:p w:rsidR="00EA5D27" w:rsidRDefault="00EA5D27" w:rsidP="000E3C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Обобщение полученного опыта </w:t>
      </w:r>
      <w:r w:rsidR="000E3CFC">
        <w:rPr>
          <w:sz w:val="28"/>
          <w:szCs w:val="28"/>
        </w:rPr>
        <w:t>у воспитанников.</w:t>
      </w:r>
    </w:p>
    <w:p w:rsidR="00B010C0" w:rsidRDefault="000E3CFC" w:rsidP="009C71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4A00">
        <w:rPr>
          <w:sz w:val="28"/>
          <w:szCs w:val="28"/>
        </w:rPr>
        <w:t xml:space="preserve">            Оформление уголка</w:t>
      </w:r>
      <w:r w:rsidR="00DC5BF6">
        <w:rPr>
          <w:sz w:val="28"/>
          <w:szCs w:val="28"/>
        </w:rPr>
        <w:t xml:space="preserve"> в классе </w:t>
      </w:r>
      <w:r w:rsidR="00AA4A00">
        <w:rPr>
          <w:sz w:val="28"/>
          <w:szCs w:val="28"/>
        </w:rPr>
        <w:t xml:space="preserve"> «Остров безопасности».</w:t>
      </w:r>
    </w:p>
    <w:p w:rsidR="00C50A15" w:rsidRDefault="00AA4A00" w:rsidP="009C71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68EE">
        <w:rPr>
          <w:sz w:val="28"/>
          <w:szCs w:val="28"/>
        </w:rPr>
        <w:t xml:space="preserve">           Оформление буклетов.</w:t>
      </w:r>
    </w:p>
    <w:p w:rsidR="005C796E" w:rsidRDefault="005C796E" w:rsidP="009C71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Анкетирование.</w:t>
      </w:r>
    </w:p>
    <w:p w:rsidR="00C50A15" w:rsidRPr="008B2C94" w:rsidRDefault="00277221" w:rsidP="00277221">
      <w:pPr>
        <w:pStyle w:val="1"/>
      </w:pPr>
      <w:bookmarkStart w:id="8" w:name="_Toc316118111"/>
      <w:r>
        <w:t>6.</w:t>
      </w:r>
      <w:r w:rsidR="00C50A15" w:rsidRPr="008B2C94">
        <w:t>Участники проекта:</w:t>
      </w:r>
      <w:bookmarkEnd w:id="8"/>
    </w:p>
    <w:p w:rsidR="00B010C0" w:rsidRDefault="00007583" w:rsidP="009C71C1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Воспитанники 1-6 классов с ограниченными возможностям</w:t>
      </w:r>
      <w:r w:rsidR="008B2C94">
        <w:rPr>
          <w:sz w:val="28"/>
          <w:szCs w:val="28"/>
        </w:rPr>
        <w:t>и (</w:t>
      </w:r>
      <w:r>
        <w:rPr>
          <w:sz w:val="28"/>
          <w:szCs w:val="28"/>
        </w:rPr>
        <w:t>ОВЗ).</w:t>
      </w:r>
    </w:p>
    <w:p w:rsidR="00007583" w:rsidRDefault="00007583" w:rsidP="009C71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Помощники: </w:t>
      </w:r>
    </w:p>
    <w:p w:rsidR="008B2C94" w:rsidRDefault="008B2C94" w:rsidP="008B2C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Воспитатели, родители. </w:t>
      </w:r>
    </w:p>
    <w:p w:rsidR="00AC1C7F" w:rsidRPr="008B2C94" w:rsidRDefault="00277221" w:rsidP="00277221">
      <w:pPr>
        <w:pStyle w:val="1"/>
      </w:pPr>
      <w:bookmarkStart w:id="9" w:name="_Toc316118112"/>
      <w:r>
        <w:t>7.</w:t>
      </w:r>
      <w:r w:rsidR="00007583" w:rsidRPr="008B2C94">
        <w:t>Реализация проекта:</w:t>
      </w:r>
      <w:bookmarkEnd w:id="9"/>
      <w:r w:rsidR="00AC1C7F" w:rsidRPr="008B2C94">
        <w:t xml:space="preserve">     </w:t>
      </w:r>
      <w:r w:rsidR="009C71C1" w:rsidRPr="008B2C94">
        <w:t xml:space="preserve">      </w:t>
      </w:r>
    </w:p>
    <w:p w:rsidR="0010705A" w:rsidRDefault="0010705A" w:rsidP="008B2C9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Решение задач обеспечения безопасного, здорового образа жизни возможно лишь при постоянном общении взрослого с ребенком на равных: вместе ищем выход  из трудного положения, </w:t>
      </w:r>
      <w:r w:rsidR="00030282">
        <w:rPr>
          <w:sz w:val="28"/>
          <w:szCs w:val="28"/>
        </w:rPr>
        <w:t>вместе обсуждаем проблему</w:t>
      </w:r>
      <w:r w:rsidR="008B2C94">
        <w:rPr>
          <w:sz w:val="28"/>
          <w:szCs w:val="28"/>
        </w:rPr>
        <w:t>,</w:t>
      </w:r>
      <w:r w:rsidR="00030282">
        <w:rPr>
          <w:sz w:val="28"/>
          <w:szCs w:val="28"/>
        </w:rPr>
        <w:t xml:space="preserve"> ведем диалог, вместе познаем, делаем открытия. Обучение воспитанников правилам дорожного движения должно проходить интересно, увлекательно, в игровой форме, чтобы  ребята как можно лучше усваивали все параграфы правил.</w:t>
      </w:r>
    </w:p>
    <w:p w:rsidR="00030282" w:rsidRDefault="005423E9" w:rsidP="008B2C94">
      <w:pPr>
        <w:ind w:firstLine="708"/>
        <w:rPr>
          <w:sz w:val="28"/>
          <w:szCs w:val="28"/>
        </w:rPr>
      </w:pPr>
      <w:r w:rsidRPr="00C108D1">
        <w:rPr>
          <w:b/>
          <w:sz w:val="28"/>
          <w:szCs w:val="28"/>
        </w:rPr>
        <w:t>Например</w:t>
      </w:r>
      <w:r w:rsidR="00030282" w:rsidRPr="00C108D1">
        <w:rPr>
          <w:b/>
          <w:sz w:val="28"/>
          <w:szCs w:val="28"/>
        </w:rPr>
        <w:t>, дидактическая</w:t>
      </w:r>
      <w:r w:rsidRPr="00C108D1">
        <w:rPr>
          <w:b/>
          <w:sz w:val="28"/>
          <w:szCs w:val="28"/>
        </w:rPr>
        <w:t xml:space="preserve"> игра</w:t>
      </w:r>
      <w:r w:rsidR="00C108D1" w:rsidRPr="00C108D1">
        <w:rPr>
          <w:b/>
          <w:sz w:val="28"/>
          <w:szCs w:val="28"/>
        </w:rPr>
        <w:t>:</w:t>
      </w:r>
      <w:r w:rsidR="00030282" w:rsidRPr="00C108D1">
        <w:rPr>
          <w:b/>
          <w:sz w:val="28"/>
          <w:szCs w:val="28"/>
        </w:rPr>
        <w:t xml:space="preserve">  «Экскурсия</w:t>
      </w:r>
      <w:r w:rsidR="00030282">
        <w:rPr>
          <w:sz w:val="28"/>
          <w:szCs w:val="28"/>
        </w:rPr>
        <w:t>» - где дети путешествуют по селу и возвращаются в интернат. Главное в игре</w:t>
      </w:r>
      <w:r w:rsidR="00141678">
        <w:rPr>
          <w:sz w:val="28"/>
          <w:szCs w:val="28"/>
        </w:rPr>
        <w:t>, внушить  детям необходимость  выполнения правил, воспитать в них потребность быть на улице особенно дисциплинированными и внимательными. Начинать воспитывать пешехода надо с раннего детства, поэтому занятия по дорожному движению имеют большое коррекционное значение</w:t>
      </w:r>
      <w:r w:rsidR="00CF19E4">
        <w:rPr>
          <w:sz w:val="28"/>
          <w:szCs w:val="28"/>
        </w:rPr>
        <w:t xml:space="preserve">. С первого </w:t>
      </w:r>
      <w:r w:rsidR="00CF19E4">
        <w:rPr>
          <w:sz w:val="28"/>
          <w:szCs w:val="28"/>
        </w:rPr>
        <w:lastRenderedPageBreak/>
        <w:t xml:space="preserve">класса  </w:t>
      </w:r>
      <w:r w:rsidR="00007583">
        <w:rPr>
          <w:sz w:val="28"/>
          <w:szCs w:val="28"/>
        </w:rPr>
        <w:t xml:space="preserve">надо читать </w:t>
      </w:r>
      <w:r w:rsidR="00CF19E4">
        <w:rPr>
          <w:sz w:val="28"/>
          <w:szCs w:val="28"/>
        </w:rPr>
        <w:t xml:space="preserve"> стихи</w:t>
      </w:r>
      <w:r w:rsidR="00007583">
        <w:rPr>
          <w:sz w:val="28"/>
          <w:szCs w:val="28"/>
        </w:rPr>
        <w:t xml:space="preserve"> детям, например,</w:t>
      </w:r>
      <w:r w:rsidR="00B34FF7">
        <w:rPr>
          <w:sz w:val="28"/>
          <w:szCs w:val="28"/>
        </w:rPr>
        <w:t xml:space="preserve"> «Ученик и грузовик», рассказ: « Твой друг тротуар», сказку А. Иванова «Как неразлучные друзья дорогу переходили». Потом обс</w:t>
      </w:r>
      <w:r w:rsidR="00007583">
        <w:rPr>
          <w:sz w:val="28"/>
          <w:szCs w:val="28"/>
        </w:rPr>
        <w:t>уждать</w:t>
      </w:r>
      <w:r w:rsidR="00B34FF7">
        <w:rPr>
          <w:sz w:val="28"/>
          <w:szCs w:val="28"/>
        </w:rPr>
        <w:t xml:space="preserve"> в классе эти произведения, подготавливая тем самым детей самостоятельно перейти через дорогу</w:t>
      </w:r>
      <w:r w:rsidR="00C40F8B">
        <w:rPr>
          <w:sz w:val="28"/>
          <w:szCs w:val="28"/>
        </w:rPr>
        <w:t>.</w:t>
      </w:r>
    </w:p>
    <w:p w:rsidR="00B34FF7" w:rsidRDefault="00B34FF7" w:rsidP="008B2C9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Руководств</w:t>
      </w:r>
      <w:r w:rsidR="00C1728E">
        <w:rPr>
          <w:sz w:val="28"/>
          <w:szCs w:val="28"/>
        </w:rPr>
        <w:t>уясь и используя многочисленные плакаты, провод</w:t>
      </w:r>
      <w:r w:rsidR="00007583">
        <w:rPr>
          <w:sz w:val="28"/>
          <w:szCs w:val="28"/>
        </w:rPr>
        <w:t>ить</w:t>
      </w:r>
      <w:r w:rsidR="00C1728E">
        <w:rPr>
          <w:sz w:val="28"/>
          <w:szCs w:val="28"/>
        </w:rPr>
        <w:t xml:space="preserve">  с детьми игры, где участниками действия </w:t>
      </w:r>
      <w:r w:rsidR="008B2C94">
        <w:rPr>
          <w:sz w:val="28"/>
          <w:szCs w:val="28"/>
        </w:rPr>
        <w:t>являются</w:t>
      </w:r>
      <w:r w:rsidR="00C1728E">
        <w:rPr>
          <w:sz w:val="28"/>
          <w:szCs w:val="28"/>
        </w:rPr>
        <w:t xml:space="preserve"> сами дети, например: </w:t>
      </w:r>
      <w:r w:rsidR="00C1728E" w:rsidRPr="00C108D1">
        <w:rPr>
          <w:b/>
          <w:sz w:val="28"/>
          <w:szCs w:val="28"/>
        </w:rPr>
        <w:t xml:space="preserve">игра </w:t>
      </w:r>
      <w:r w:rsidR="00C1728E">
        <w:rPr>
          <w:sz w:val="28"/>
          <w:szCs w:val="28"/>
        </w:rPr>
        <w:t xml:space="preserve">– </w:t>
      </w:r>
      <w:r w:rsidR="00C1728E" w:rsidRPr="00C108D1">
        <w:rPr>
          <w:b/>
          <w:sz w:val="28"/>
          <w:szCs w:val="28"/>
        </w:rPr>
        <w:t>закрепление знаний</w:t>
      </w:r>
      <w:r w:rsidR="00DA46F2" w:rsidRPr="00C108D1">
        <w:rPr>
          <w:b/>
          <w:sz w:val="28"/>
          <w:szCs w:val="28"/>
        </w:rPr>
        <w:t xml:space="preserve"> по правилам дорожного движения.</w:t>
      </w:r>
      <w:r w:rsidR="00DA46F2">
        <w:rPr>
          <w:sz w:val="28"/>
          <w:szCs w:val="28"/>
        </w:rPr>
        <w:t xml:space="preserve"> Очень важно проводить занятия с практическим закреплением материала в спортивном зале. </w:t>
      </w:r>
      <w:r w:rsidR="00DA46F2" w:rsidRPr="00C108D1">
        <w:rPr>
          <w:b/>
          <w:sz w:val="28"/>
          <w:szCs w:val="28"/>
        </w:rPr>
        <w:t>Например</w:t>
      </w:r>
      <w:r w:rsidR="008E7F21">
        <w:rPr>
          <w:b/>
          <w:sz w:val="28"/>
          <w:szCs w:val="28"/>
        </w:rPr>
        <w:t>,</w:t>
      </w:r>
      <w:r w:rsidR="00DA46F2" w:rsidRPr="00C108D1">
        <w:rPr>
          <w:b/>
          <w:sz w:val="28"/>
          <w:szCs w:val="28"/>
        </w:rPr>
        <w:t xml:space="preserve"> занятие в группе: «Знаки эти учи».</w:t>
      </w:r>
      <w:r w:rsidR="00DA46F2">
        <w:rPr>
          <w:sz w:val="28"/>
          <w:szCs w:val="28"/>
        </w:rPr>
        <w:t xml:space="preserve"> Спортзал на время превращается в улицу: пол расчерчивается, наносится перекресток, устанавливается макет светофора, рисуются пешеходные дорожки. На это занятие  приглаш</w:t>
      </w:r>
      <w:r w:rsidR="00007583">
        <w:rPr>
          <w:sz w:val="28"/>
          <w:szCs w:val="28"/>
        </w:rPr>
        <w:t>аются</w:t>
      </w:r>
      <w:r w:rsidR="00DA46F2">
        <w:rPr>
          <w:sz w:val="28"/>
          <w:szCs w:val="28"/>
        </w:rPr>
        <w:t xml:space="preserve"> ра</w:t>
      </w:r>
      <w:r w:rsidR="00FD5ACA">
        <w:rPr>
          <w:sz w:val="28"/>
          <w:szCs w:val="28"/>
        </w:rPr>
        <w:t>ботники ГИБДД</w:t>
      </w:r>
      <w:r w:rsidR="00007583">
        <w:rPr>
          <w:sz w:val="28"/>
          <w:szCs w:val="28"/>
        </w:rPr>
        <w:t>. У детей после занятия возникает</w:t>
      </w:r>
      <w:r w:rsidR="00DA46F2">
        <w:rPr>
          <w:sz w:val="28"/>
          <w:szCs w:val="28"/>
        </w:rPr>
        <w:t xml:space="preserve"> масса вопросов. От того насколько воспитанники хорошо усвоят правила</w:t>
      </w:r>
      <w:r w:rsidR="007873AB">
        <w:rPr>
          <w:sz w:val="28"/>
          <w:szCs w:val="28"/>
        </w:rPr>
        <w:t xml:space="preserve"> дорожного </w:t>
      </w:r>
      <w:r w:rsidR="00614E7B">
        <w:rPr>
          <w:sz w:val="28"/>
          <w:szCs w:val="28"/>
        </w:rPr>
        <w:t xml:space="preserve"> движения и </w:t>
      </w:r>
      <w:r w:rsidR="00DA46F2">
        <w:rPr>
          <w:sz w:val="28"/>
          <w:szCs w:val="28"/>
        </w:rPr>
        <w:t xml:space="preserve"> </w:t>
      </w:r>
      <w:r w:rsidR="00614E7B">
        <w:rPr>
          <w:sz w:val="28"/>
          <w:szCs w:val="28"/>
        </w:rPr>
        <w:t>станут их выполнять, а не только держать в памяти во многом зависит их здоровье и жизнь.</w:t>
      </w:r>
    </w:p>
    <w:p w:rsidR="00614E7B" w:rsidRDefault="00614E7B" w:rsidP="008B2C94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Одновременно с  изучением правил у детей воспитывается умение вести себя на улице, в общественных местах, транспорте (уступать место старшим, спокойно ходить по улицам)</w:t>
      </w:r>
      <w:r w:rsidR="00C40F8B">
        <w:rPr>
          <w:sz w:val="28"/>
          <w:szCs w:val="28"/>
        </w:rPr>
        <w:t xml:space="preserve">. </w:t>
      </w:r>
      <w:r w:rsidR="00E14007">
        <w:rPr>
          <w:sz w:val="28"/>
          <w:szCs w:val="28"/>
        </w:rPr>
        <w:t xml:space="preserve"> В обучение </w:t>
      </w:r>
      <w:r w:rsidR="00007583">
        <w:rPr>
          <w:sz w:val="28"/>
          <w:szCs w:val="28"/>
        </w:rPr>
        <w:t xml:space="preserve">надо </w:t>
      </w:r>
      <w:r w:rsidR="00E14007">
        <w:rPr>
          <w:sz w:val="28"/>
          <w:szCs w:val="28"/>
        </w:rPr>
        <w:t>исполь</w:t>
      </w:r>
      <w:r w:rsidR="00007583">
        <w:rPr>
          <w:sz w:val="28"/>
          <w:szCs w:val="28"/>
        </w:rPr>
        <w:t>зовать</w:t>
      </w:r>
      <w:r w:rsidR="00E14007">
        <w:rPr>
          <w:sz w:val="28"/>
          <w:szCs w:val="28"/>
        </w:rPr>
        <w:t xml:space="preserve"> плакаты, рисунки, </w:t>
      </w:r>
      <w:r w:rsidR="002D484A">
        <w:rPr>
          <w:sz w:val="28"/>
          <w:szCs w:val="28"/>
        </w:rPr>
        <w:t>кроссворды.  Дети рассматривают в свободное время, обсуждают их</w:t>
      </w:r>
      <w:r w:rsidR="00C40F8B">
        <w:rPr>
          <w:sz w:val="28"/>
          <w:szCs w:val="28"/>
        </w:rPr>
        <w:t>,</w:t>
      </w:r>
      <w:r w:rsidR="002D484A">
        <w:rPr>
          <w:sz w:val="28"/>
          <w:szCs w:val="28"/>
        </w:rPr>
        <w:t xml:space="preserve"> задают вопросы. На занятиях </w:t>
      </w:r>
      <w:r w:rsidR="00007583">
        <w:rPr>
          <w:sz w:val="28"/>
          <w:szCs w:val="28"/>
        </w:rPr>
        <w:t>можно использовать</w:t>
      </w:r>
      <w:r w:rsidR="002D484A">
        <w:rPr>
          <w:sz w:val="28"/>
          <w:szCs w:val="28"/>
        </w:rPr>
        <w:t xml:space="preserve"> как художественную литературу, так и песни, ст</w:t>
      </w:r>
      <w:r w:rsidR="00007583">
        <w:rPr>
          <w:sz w:val="28"/>
          <w:szCs w:val="28"/>
        </w:rPr>
        <w:t>ихи, загадки и макеты. Знакомить</w:t>
      </w:r>
      <w:r w:rsidR="002D484A">
        <w:rPr>
          <w:sz w:val="28"/>
          <w:szCs w:val="28"/>
        </w:rPr>
        <w:t xml:space="preserve"> воспитанников с улиц</w:t>
      </w:r>
      <w:r w:rsidR="00007583">
        <w:rPr>
          <w:sz w:val="28"/>
          <w:szCs w:val="28"/>
        </w:rPr>
        <w:t>ей современного города, обращать</w:t>
      </w:r>
      <w:r w:rsidR="002D484A">
        <w:rPr>
          <w:sz w:val="28"/>
          <w:szCs w:val="28"/>
        </w:rPr>
        <w:t xml:space="preserve"> внимание на большое количество транспортных средств на проезжей части улицы</w:t>
      </w:r>
      <w:r w:rsidR="00007583">
        <w:rPr>
          <w:sz w:val="28"/>
          <w:szCs w:val="28"/>
        </w:rPr>
        <w:t xml:space="preserve"> и людей на тротуаре.  Знакомить</w:t>
      </w:r>
      <w:r w:rsidR="002D484A">
        <w:rPr>
          <w:sz w:val="28"/>
          <w:szCs w:val="28"/>
        </w:rPr>
        <w:t xml:space="preserve"> детей с новой для них терминологией</w:t>
      </w:r>
      <w:r w:rsidR="00C40F8B">
        <w:rPr>
          <w:sz w:val="28"/>
          <w:szCs w:val="28"/>
        </w:rPr>
        <w:t>:</w:t>
      </w:r>
      <w:r w:rsidR="002D484A">
        <w:rPr>
          <w:sz w:val="28"/>
          <w:szCs w:val="28"/>
        </w:rPr>
        <w:t xml:space="preserve"> тротуар, мостовая, перекресток</w:t>
      </w:r>
      <w:r w:rsidR="002D484A" w:rsidRPr="009E5D28">
        <w:rPr>
          <w:b/>
          <w:sz w:val="28"/>
          <w:szCs w:val="28"/>
        </w:rPr>
        <w:t>.</w:t>
      </w:r>
      <w:r w:rsidR="007B0D43" w:rsidRPr="009E5D28">
        <w:rPr>
          <w:b/>
          <w:sz w:val="28"/>
          <w:szCs w:val="28"/>
        </w:rPr>
        <w:t xml:space="preserve"> </w:t>
      </w:r>
    </w:p>
    <w:p w:rsidR="00E85621" w:rsidRPr="00E85621" w:rsidRDefault="00E85621" w:rsidP="00E85621">
      <w:pPr>
        <w:pStyle w:val="a9"/>
        <w:shd w:val="clear" w:color="auto" w:fill="FFFFFF"/>
        <w:spacing w:before="96" w:beforeAutospacing="0" w:after="120" w:afterAutospacing="0" w:line="285" w:lineRule="atLeast"/>
        <w:rPr>
          <w:rFonts w:asciiTheme="minorHAnsi" w:hAnsiTheme="minorHAnsi" w:cstheme="minorHAnsi"/>
          <w:sz w:val="28"/>
          <w:szCs w:val="28"/>
        </w:rPr>
      </w:pPr>
      <w:r w:rsidRPr="00E85621">
        <w:rPr>
          <w:rFonts w:asciiTheme="minorHAnsi" w:hAnsiTheme="minorHAnsi" w:cstheme="minorHAnsi"/>
          <w:b/>
          <w:i/>
          <w:sz w:val="28"/>
          <w:szCs w:val="28"/>
          <w:u w:val="single"/>
        </w:rPr>
        <w:t>Тротуар</w:t>
      </w:r>
      <w:r w:rsidRPr="00E85621">
        <w:rPr>
          <w:rFonts w:asciiTheme="minorHAnsi" w:hAnsiTheme="minorHAnsi" w:cstheme="minorHAnsi"/>
          <w:sz w:val="28"/>
          <w:szCs w:val="28"/>
        </w:rPr>
        <w:t xml:space="preserve"> - предназначен только для</w:t>
      </w:r>
      <w:r w:rsidRPr="00E85621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hyperlink r:id="rId8" w:tooltip="Пешеход" w:history="1">
        <w:r w:rsidRPr="00E85621">
          <w:rPr>
            <w:rStyle w:val="aa"/>
            <w:rFonts w:asciiTheme="minorHAnsi" w:hAnsiTheme="minorHAnsi" w:cstheme="minorHAnsi"/>
            <w:color w:val="auto"/>
            <w:sz w:val="28"/>
            <w:szCs w:val="28"/>
            <w:u w:val="none"/>
          </w:rPr>
          <w:t>пешеходов</w:t>
        </w:r>
      </w:hyperlink>
      <w:r w:rsidRPr="00E85621">
        <w:rPr>
          <w:rFonts w:asciiTheme="minorHAnsi" w:hAnsiTheme="minorHAnsi" w:cstheme="minorHAnsi"/>
          <w:sz w:val="28"/>
          <w:szCs w:val="28"/>
        </w:rPr>
        <w:t>; движение транспортных средств по тротуарам запрещено, за исключением работы машин дорожно-эксплуатационных и коммунальных служб, а также подвоза грузов к торговым и другим предприятиям и объектам. Стоянка транспортных средств на тротуаре разрешена только в местах, указанных соответствующими знаками.</w:t>
      </w:r>
    </w:p>
    <w:p w:rsidR="00E85621" w:rsidRPr="00E85621" w:rsidRDefault="00E85621" w:rsidP="00E85621">
      <w:pPr>
        <w:pStyle w:val="a9"/>
        <w:shd w:val="clear" w:color="auto" w:fill="FFFFFF"/>
        <w:spacing w:before="96" w:beforeAutospacing="0" w:after="120" w:afterAutospacing="0" w:line="285" w:lineRule="atLeast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E85621">
        <w:rPr>
          <w:rFonts w:asciiTheme="minorHAnsi" w:hAnsiTheme="minorHAnsi" w:cstheme="minorHAnsi"/>
          <w:b/>
          <w:bCs/>
          <w:i/>
          <w:color w:val="000000"/>
          <w:sz w:val="28"/>
          <w:szCs w:val="28"/>
          <w:u w:val="single"/>
          <w:shd w:val="clear" w:color="auto" w:fill="FFFFFF"/>
        </w:rPr>
        <w:t>Мостовая</w:t>
      </w:r>
      <w:r w:rsidRPr="00E8562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— твёрдое дорожное покрытие городских улиц.</w:t>
      </w:r>
    </w:p>
    <w:p w:rsidR="00E85621" w:rsidRPr="00E85621" w:rsidRDefault="00E85621" w:rsidP="00E85621">
      <w:pPr>
        <w:pStyle w:val="a9"/>
        <w:shd w:val="clear" w:color="auto" w:fill="FFFFFF"/>
        <w:spacing w:before="96" w:beforeAutospacing="0" w:after="120" w:afterAutospacing="0" w:line="285" w:lineRule="atLeast"/>
        <w:rPr>
          <w:rFonts w:asciiTheme="minorHAnsi" w:hAnsiTheme="minorHAnsi" w:cstheme="minorHAnsi"/>
          <w:sz w:val="28"/>
          <w:szCs w:val="28"/>
        </w:rPr>
      </w:pPr>
      <w:r w:rsidRPr="00E85621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shd w:val="clear" w:color="auto" w:fill="FFFFFF"/>
        </w:rPr>
        <w:t>Перекрёсток</w:t>
      </w:r>
      <w:r w:rsidRPr="00E8562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 — </w:t>
      </w:r>
      <w:r w:rsidRPr="00E85621">
        <w:rPr>
          <w:rFonts w:asciiTheme="minorHAnsi" w:hAnsiTheme="minorHAnsi" w:cstheme="minorHAnsi"/>
          <w:sz w:val="28"/>
          <w:szCs w:val="28"/>
          <w:shd w:val="clear" w:color="auto" w:fill="FFFFFF"/>
        </w:rPr>
        <w:t>пересечение</w:t>
      </w:r>
      <w:r w:rsidRPr="00E85621">
        <w:rPr>
          <w:rStyle w:val="apple-converted-space"/>
          <w:rFonts w:asciiTheme="minorHAnsi" w:hAnsiTheme="minorHAnsi" w:cstheme="minorHAnsi"/>
          <w:sz w:val="28"/>
          <w:szCs w:val="28"/>
          <w:shd w:val="clear" w:color="auto" w:fill="FFFFFF"/>
        </w:rPr>
        <w:t> </w:t>
      </w:r>
      <w:hyperlink r:id="rId9" w:tooltip="Дорога" w:history="1">
        <w:r w:rsidRPr="00E85621">
          <w:rPr>
            <w:rStyle w:val="aa"/>
            <w:rFonts w:asciiTheme="minorHAnsi" w:hAnsiTheme="minorHAnsi" w:cstheme="minorHAnsi"/>
            <w:color w:val="auto"/>
            <w:sz w:val="28"/>
            <w:szCs w:val="28"/>
            <w:u w:val="none"/>
            <w:shd w:val="clear" w:color="auto" w:fill="FFFFFF"/>
          </w:rPr>
          <w:t>дорог</w:t>
        </w:r>
      </w:hyperlink>
      <w:r w:rsidRPr="00E85621">
        <w:rPr>
          <w:rStyle w:val="apple-converted-space"/>
          <w:rFonts w:asciiTheme="minorHAnsi" w:hAnsiTheme="minorHAnsi" w:cstheme="minorHAnsi"/>
          <w:sz w:val="28"/>
          <w:szCs w:val="28"/>
          <w:shd w:val="clear" w:color="auto" w:fill="FFFFFF"/>
        </w:rPr>
        <w:t> </w:t>
      </w:r>
      <w:r w:rsidRPr="00E85621">
        <w:rPr>
          <w:rFonts w:asciiTheme="minorHAnsi" w:hAnsiTheme="minorHAnsi" w:cstheme="minorHAnsi"/>
          <w:sz w:val="28"/>
          <w:szCs w:val="28"/>
          <w:shd w:val="clear" w:color="auto" w:fill="FFFFFF"/>
        </w:rPr>
        <w:t>или полос движения на одном уровне.</w:t>
      </w:r>
    </w:p>
    <w:p w:rsidR="007B0D43" w:rsidRPr="00E85621" w:rsidRDefault="007B0D43" w:rsidP="0010705A">
      <w:pPr>
        <w:rPr>
          <w:rFonts w:cstheme="minorHAnsi"/>
          <w:sz w:val="28"/>
          <w:szCs w:val="28"/>
        </w:rPr>
      </w:pPr>
      <w:r w:rsidRPr="00E85621">
        <w:rPr>
          <w:rFonts w:cstheme="minorHAnsi"/>
          <w:b/>
          <w:sz w:val="28"/>
          <w:szCs w:val="28"/>
        </w:rPr>
        <w:lastRenderedPageBreak/>
        <w:t>Например, занятие « Я и моя улица».</w:t>
      </w:r>
      <w:r w:rsidRPr="00E85621">
        <w:rPr>
          <w:rFonts w:cstheme="minorHAnsi"/>
          <w:sz w:val="28"/>
          <w:szCs w:val="28"/>
        </w:rPr>
        <w:t xml:space="preserve"> Детям сначала предлагается отгадать загадку. Потом выставляется картина улица города, дети рассматривают ее и проводиться беседа  по таким вопросам:</w:t>
      </w:r>
    </w:p>
    <w:p w:rsidR="007B0D43" w:rsidRPr="009E5D28" w:rsidRDefault="007B0D43" w:rsidP="007B0D4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9E5D28">
        <w:rPr>
          <w:b/>
          <w:sz w:val="28"/>
          <w:szCs w:val="28"/>
        </w:rPr>
        <w:t>Для чего предназначается улица?</w:t>
      </w:r>
    </w:p>
    <w:p w:rsidR="007B0D43" w:rsidRPr="009E5D28" w:rsidRDefault="007B0D43" w:rsidP="007B0D4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9E5D28">
        <w:rPr>
          <w:b/>
          <w:sz w:val="28"/>
          <w:szCs w:val="28"/>
        </w:rPr>
        <w:t>На какие части делиться улица?</w:t>
      </w:r>
    </w:p>
    <w:p w:rsidR="007B0D43" w:rsidRPr="009E5D28" w:rsidRDefault="007B0D43" w:rsidP="007B0D4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9E5D28">
        <w:rPr>
          <w:b/>
          <w:sz w:val="28"/>
          <w:szCs w:val="28"/>
        </w:rPr>
        <w:t>Как пешеход должен идти по улице?</w:t>
      </w:r>
    </w:p>
    <w:p w:rsidR="007B0D43" w:rsidRPr="009E5D28" w:rsidRDefault="007B0D43" w:rsidP="007B0D4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9E5D28">
        <w:rPr>
          <w:b/>
          <w:sz w:val="28"/>
          <w:szCs w:val="28"/>
        </w:rPr>
        <w:t>Где люди должны переходить проезжую часть?</w:t>
      </w:r>
    </w:p>
    <w:p w:rsidR="007B0D43" w:rsidRDefault="007B0D43" w:rsidP="007B0D4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9E5D28">
        <w:rPr>
          <w:b/>
          <w:sz w:val="28"/>
          <w:szCs w:val="28"/>
        </w:rPr>
        <w:t>Для чего нужна «зебра»? и т. д.</w:t>
      </w:r>
    </w:p>
    <w:p w:rsidR="008B2C94" w:rsidRPr="008B2C94" w:rsidRDefault="008B2C94" w:rsidP="008B2C94">
      <w:pPr>
        <w:rPr>
          <w:b/>
          <w:sz w:val="28"/>
          <w:szCs w:val="28"/>
        </w:rPr>
      </w:pPr>
    </w:p>
    <w:p w:rsidR="00EB1D22" w:rsidRDefault="00E85621" w:rsidP="00B452DD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Детям предлагается</w:t>
      </w:r>
      <w:r w:rsidR="007B0D43">
        <w:rPr>
          <w:sz w:val="28"/>
          <w:szCs w:val="28"/>
        </w:rPr>
        <w:t xml:space="preserve"> нарисовать «зебру»  на полу и остров</w:t>
      </w:r>
      <w:r>
        <w:rPr>
          <w:sz w:val="28"/>
          <w:szCs w:val="28"/>
        </w:rPr>
        <w:t>ок безопасности, далее предлагается</w:t>
      </w:r>
      <w:r w:rsidR="007B0D43">
        <w:rPr>
          <w:sz w:val="28"/>
          <w:szCs w:val="28"/>
        </w:rPr>
        <w:t xml:space="preserve"> практическое задание</w:t>
      </w:r>
      <w:r w:rsidR="000655E9">
        <w:rPr>
          <w:sz w:val="28"/>
          <w:szCs w:val="28"/>
        </w:rPr>
        <w:t xml:space="preserve">, детей </w:t>
      </w:r>
      <w:r>
        <w:rPr>
          <w:sz w:val="28"/>
          <w:szCs w:val="28"/>
        </w:rPr>
        <w:t xml:space="preserve">надо разделить на группы. </w:t>
      </w:r>
      <w:r w:rsidR="008B2C94">
        <w:rPr>
          <w:sz w:val="28"/>
          <w:szCs w:val="28"/>
        </w:rPr>
        <w:t>Сообщить,</w:t>
      </w:r>
      <w:r w:rsidR="000655E9">
        <w:rPr>
          <w:sz w:val="28"/>
          <w:szCs w:val="28"/>
        </w:rPr>
        <w:t xml:space="preserve">  что по улицам транспорт и пешеходы движутся, соблюдая определенные правила, которые называются правилами дорожного движения. Их обязаны знать и выполнять все водители транспорта и все пешеходы. Рассказ</w:t>
      </w:r>
      <w:r>
        <w:rPr>
          <w:sz w:val="28"/>
          <w:szCs w:val="28"/>
        </w:rPr>
        <w:t>ать</w:t>
      </w:r>
      <w:r w:rsidR="000655E9">
        <w:rPr>
          <w:sz w:val="28"/>
          <w:szCs w:val="28"/>
        </w:rPr>
        <w:t xml:space="preserve"> воспитанникам о том, что машины с большей скоростью движутся ближе к середине улицы,</w:t>
      </w:r>
      <w:r w:rsidR="00833A5C">
        <w:rPr>
          <w:sz w:val="28"/>
          <w:szCs w:val="28"/>
        </w:rPr>
        <w:t xml:space="preserve"> а  машины с меньшей скоростью </w:t>
      </w:r>
      <w:r w:rsidR="000655E9">
        <w:rPr>
          <w:sz w:val="28"/>
          <w:szCs w:val="28"/>
        </w:rPr>
        <w:t xml:space="preserve"> ближе к тротуару.   Пешеходам  следует ходить только по тротуарам, придерживаясь правой стороны</w:t>
      </w:r>
      <w:r>
        <w:rPr>
          <w:sz w:val="28"/>
          <w:szCs w:val="28"/>
        </w:rPr>
        <w:t>. Объяснить</w:t>
      </w:r>
      <w:r w:rsidR="00F14D44">
        <w:rPr>
          <w:sz w:val="28"/>
          <w:szCs w:val="28"/>
        </w:rPr>
        <w:t xml:space="preserve"> ребятам, почему нельзя играть на улицах и дорогах, обращая внимание на интенсивное движение транспортных     средств </w:t>
      </w:r>
      <w:r w:rsidR="00B452DD">
        <w:rPr>
          <w:sz w:val="28"/>
          <w:szCs w:val="28"/>
        </w:rPr>
        <w:t xml:space="preserve">и оживленное движение пешеходов. </w:t>
      </w:r>
    </w:p>
    <w:p w:rsidR="00BE21D0" w:rsidRDefault="00BE21D0" w:rsidP="00B452DD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1D22">
        <w:rPr>
          <w:sz w:val="28"/>
          <w:szCs w:val="28"/>
        </w:rPr>
        <w:t>М</w:t>
      </w:r>
      <w:r w:rsidR="00814C70">
        <w:rPr>
          <w:sz w:val="28"/>
          <w:szCs w:val="28"/>
        </w:rPr>
        <w:t>ожно проводить</w:t>
      </w:r>
      <w:r>
        <w:rPr>
          <w:sz w:val="28"/>
          <w:szCs w:val="28"/>
        </w:rPr>
        <w:t xml:space="preserve"> занятия с целью  повторения правил безопасного  поведения  учащихся  на улицах и дорога</w:t>
      </w:r>
      <w:r w:rsidR="00814C70">
        <w:rPr>
          <w:sz w:val="28"/>
          <w:szCs w:val="28"/>
        </w:rPr>
        <w:t>х. В результате опроса  выяснить</w:t>
      </w:r>
      <w:r>
        <w:rPr>
          <w:sz w:val="28"/>
          <w:szCs w:val="28"/>
        </w:rPr>
        <w:t>, какие правила хорошо усвоены, а какие следует пов</w:t>
      </w:r>
      <w:r w:rsidR="00814C70">
        <w:rPr>
          <w:sz w:val="28"/>
          <w:szCs w:val="28"/>
        </w:rPr>
        <w:t>торить. Проводить занятия, где  научить</w:t>
      </w:r>
      <w:r w:rsidR="00833A5C">
        <w:rPr>
          <w:sz w:val="28"/>
          <w:szCs w:val="28"/>
        </w:rPr>
        <w:t>,</w:t>
      </w:r>
      <w:r>
        <w:rPr>
          <w:sz w:val="28"/>
          <w:szCs w:val="28"/>
        </w:rPr>
        <w:t xml:space="preserve"> что при переходе перекрестка  необходимо следить за дорогой, так как машины совершают пр</w:t>
      </w:r>
      <w:r w:rsidR="00814C70">
        <w:rPr>
          <w:sz w:val="28"/>
          <w:szCs w:val="28"/>
        </w:rPr>
        <w:t>авые и левые повороты, объяснить</w:t>
      </w:r>
      <w:r>
        <w:rPr>
          <w:sz w:val="28"/>
          <w:szCs w:val="28"/>
        </w:rPr>
        <w:t xml:space="preserve"> детям, что водители при этом </w:t>
      </w:r>
      <w:r w:rsidR="000D3CA8">
        <w:rPr>
          <w:sz w:val="28"/>
          <w:szCs w:val="28"/>
        </w:rPr>
        <w:t xml:space="preserve"> подают </w:t>
      </w:r>
      <w:r>
        <w:rPr>
          <w:sz w:val="28"/>
          <w:szCs w:val="28"/>
        </w:rPr>
        <w:t>предупредительные сигналы</w:t>
      </w:r>
      <w:r w:rsidR="000D3CA8">
        <w:rPr>
          <w:sz w:val="28"/>
          <w:szCs w:val="28"/>
        </w:rPr>
        <w:t xml:space="preserve"> световыми указателями поворотов транспортных средств – у машин загораются лампочки мигалки.</w:t>
      </w:r>
    </w:p>
    <w:p w:rsidR="00BB0609" w:rsidRDefault="00BB0609" w:rsidP="00BB0609">
      <w:pPr>
        <w:ind w:left="360"/>
        <w:rPr>
          <w:sz w:val="28"/>
          <w:szCs w:val="28"/>
        </w:rPr>
      </w:pPr>
      <w:r w:rsidRPr="00BB0609">
        <w:rPr>
          <w:b/>
          <w:i/>
          <w:sz w:val="28"/>
          <w:szCs w:val="28"/>
        </w:rPr>
        <w:t>Например, игровая программа « В стране дорожных знаков</w:t>
      </w:r>
      <w:r>
        <w:rPr>
          <w:sz w:val="28"/>
          <w:szCs w:val="28"/>
        </w:rPr>
        <w:t>».</w:t>
      </w:r>
    </w:p>
    <w:p w:rsidR="00EB1D22" w:rsidRDefault="00BB0609" w:rsidP="00EB1D22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Цель: закрепление теоретических знаний учащихся, полученных в процессе обучения</w:t>
      </w:r>
      <w:r w:rsidR="00735E6C">
        <w:rPr>
          <w:b/>
          <w:i/>
          <w:sz w:val="28"/>
          <w:szCs w:val="28"/>
        </w:rPr>
        <w:t>,</w:t>
      </w:r>
      <w:r w:rsidR="00EB1D22">
        <w:rPr>
          <w:b/>
          <w:i/>
          <w:sz w:val="28"/>
          <w:szCs w:val="28"/>
        </w:rPr>
        <w:t xml:space="preserve"> правил дорожного  движения.</w:t>
      </w:r>
    </w:p>
    <w:p w:rsidR="00EB1D22" w:rsidRDefault="00EB1D22" w:rsidP="00454CF0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Потом приступаем </w:t>
      </w:r>
      <w:r w:rsidR="000D3CA8">
        <w:rPr>
          <w:sz w:val="28"/>
          <w:szCs w:val="28"/>
        </w:rPr>
        <w:t xml:space="preserve"> к изучению всех видов транспортных средств, показывая их</w:t>
      </w:r>
      <w:r>
        <w:rPr>
          <w:sz w:val="28"/>
          <w:szCs w:val="28"/>
        </w:rPr>
        <w:t xml:space="preserve">, как </w:t>
      </w:r>
      <w:r w:rsidR="000D3CA8">
        <w:rPr>
          <w:sz w:val="28"/>
          <w:szCs w:val="28"/>
        </w:rPr>
        <w:t xml:space="preserve"> на рисунках</w:t>
      </w:r>
      <w:r w:rsidR="00C40F8B">
        <w:rPr>
          <w:sz w:val="28"/>
          <w:szCs w:val="28"/>
        </w:rPr>
        <w:t>,</w:t>
      </w:r>
      <w:r w:rsidR="000D3CA8">
        <w:rPr>
          <w:sz w:val="28"/>
          <w:szCs w:val="28"/>
        </w:rPr>
        <w:t xml:space="preserve"> так и на прогулках, рассказывая о наз</w:t>
      </w:r>
      <w:r w:rsidR="00454CF0">
        <w:rPr>
          <w:sz w:val="28"/>
          <w:szCs w:val="28"/>
        </w:rPr>
        <w:t>начении каждого вида транспорта.</w:t>
      </w:r>
      <w:bookmarkStart w:id="10" w:name="_GoBack"/>
      <w:bookmarkEnd w:id="10"/>
    </w:p>
    <w:p w:rsidR="008B2C94" w:rsidRDefault="008B2C94" w:rsidP="007B0D43">
      <w:pPr>
        <w:ind w:left="360"/>
        <w:rPr>
          <w:sz w:val="28"/>
          <w:szCs w:val="28"/>
        </w:rPr>
      </w:pPr>
    </w:p>
    <w:p w:rsidR="00C40F8B" w:rsidRDefault="004105DD" w:rsidP="007B0D43">
      <w:pPr>
        <w:ind w:left="360"/>
        <w:rPr>
          <w:sz w:val="28"/>
          <w:szCs w:val="28"/>
        </w:rPr>
      </w:pPr>
      <w:r w:rsidRPr="00833A5C">
        <w:rPr>
          <w:b/>
          <w:i/>
          <w:sz w:val="28"/>
          <w:szCs w:val="28"/>
        </w:rPr>
        <w:t>Например, занятие: « Знакомство с транспортом</w:t>
      </w:r>
      <w:r>
        <w:rPr>
          <w:sz w:val="28"/>
          <w:szCs w:val="28"/>
        </w:rPr>
        <w:t>».</w:t>
      </w:r>
    </w:p>
    <w:p w:rsidR="004105DD" w:rsidRPr="00833A5C" w:rsidRDefault="004105DD" w:rsidP="007B0D43">
      <w:pPr>
        <w:ind w:left="360"/>
        <w:rPr>
          <w:b/>
          <w:sz w:val="28"/>
          <w:szCs w:val="28"/>
        </w:rPr>
      </w:pPr>
      <w:r w:rsidRPr="00833A5C">
        <w:rPr>
          <w:b/>
          <w:sz w:val="28"/>
          <w:szCs w:val="28"/>
        </w:rPr>
        <w:t>Цель занятия: дать представление о транспорте разного вида, закрепить правила поведения  на улицах.</w:t>
      </w:r>
    </w:p>
    <w:p w:rsidR="004105DD" w:rsidRDefault="00EB1D22" w:rsidP="004105DD">
      <w:pPr>
        <w:ind w:left="360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="00A835FB">
        <w:rPr>
          <w:sz w:val="28"/>
          <w:szCs w:val="28"/>
        </w:rPr>
        <w:t>:</w:t>
      </w:r>
    </w:p>
    <w:p w:rsidR="004105DD" w:rsidRDefault="00804534" w:rsidP="004105D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Беседа </w:t>
      </w:r>
      <w:r w:rsidR="004105DD">
        <w:rPr>
          <w:sz w:val="28"/>
          <w:szCs w:val="28"/>
        </w:rPr>
        <w:t>о разных видах транспорта;</w:t>
      </w:r>
    </w:p>
    <w:p w:rsidR="004105DD" w:rsidRDefault="004105DD" w:rsidP="004105D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Отгадывание загадок;</w:t>
      </w:r>
    </w:p>
    <w:p w:rsidR="004105DD" w:rsidRDefault="004105DD" w:rsidP="004105D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r w:rsidR="00833A5C">
        <w:rPr>
          <w:sz w:val="28"/>
          <w:szCs w:val="28"/>
        </w:rPr>
        <w:t>(</w:t>
      </w:r>
      <w:r w:rsidR="00814C70">
        <w:rPr>
          <w:sz w:val="28"/>
          <w:szCs w:val="28"/>
        </w:rPr>
        <w:t>дети находят</w:t>
      </w:r>
      <w:r>
        <w:rPr>
          <w:sz w:val="28"/>
          <w:szCs w:val="28"/>
        </w:rPr>
        <w:t xml:space="preserve">  среди картинок или игрушек свой вид транспорта и рассказывают о нем</w:t>
      </w:r>
      <w:r w:rsidR="004D5C36">
        <w:rPr>
          <w:sz w:val="28"/>
          <w:szCs w:val="28"/>
        </w:rPr>
        <w:t>);</w:t>
      </w:r>
    </w:p>
    <w:p w:rsidR="004D5C36" w:rsidRDefault="004D5C36" w:rsidP="004105D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Вопросы к детям.</w:t>
      </w:r>
    </w:p>
    <w:p w:rsidR="00814C70" w:rsidRDefault="00EB1D22" w:rsidP="008B2C94">
      <w:pPr>
        <w:ind w:firstLine="360"/>
        <w:rPr>
          <w:sz w:val="28"/>
          <w:szCs w:val="28"/>
        </w:rPr>
      </w:pPr>
      <w:r>
        <w:rPr>
          <w:sz w:val="28"/>
          <w:szCs w:val="28"/>
        </w:rPr>
        <w:t>Или повторение  и закрепление  дорожных знаков  и их групп,</w:t>
      </w:r>
      <w:r w:rsidR="004D5C36">
        <w:rPr>
          <w:sz w:val="28"/>
          <w:szCs w:val="28"/>
        </w:rPr>
        <w:t xml:space="preserve"> расположение  и назначение дорожных знаков на улицах. </w:t>
      </w:r>
    </w:p>
    <w:p w:rsidR="004D5C36" w:rsidRPr="00735E6C" w:rsidRDefault="00814C70" w:rsidP="004D5C3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Например</w:t>
      </w:r>
      <w:r w:rsidR="004D5C36" w:rsidRPr="00735E6C">
        <w:rPr>
          <w:b/>
          <w:i/>
          <w:sz w:val="28"/>
          <w:szCs w:val="28"/>
        </w:rPr>
        <w:t>: « Зачем нужны дорожные знаки?»</w:t>
      </w:r>
    </w:p>
    <w:p w:rsidR="004D5C36" w:rsidRDefault="00EB1D22" w:rsidP="008B2C9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занятии рассказывается </w:t>
      </w:r>
      <w:r w:rsidR="004D5C36">
        <w:rPr>
          <w:sz w:val="28"/>
          <w:szCs w:val="28"/>
        </w:rPr>
        <w:t xml:space="preserve"> о том, что на улицах много  разных дорожных знаков. Дорожные знаки  - лучшие друзья водителей и пешеходов. Каждый знак имеет свое название. Дорожные знаки рассказывают о том, какова дорога, как надо ехать</w:t>
      </w:r>
      <w:r w:rsidR="00735E6C">
        <w:rPr>
          <w:sz w:val="28"/>
          <w:szCs w:val="28"/>
        </w:rPr>
        <w:t>,</w:t>
      </w:r>
      <w:r w:rsidR="004D5C36">
        <w:rPr>
          <w:sz w:val="28"/>
          <w:szCs w:val="28"/>
        </w:rPr>
        <w:t xml:space="preserve"> что разрешается и чего нельзя делать.</w:t>
      </w:r>
      <w:r w:rsidR="00D12D8A">
        <w:rPr>
          <w:sz w:val="28"/>
          <w:szCs w:val="28"/>
        </w:rPr>
        <w:t xml:space="preserve"> Есть знаки </w:t>
      </w:r>
      <w:r w:rsidR="00D12D8A" w:rsidRPr="006C4717">
        <w:rPr>
          <w:sz w:val="28"/>
          <w:szCs w:val="28"/>
        </w:rPr>
        <w:t>предупреждения, круглые знаки с красным окаймлением на желтом или</w:t>
      </w:r>
      <w:r w:rsidR="00D12D8A">
        <w:rPr>
          <w:sz w:val="28"/>
          <w:szCs w:val="28"/>
        </w:rPr>
        <w:t xml:space="preserve"> белом  фоне, это – запрещающие знаки, квадратны</w:t>
      </w:r>
      <w:r>
        <w:rPr>
          <w:sz w:val="28"/>
          <w:szCs w:val="28"/>
        </w:rPr>
        <w:t xml:space="preserve">е это – указательные. Предлагается </w:t>
      </w:r>
      <w:r w:rsidR="00D12D8A">
        <w:rPr>
          <w:sz w:val="28"/>
          <w:szCs w:val="28"/>
        </w:rPr>
        <w:t>ребятам нарисовать те знаки, которые они запомнили и рассказать, что они обозначают.</w:t>
      </w:r>
    </w:p>
    <w:p w:rsidR="00814C70" w:rsidRDefault="00D12D8A" w:rsidP="004D5C36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8B2C94">
        <w:rPr>
          <w:sz w:val="28"/>
          <w:szCs w:val="28"/>
        </w:rPr>
        <w:tab/>
      </w:r>
      <w:r>
        <w:rPr>
          <w:sz w:val="28"/>
          <w:szCs w:val="28"/>
        </w:rPr>
        <w:t>У нас в селе нет светофоров и</w:t>
      </w:r>
      <w:r w:rsidR="00EB1D22">
        <w:rPr>
          <w:sz w:val="28"/>
          <w:szCs w:val="28"/>
        </w:rPr>
        <w:t xml:space="preserve"> регулировщиков, но </w:t>
      </w:r>
      <w:r>
        <w:rPr>
          <w:sz w:val="28"/>
          <w:szCs w:val="28"/>
        </w:rPr>
        <w:t>повторя</w:t>
      </w:r>
      <w:r w:rsidR="00814C70">
        <w:rPr>
          <w:sz w:val="28"/>
          <w:szCs w:val="28"/>
        </w:rPr>
        <w:t>ть</w:t>
      </w:r>
      <w:r>
        <w:rPr>
          <w:sz w:val="28"/>
          <w:szCs w:val="28"/>
        </w:rPr>
        <w:t>, как переходить улицу и перек</w:t>
      </w:r>
      <w:r w:rsidR="00EB1D22">
        <w:rPr>
          <w:sz w:val="28"/>
          <w:szCs w:val="28"/>
        </w:rPr>
        <w:t xml:space="preserve">ресток, если стоит светофор,  можно </w:t>
      </w:r>
      <w:r w:rsidR="00814C70">
        <w:rPr>
          <w:sz w:val="28"/>
          <w:szCs w:val="28"/>
        </w:rPr>
        <w:t xml:space="preserve"> </w:t>
      </w:r>
      <w:r>
        <w:rPr>
          <w:sz w:val="28"/>
          <w:szCs w:val="28"/>
        </w:rPr>
        <w:t>на целевых прогулках</w:t>
      </w:r>
      <w:r w:rsidRPr="006C4717">
        <w:rPr>
          <w:b/>
          <w:i/>
          <w:sz w:val="28"/>
          <w:szCs w:val="28"/>
        </w:rPr>
        <w:t xml:space="preserve">. </w:t>
      </w:r>
    </w:p>
    <w:p w:rsidR="00D12D8A" w:rsidRPr="006C4717" w:rsidRDefault="00D12D8A" w:rsidP="004D5C36">
      <w:pPr>
        <w:rPr>
          <w:b/>
          <w:i/>
          <w:sz w:val="28"/>
          <w:szCs w:val="28"/>
        </w:rPr>
      </w:pPr>
      <w:r w:rsidRPr="006C4717">
        <w:rPr>
          <w:b/>
          <w:i/>
          <w:sz w:val="28"/>
          <w:szCs w:val="28"/>
        </w:rPr>
        <w:t>Например</w:t>
      </w:r>
      <w:r w:rsidR="005325CD" w:rsidRPr="006C4717">
        <w:rPr>
          <w:b/>
          <w:i/>
          <w:sz w:val="28"/>
          <w:szCs w:val="28"/>
        </w:rPr>
        <w:t>:</w:t>
      </w:r>
      <w:r w:rsidRPr="006C4717">
        <w:rPr>
          <w:b/>
          <w:i/>
          <w:sz w:val="28"/>
          <w:szCs w:val="28"/>
        </w:rPr>
        <w:t xml:space="preserve"> « Целевая прогулка</w:t>
      </w:r>
      <w:r>
        <w:rPr>
          <w:sz w:val="28"/>
          <w:szCs w:val="28"/>
        </w:rPr>
        <w:t xml:space="preserve"> </w:t>
      </w:r>
      <w:r w:rsidRPr="006C4717">
        <w:rPr>
          <w:b/>
          <w:i/>
          <w:sz w:val="28"/>
          <w:szCs w:val="28"/>
        </w:rPr>
        <w:t>Пешеход».</w:t>
      </w:r>
    </w:p>
    <w:p w:rsidR="00C948D3" w:rsidRPr="00717568" w:rsidRDefault="00C948D3" w:rsidP="004D5C36">
      <w:pPr>
        <w:rPr>
          <w:b/>
          <w:sz w:val="28"/>
          <w:szCs w:val="28"/>
        </w:rPr>
      </w:pPr>
      <w:r w:rsidRPr="00717568">
        <w:rPr>
          <w:b/>
          <w:sz w:val="28"/>
          <w:szCs w:val="28"/>
        </w:rPr>
        <w:t xml:space="preserve">Цель </w:t>
      </w:r>
      <w:r w:rsidR="00735E6C">
        <w:rPr>
          <w:b/>
          <w:sz w:val="28"/>
          <w:szCs w:val="28"/>
        </w:rPr>
        <w:t>прогулки:</w:t>
      </w:r>
    </w:p>
    <w:p w:rsidR="00C948D3" w:rsidRPr="00717568" w:rsidRDefault="00814C70" w:rsidP="004D5C36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Уточнить знания</w:t>
      </w:r>
      <w:r w:rsidR="00C948D3" w:rsidRPr="00717568">
        <w:rPr>
          <w:b/>
          <w:sz w:val="28"/>
          <w:szCs w:val="28"/>
        </w:rPr>
        <w:t xml:space="preserve"> </w:t>
      </w:r>
      <w:r w:rsidR="00735E6C">
        <w:rPr>
          <w:b/>
          <w:sz w:val="28"/>
          <w:szCs w:val="28"/>
        </w:rPr>
        <w:t xml:space="preserve">детей </w:t>
      </w:r>
      <w:r>
        <w:rPr>
          <w:b/>
          <w:sz w:val="28"/>
          <w:szCs w:val="28"/>
        </w:rPr>
        <w:t xml:space="preserve"> о </w:t>
      </w:r>
      <w:r w:rsidR="00735E6C">
        <w:rPr>
          <w:b/>
          <w:sz w:val="28"/>
          <w:szCs w:val="28"/>
        </w:rPr>
        <w:t>правил</w:t>
      </w:r>
      <w:r>
        <w:rPr>
          <w:b/>
          <w:sz w:val="28"/>
          <w:szCs w:val="28"/>
        </w:rPr>
        <w:t>ах</w:t>
      </w:r>
      <w:r w:rsidR="00735E6C">
        <w:rPr>
          <w:b/>
          <w:sz w:val="28"/>
          <w:szCs w:val="28"/>
        </w:rPr>
        <w:t xml:space="preserve"> поведения пешехода.</w:t>
      </w:r>
    </w:p>
    <w:p w:rsidR="004A34A1" w:rsidRDefault="005325CD" w:rsidP="008B2C94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В процессе ра</w:t>
      </w:r>
      <w:r w:rsidR="00814C70">
        <w:rPr>
          <w:sz w:val="28"/>
          <w:szCs w:val="28"/>
        </w:rPr>
        <w:t>з</w:t>
      </w:r>
      <w:r w:rsidR="00DC5BF6">
        <w:rPr>
          <w:sz w:val="28"/>
          <w:szCs w:val="28"/>
        </w:rPr>
        <w:t>говора с воспитанниками пояснять</w:t>
      </w:r>
      <w:r w:rsidR="005C796E">
        <w:rPr>
          <w:sz w:val="28"/>
          <w:szCs w:val="28"/>
        </w:rPr>
        <w:t>,</w:t>
      </w:r>
      <w:r>
        <w:rPr>
          <w:sz w:val="28"/>
          <w:szCs w:val="28"/>
        </w:rPr>
        <w:t xml:space="preserve"> что люди</w:t>
      </w:r>
      <w:r w:rsidR="00BB0609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едут в транспорте – они называются пассажирами, а когда идут пешком – пешеходами.  Во </w:t>
      </w:r>
      <w:r w:rsidR="00814C70">
        <w:rPr>
          <w:sz w:val="28"/>
          <w:szCs w:val="28"/>
        </w:rPr>
        <w:t>в</w:t>
      </w:r>
      <w:r w:rsidR="00DC5BF6">
        <w:rPr>
          <w:sz w:val="28"/>
          <w:szCs w:val="28"/>
        </w:rPr>
        <w:t xml:space="preserve">ремя прогулки по улице  уточнять </w:t>
      </w:r>
      <w:r>
        <w:rPr>
          <w:sz w:val="28"/>
          <w:szCs w:val="28"/>
        </w:rPr>
        <w:t xml:space="preserve"> с детьми назначение тр</w:t>
      </w:r>
      <w:r w:rsidR="00814C70">
        <w:rPr>
          <w:sz w:val="28"/>
          <w:szCs w:val="28"/>
        </w:rPr>
        <w:t xml:space="preserve">отуара, проезжей части, </w:t>
      </w:r>
      <w:r w:rsidR="00DC5BF6">
        <w:rPr>
          <w:sz w:val="28"/>
          <w:szCs w:val="28"/>
        </w:rPr>
        <w:t>объяснять</w:t>
      </w:r>
      <w:r w:rsidR="005C796E">
        <w:rPr>
          <w:sz w:val="28"/>
          <w:szCs w:val="28"/>
        </w:rPr>
        <w:t>,</w:t>
      </w:r>
      <w:r w:rsidR="00BB0609">
        <w:rPr>
          <w:sz w:val="28"/>
          <w:szCs w:val="28"/>
        </w:rPr>
        <w:t xml:space="preserve"> </w:t>
      </w:r>
      <w:r>
        <w:rPr>
          <w:sz w:val="28"/>
          <w:szCs w:val="28"/>
        </w:rPr>
        <w:t>как правильно ходить по тротуару. И в заключение  прогулки вопросы к детям</w:t>
      </w:r>
      <w:r w:rsidR="004A34A1">
        <w:rPr>
          <w:sz w:val="28"/>
          <w:szCs w:val="28"/>
        </w:rPr>
        <w:t>:</w:t>
      </w:r>
    </w:p>
    <w:p w:rsidR="004A34A1" w:rsidRDefault="004A34A1" w:rsidP="004A34A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Кого называют пешеходом?</w:t>
      </w:r>
    </w:p>
    <w:p w:rsidR="004A34A1" w:rsidRDefault="004A34A1" w:rsidP="004A34A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 какой  части улице должен  ходить пешеход?</w:t>
      </w:r>
    </w:p>
    <w:p w:rsidR="00862900" w:rsidRDefault="004A34A1" w:rsidP="00651E7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Для чего нужно з</w:t>
      </w:r>
      <w:r w:rsidR="00735E6C">
        <w:rPr>
          <w:sz w:val="28"/>
          <w:szCs w:val="28"/>
        </w:rPr>
        <w:t>нать правила дорожного движения.</w:t>
      </w:r>
    </w:p>
    <w:p w:rsidR="00B010C0" w:rsidRPr="00B010C0" w:rsidRDefault="00B010C0" w:rsidP="00B010C0">
      <w:pPr>
        <w:rPr>
          <w:sz w:val="28"/>
          <w:szCs w:val="28"/>
        </w:rPr>
      </w:pPr>
    </w:p>
    <w:p w:rsidR="00B010C0" w:rsidRDefault="00B010C0" w:rsidP="008B2C94">
      <w:pPr>
        <w:ind w:firstLine="360"/>
        <w:rPr>
          <w:sz w:val="28"/>
          <w:szCs w:val="28"/>
        </w:rPr>
      </w:pPr>
      <w:r>
        <w:rPr>
          <w:sz w:val="28"/>
          <w:szCs w:val="28"/>
        </w:rPr>
        <w:t>Особенность получения  воспитанниками основ безопасного поведения на дороге</w:t>
      </w:r>
      <w:r w:rsidR="00814C70">
        <w:rPr>
          <w:sz w:val="28"/>
          <w:szCs w:val="28"/>
        </w:rPr>
        <w:t xml:space="preserve"> зависит от сотрудничества,</w:t>
      </w:r>
      <w:r w:rsidR="00F8714E">
        <w:rPr>
          <w:sz w:val="28"/>
          <w:szCs w:val="28"/>
        </w:rPr>
        <w:t xml:space="preserve"> как с педагогами, </w:t>
      </w:r>
      <w:r w:rsidR="005C796E">
        <w:rPr>
          <w:sz w:val="28"/>
          <w:szCs w:val="28"/>
        </w:rPr>
        <w:t xml:space="preserve"> работниками ГИБДД </w:t>
      </w:r>
      <w:r w:rsidR="00F8714E">
        <w:rPr>
          <w:sz w:val="28"/>
          <w:szCs w:val="28"/>
        </w:rPr>
        <w:t>так и родителями. Они являются нашими заинтересованными партнерами, в обучении и развитии.</w:t>
      </w:r>
    </w:p>
    <w:p w:rsidR="00F8714E" w:rsidRDefault="00F8714E" w:rsidP="00B010C0">
      <w:pPr>
        <w:rPr>
          <w:sz w:val="28"/>
          <w:szCs w:val="28"/>
        </w:rPr>
      </w:pPr>
      <w:r>
        <w:rPr>
          <w:sz w:val="28"/>
          <w:szCs w:val="28"/>
        </w:rPr>
        <w:t>Взаимодей</w:t>
      </w:r>
      <w:r w:rsidR="00814C70">
        <w:rPr>
          <w:sz w:val="28"/>
          <w:szCs w:val="28"/>
        </w:rPr>
        <w:t>ствуя с родителями, использовать</w:t>
      </w:r>
      <w:r>
        <w:rPr>
          <w:sz w:val="28"/>
          <w:szCs w:val="28"/>
        </w:rPr>
        <w:t xml:space="preserve"> следующие формы работы:</w:t>
      </w:r>
    </w:p>
    <w:p w:rsidR="00F8714E" w:rsidRDefault="00552C2A" w:rsidP="00B010C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8714E">
        <w:rPr>
          <w:sz w:val="28"/>
          <w:szCs w:val="28"/>
        </w:rPr>
        <w:t>Индивидуальный диалог;</w:t>
      </w:r>
    </w:p>
    <w:p w:rsidR="00F8714E" w:rsidRDefault="00552C2A" w:rsidP="00B010C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8714E">
        <w:rPr>
          <w:sz w:val="28"/>
          <w:szCs w:val="28"/>
        </w:rPr>
        <w:t>Знакомство с публикацией из  местной прессы;</w:t>
      </w:r>
    </w:p>
    <w:p w:rsidR="00F8714E" w:rsidRDefault="00552C2A" w:rsidP="00B010C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8714E">
        <w:rPr>
          <w:sz w:val="28"/>
          <w:szCs w:val="28"/>
        </w:rPr>
        <w:t xml:space="preserve">Приглашение родителей на  классные собрания и занятия </w:t>
      </w:r>
      <w:r w:rsidR="008B2C94">
        <w:rPr>
          <w:sz w:val="28"/>
          <w:szCs w:val="28"/>
        </w:rPr>
        <w:t>(</w:t>
      </w:r>
      <w:r w:rsidR="00F8714E">
        <w:rPr>
          <w:sz w:val="28"/>
          <w:szCs w:val="28"/>
        </w:rPr>
        <w:t>с участием родителей).</w:t>
      </w:r>
    </w:p>
    <w:p w:rsidR="005C796E" w:rsidRDefault="00552C2A" w:rsidP="00B010C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8714E">
        <w:rPr>
          <w:sz w:val="28"/>
          <w:szCs w:val="28"/>
        </w:rPr>
        <w:t>Беседы с инспекторами ГИБДД.</w:t>
      </w:r>
    </w:p>
    <w:p w:rsidR="00144C50" w:rsidRDefault="005C796E" w:rsidP="00B010C0">
      <w:pPr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Pr="005C796E">
        <w:rPr>
          <w:b/>
          <w:sz w:val="28"/>
          <w:szCs w:val="28"/>
        </w:rPr>
        <w:t xml:space="preserve"> В   заключительном этапе проекта оформить в классе уголок «Остров безопасности</w:t>
      </w:r>
      <w:r>
        <w:rPr>
          <w:sz w:val="28"/>
          <w:szCs w:val="28"/>
        </w:rPr>
        <w:t xml:space="preserve">». </w:t>
      </w:r>
      <w:r w:rsidR="00814C70">
        <w:rPr>
          <w:sz w:val="28"/>
          <w:szCs w:val="28"/>
        </w:rPr>
        <w:t>Где поместить</w:t>
      </w:r>
      <w:r w:rsidR="00144C50">
        <w:rPr>
          <w:sz w:val="28"/>
          <w:szCs w:val="28"/>
        </w:rPr>
        <w:t>:</w:t>
      </w:r>
    </w:p>
    <w:p w:rsidR="00144C50" w:rsidRDefault="00552C2A" w:rsidP="00B010C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44C50">
        <w:rPr>
          <w:sz w:val="28"/>
          <w:szCs w:val="28"/>
        </w:rPr>
        <w:t>Детские рисунки по правилам дорожного движения;</w:t>
      </w:r>
    </w:p>
    <w:p w:rsidR="00144C50" w:rsidRDefault="00552C2A" w:rsidP="00B010C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44C50">
        <w:rPr>
          <w:sz w:val="28"/>
          <w:szCs w:val="28"/>
        </w:rPr>
        <w:t>Иллюстрации об опасных ситуациях для жизни;</w:t>
      </w:r>
    </w:p>
    <w:p w:rsidR="00144C50" w:rsidRDefault="00552C2A" w:rsidP="00B010C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44C50">
        <w:rPr>
          <w:sz w:val="28"/>
          <w:szCs w:val="28"/>
        </w:rPr>
        <w:t>Макет светофора;</w:t>
      </w:r>
    </w:p>
    <w:p w:rsidR="00144C50" w:rsidRDefault="00552C2A" w:rsidP="00B010C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44C50">
        <w:rPr>
          <w:sz w:val="28"/>
          <w:szCs w:val="28"/>
        </w:rPr>
        <w:t>Кроссворды;</w:t>
      </w:r>
    </w:p>
    <w:p w:rsidR="00144C50" w:rsidRDefault="00552C2A" w:rsidP="00B010C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44C50">
        <w:rPr>
          <w:sz w:val="28"/>
          <w:szCs w:val="28"/>
        </w:rPr>
        <w:t>Список художественной лите</w:t>
      </w:r>
      <w:r>
        <w:rPr>
          <w:sz w:val="28"/>
          <w:szCs w:val="28"/>
        </w:rPr>
        <w:t>ратуры (прочитать в библиотеке).</w:t>
      </w:r>
    </w:p>
    <w:p w:rsidR="00552C2A" w:rsidRDefault="00EF00C4" w:rsidP="00B010C0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814C70" w:rsidRPr="005C796E">
        <w:rPr>
          <w:b/>
          <w:sz w:val="28"/>
          <w:szCs w:val="28"/>
        </w:rPr>
        <w:t>Провести</w:t>
      </w:r>
      <w:r w:rsidR="00552C2A" w:rsidRPr="005C796E">
        <w:rPr>
          <w:b/>
          <w:sz w:val="28"/>
          <w:szCs w:val="28"/>
        </w:rPr>
        <w:t xml:space="preserve"> анкетирование в группе</w:t>
      </w:r>
      <w:r w:rsidR="00552C2A">
        <w:rPr>
          <w:sz w:val="28"/>
          <w:szCs w:val="28"/>
        </w:rPr>
        <w:t>.</w:t>
      </w:r>
    </w:p>
    <w:p w:rsidR="00552C2A" w:rsidRDefault="00552C2A" w:rsidP="00B010C0">
      <w:pPr>
        <w:rPr>
          <w:sz w:val="28"/>
          <w:szCs w:val="28"/>
        </w:rPr>
      </w:pPr>
      <w:r w:rsidRPr="00C5351B">
        <w:rPr>
          <w:b/>
          <w:sz w:val="28"/>
          <w:szCs w:val="28"/>
        </w:rPr>
        <w:t>Анкета: «Знаки – мои друзья</w:t>
      </w:r>
      <w:r>
        <w:rPr>
          <w:sz w:val="28"/>
          <w:szCs w:val="28"/>
        </w:rPr>
        <w:t>».</w:t>
      </w:r>
    </w:p>
    <w:p w:rsidR="00552C2A" w:rsidRPr="005C796E" w:rsidRDefault="00552C2A" w:rsidP="00B010C0">
      <w:pPr>
        <w:rPr>
          <w:i/>
          <w:sz w:val="28"/>
          <w:szCs w:val="28"/>
        </w:rPr>
      </w:pPr>
      <w:r w:rsidRPr="005C796E">
        <w:rPr>
          <w:i/>
          <w:sz w:val="28"/>
          <w:szCs w:val="28"/>
        </w:rPr>
        <w:lastRenderedPageBreak/>
        <w:t>Цель: развитие ответственного отношения к дорожным знакам и правилам дорожного движения.</w:t>
      </w:r>
    </w:p>
    <w:p w:rsidR="00552C2A" w:rsidRDefault="00552C2A" w:rsidP="00B010C0">
      <w:pPr>
        <w:rPr>
          <w:sz w:val="28"/>
          <w:szCs w:val="28"/>
        </w:rPr>
      </w:pPr>
      <w:r w:rsidRPr="00C5351B">
        <w:rPr>
          <w:b/>
          <w:sz w:val="28"/>
          <w:szCs w:val="28"/>
        </w:rPr>
        <w:t>Анкета: «Знайкина викторина</w:t>
      </w:r>
      <w:r>
        <w:rPr>
          <w:sz w:val="28"/>
          <w:szCs w:val="28"/>
        </w:rPr>
        <w:t>».</w:t>
      </w:r>
    </w:p>
    <w:p w:rsidR="00552C2A" w:rsidRDefault="00552C2A" w:rsidP="00B010C0">
      <w:pPr>
        <w:rPr>
          <w:sz w:val="28"/>
          <w:szCs w:val="28"/>
        </w:rPr>
      </w:pPr>
      <w:r w:rsidRPr="005C796E">
        <w:rPr>
          <w:i/>
          <w:sz w:val="28"/>
          <w:szCs w:val="28"/>
        </w:rPr>
        <w:t xml:space="preserve">Цель: развитие </w:t>
      </w:r>
      <w:r w:rsidR="00DB4133" w:rsidRPr="005C796E">
        <w:rPr>
          <w:i/>
          <w:sz w:val="28"/>
          <w:szCs w:val="28"/>
        </w:rPr>
        <w:t>внимания и логического мышления, памяти и связной речи</w:t>
      </w:r>
      <w:r w:rsidR="00DB4133">
        <w:rPr>
          <w:sz w:val="28"/>
          <w:szCs w:val="28"/>
        </w:rPr>
        <w:t>.</w:t>
      </w:r>
    </w:p>
    <w:p w:rsidR="00C5351B" w:rsidRPr="00C5351B" w:rsidRDefault="00C5351B" w:rsidP="00B010C0">
      <w:pPr>
        <w:rPr>
          <w:b/>
          <w:sz w:val="28"/>
          <w:szCs w:val="28"/>
        </w:rPr>
      </w:pPr>
      <w:r w:rsidRPr="00C5351B">
        <w:rPr>
          <w:b/>
          <w:sz w:val="28"/>
          <w:szCs w:val="28"/>
        </w:rPr>
        <w:t>Анкета: «Веселый перекресток».</w:t>
      </w:r>
    </w:p>
    <w:p w:rsidR="00C5351B" w:rsidRPr="005C796E" w:rsidRDefault="00C5351B" w:rsidP="00B010C0">
      <w:pPr>
        <w:rPr>
          <w:i/>
          <w:sz w:val="28"/>
          <w:szCs w:val="28"/>
        </w:rPr>
      </w:pPr>
      <w:r w:rsidRPr="005C796E">
        <w:rPr>
          <w:i/>
          <w:sz w:val="28"/>
          <w:szCs w:val="28"/>
        </w:rPr>
        <w:t>Цель: развитие самостоятельности у воспитанников.</w:t>
      </w:r>
    </w:p>
    <w:p w:rsidR="00735E6C" w:rsidRPr="005C796E" w:rsidRDefault="00EF00C4" w:rsidP="0031315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* </w:t>
      </w:r>
      <w:r w:rsidR="00950770" w:rsidRPr="005C796E">
        <w:rPr>
          <w:b/>
          <w:sz w:val="28"/>
          <w:szCs w:val="28"/>
        </w:rPr>
        <w:t>Создать буклеты.</w:t>
      </w:r>
    </w:p>
    <w:p w:rsidR="0067560C" w:rsidRPr="00735E6C" w:rsidRDefault="00277221" w:rsidP="00277221">
      <w:pPr>
        <w:pStyle w:val="1"/>
      </w:pPr>
      <w:bookmarkStart w:id="11" w:name="_Toc316118113"/>
      <w:r>
        <w:t>8.</w:t>
      </w:r>
      <w:r w:rsidR="0067560C" w:rsidRPr="00735E6C">
        <w:t>Сроки реализации проекта:</w:t>
      </w:r>
      <w:bookmarkEnd w:id="11"/>
    </w:p>
    <w:p w:rsidR="00950770" w:rsidRDefault="0067560C" w:rsidP="00313155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="00862900">
        <w:rPr>
          <w:sz w:val="28"/>
          <w:szCs w:val="28"/>
        </w:rPr>
        <w:t>тот проект долгосрочный,</w:t>
      </w:r>
      <w:r w:rsidR="00DC5BF6">
        <w:rPr>
          <w:sz w:val="28"/>
          <w:szCs w:val="28"/>
        </w:rPr>
        <w:t xml:space="preserve"> для младших и средних классов</w:t>
      </w:r>
      <w:r w:rsidR="00EF00C4">
        <w:rPr>
          <w:sz w:val="28"/>
          <w:szCs w:val="28"/>
        </w:rPr>
        <w:t xml:space="preserve">, </w:t>
      </w:r>
      <w:r w:rsidR="00DC5BF6">
        <w:rPr>
          <w:sz w:val="28"/>
          <w:szCs w:val="28"/>
        </w:rPr>
        <w:t>детей с  ОВЗ.</w:t>
      </w:r>
    </w:p>
    <w:p w:rsidR="007E4AB0" w:rsidRDefault="00277221" w:rsidP="00277221">
      <w:pPr>
        <w:pStyle w:val="1"/>
      </w:pPr>
      <w:bookmarkStart w:id="12" w:name="_Toc316118114"/>
      <w:r>
        <w:t>9.</w:t>
      </w:r>
      <w:r w:rsidR="00950770">
        <w:t>Ожидаемый результат</w:t>
      </w:r>
      <w:r w:rsidR="007E4AB0" w:rsidRPr="00735E6C">
        <w:t>:</w:t>
      </w:r>
      <w:bookmarkEnd w:id="12"/>
    </w:p>
    <w:p w:rsidR="00FB10B4" w:rsidRPr="00FB10B4" w:rsidRDefault="00FB10B4" w:rsidP="00FB10B4"/>
    <w:p w:rsidR="006277E3" w:rsidRDefault="004801CE" w:rsidP="008B2C9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данного проекта наши усилия были направлены на достижения </w:t>
      </w:r>
      <w:r w:rsidR="006277E3">
        <w:rPr>
          <w:sz w:val="28"/>
          <w:szCs w:val="28"/>
        </w:rPr>
        <w:t xml:space="preserve"> ожидаемого </w:t>
      </w:r>
      <w:r w:rsidR="00FB10B4">
        <w:rPr>
          <w:sz w:val="28"/>
          <w:szCs w:val="28"/>
        </w:rPr>
        <w:t>результата:</w:t>
      </w:r>
    </w:p>
    <w:p w:rsidR="006277E3" w:rsidRDefault="00FB10B4" w:rsidP="00FB10B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77E3">
        <w:rPr>
          <w:sz w:val="28"/>
          <w:szCs w:val="28"/>
        </w:rPr>
        <w:t xml:space="preserve"> В </w:t>
      </w:r>
      <w:r w:rsidR="004801CE">
        <w:rPr>
          <w:sz w:val="28"/>
          <w:szCs w:val="28"/>
        </w:rPr>
        <w:t>повышении уровня знаний п</w:t>
      </w:r>
      <w:r>
        <w:rPr>
          <w:sz w:val="28"/>
          <w:szCs w:val="28"/>
        </w:rPr>
        <w:t xml:space="preserve">о правилам дорожного движения у детей </w:t>
      </w:r>
    </w:p>
    <w:p w:rsidR="00FB10B4" w:rsidRDefault="00FB10B4" w:rsidP="00FB10B4">
      <w:pPr>
        <w:rPr>
          <w:sz w:val="28"/>
          <w:szCs w:val="28"/>
        </w:rPr>
      </w:pPr>
      <w:r>
        <w:rPr>
          <w:sz w:val="28"/>
          <w:szCs w:val="28"/>
        </w:rPr>
        <w:t xml:space="preserve">   С ОВЗ.</w:t>
      </w:r>
    </w:p>
    <w:p w:rsidR="00C50A15" w:rsidRDefault="00FB10B4" w:rsidP="00FB10B4">
      <w:pPr>
        <w:rPr>
          <w:sz w:val="28"/>
          <w:szCs w:val="28"/>
        </w:rPr>
      </w:pPr>
      <w:r>
        <w:rPr>
          <w:sz w:val="28"/>
          <w:szCs w:val="28"/>
        </w:rPr>
        <w:t xml:space="preserve">  Улучшение</w:t>
      </w:r>
      <w:r w:rsidR="00C14359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памяти, мышления,</w:t>
      </w:r>
      <w:r w:rsidR="00C14359">
        <w:rPr>
          <w:sz w:val="28"/>
          <w:szCs w:val="28"/>
        </w:rPr>
        <w:t xml:space="preserve"> связн</w:t>
      </w:r>
      <w:r>
        <w:rPr>
          <w:sz w:val="28"/>
          <w:szCs w:val="28"/>
        </w:rPr>
        <w:t>ой речи у воспитанников.</w:t>
      </w:r>
    </w:p>
    <w:p w:rsidR="00FB10B4" w:rsidRDefault="00FB10B4" w:rsidP="00FB10B4">
      <w:pPr>
        <w:rPr>
          <w:sz w:val="28"/>
          <w:szCs w:val="28"/>
        </w:rPr>
      </w:pPr>
      <w:r>
        <w:rPr>
          <w:sz w:val="28"/>
          <w:szCs w:val="28"/>
        </w:rPr>
        <w:t xml:space="preserve">  Воспитание потребности правил поведения в транспорте.</w:t>
      </w:r>
    </w:p>
    <w:p w:rsidR="00FB10B4" w:rsidRPr="00454CF0" w:rsidRDefault="00FB10B4" w:rsidP="00FB10B4">
      <w:pPr>
        <w:rPr>
          <w:sz w:val="28"/>
          <w:szCs w:val="28"/>
        </w:rPr>
      </w:pPr>
      <w:r>
        <w:rPr>
          <w:sz w:val="28"/>
          <w:szCs w:val="28"/>
        </w:rPr>
        <w:t xml:space="preserve">  Развитие само</w:t>
      </w:r>
      <w:r w:rsidR="008A6752">
        <w:rPr>
          <w:sz w:val="28"/>
          <w:szCs w:val="28"/>
        </w:rPr>
        <w:t>стоятельности и ответственности у  детей.</w:t>
      </w:r>
    </w:p>
    <w:p w:rsidR="00735E6C" w:rsidRDefault="00277221" w:rsidP="00277221">
      <w:pPr>
        <w:pStyle w:val="1"/>
      </w:pPr>
      <w:bookmarkStart w:id="13" w:name="_Toc316118115"/>
      <w:r>
        <w:t>10.</w:t>
      </w:r>
      <w:r w:rsidR="00735E6C" w:rsidRPr="00735E6C">
        <w:t>Вывод.</w:t>
      </w:r>
      <w:bookmarkEnd w:id="13"/>
    </w:p>
    <w:p w:rsidR="008B2C94" w:rsidRPr="00454CF0" w:rsidRDefault="003C62EA" w:rsidP="002772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Решая задачи в рамках проекта</w:t>
      </w:r>
      <w:r w:rsidR="00E831DD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CE5AC0">
        <w:rPr>
          <w:sz w:val="28"/>
          <w:szCs w:val="28"/>
        </w:rPr>
        <w:t>оспитательная работа с умственно отсталыми школьни</w:t>
      </w:r>
      <w:r w:rsidR="008B2C94">
        <w:rPr>
          <w:sz w:val="28"/>
          <w:szCs w:val="28"/>
        </w:rPr>
        <w:t>ками</w:t>
      </w:r>
      <w:r>
        <w:rPr>
          <w:sz w:val="28"/>
          <w:szCs w:val="28"/>
        </w:rPr>
        <w:t xml:space="preserve">, </w:t>
      </w:r>
      <w:r w:rsidR="008B2C94">
        <w:rPr>
          <w:sz w:val="28"/>
          <w:szCs w:val="28"/>
        </w:rPr>
        <w:t xml:space="preserve"> </w:t>
      </w:r>
      <w:r w:rsidR="00CE5AC0">
        <w:rPr>
          <w:sz w:val="28"/>
          <w:szCs w:val="28"/>
        </w:rPr>
        <w:t>по обеспечению безопасности на дороге, выстраиваетс</w:t>
      </w:r>
      <w:r w:rsidR="00CC2000">
        <w:rPr>
          <w:sz w:val="28"/>
          <w:szCs w:val="28"/>
        </w:rPr>
        <w:t>я</w:t>
      </w:r>
      <w:r w:rsidR="00EA5D27">
        <w:rPr>
          <w:sz w:val="28"/>
          <w:szCs w:val="28"/>
        </w:rPr>
        <w:t xml:space="preserve"> в целую систему. И проводиться </w:t>
      </w:r>
      <w:r w:rsidR="00CE5AC0">
        <w:rPr>
          <w:sz w:val="28"/>
          <w:szCs w:val="28"/>
        </w:rPr>
        <w:t xml:space="preserve"> по направлениям, охватывающий весь процесс с учетом развития и коррекции умственно </w:t>
      </w:r>
      <w:r w:rsidR="00CE5AC0" w:rsidRPr="00454CF0">
        <w:rPr>
          <w:sz w:val="28"/>
          <w:szCs w:val="28"/>
        </w:rPr>
        <w:t>отсталых дете</w:t>
      </w:r>
      <w:r w:rsidRPr="00454CF0">
        <w:rPr>
          <w:sz w:val="28"/>
          <w:szCs w:val="28"/>
        </w:rPr>
        <w:t xml:space="preserve">й. Воспитанники группы овладевают </w:t>
      </w:r>
      <w:r w:rsidR="00CE5AC0" w:rsidRPr="00454CF0">
        <w:rPr>
          <w:sz w:val="28"/>
          <w:szCs w:val="28"/>
        </w:rPr>
        <w:t>элементарными навыками, поведения на улице, в транспорте</w:t>
      </w:r>
      <w:r w:rsidR="005058A2" w:rsidRPr="00454CF0">
        <w:rPr>
          <w:sz w:val="28"/>
          <w:szCs w:val="28"/>
        </w:rPr>
        <w:t>, через за</w:t>
      </w:r>
      <w:r w:rsidRPr="00454CF0">
        <w:rPr>
          <w:sz w:val="28"/>
          <w:szCs w:val="28"/>
        </w:rPr>
        <w:t>нятия, целевые прогулки. Изучают  и закрепляют</w:t>
      </w:r>
      <w:r w:rsidR="005058A2" w:rsidRPr="00454CF0">
        <w:rPr>
          <w:sz w:val="28"/>
          <w:szCs w:val="28"/>
        </w:rPr>
        <w:t xml:space="preserve"> правила  дорожного движения.</w:t>
      </w:r>
      <w:r w:rsidR="009968EE" w:rsidRPr="00454CF0">
        <w:rPr>
          <w:sz w:val="28"/>
          <w:szCs w:val="28"/>
        </w:rPr>
        <w:t xml:space="preserve">  Проводя занятия, беседы, диспуты </w:t>
      </w:r>
      <w:r w:rsidR="005058A2" w:rsidRPr="00454CF0">
        <w:rPr>
          <w:sz w:val="28"/>
          <w:szCs w:val="28"/>
        </w:rPr>
        <w:t xml:space="preserve"> </w:t>
      </w:r>
      <w:r w:rsidRPr="00454CF0">
        <w:rPr>
          <w:sz w:val="28"/>
          <w:szCs w:val="28"/>
        </w:rPr>
        <w:t xml:space="preserve">у воспитанников улучшаются </w:t>
      </w:r>
      <w:r w:rsidR="009968EE" w:rsidRPr="00454CF0">
        <w:rPr>
          <w:sz w:val="28"/>
          <w:szCs w:val="28"/>
        </w:rPr>
        <w:t xml:space="preserve"> памят</w:t>
      </w:r>
      <w:r w:rsidR="00EF00C4" w:rsidRPr="00454CF0">
        <w:rPr>
          <w:sz w:val="28"/>
          <w:szCs w:val="28"/>
        </w:rPr>
        <w:t xml:space="preserve">ь, мышление, </w:t>
      </w:r>
      <w:r w:rsidR="00EF00C4" w:rsidRPr="00454CF0">
        <w:rPr>
          <w:sz w:val="28"/>
          <w:szCs w:val="28"/>
        </w:rPr>
        <w:lastRenderedPageBreak/>
        <w:t xml:space="preserve">речь. </w:t>
      </w:r>
      <w:r w:rsidRPr="00454CF0">
        <w:rPr>
          <w:sz w:val="28"/>
          <w:szCs w:val="28"/>
        </w:rPr>
        <w:t xml:space="preserve"> Они становятся </w:t>
      </w:r>
      <w:r w:rsidR="009968EE" w:rsidRPr="00454CF0">
        <w:rPr>
          <w:sz w:val="28"/>
          <w:szCs w:val="28"/>
        </w:rPr>
        <w:t xml:space="preserve"> более самостоятельными</w:t>
      </w:r>
      <w:r w:rsidR="00552C2A" w:rsidRPr="00454CF0">
        <w:rPr>
          <w:sz w:val="28"/>
          <w:szCs w:val="28"/>
        </w:rPr>
        <w:t xml:space="preserve">. </w:t>
      </w:r>
      <w:r w:rsidRPr="00454CF0">
        <w:rPr>
          <w:sz w:val="28"/>
          <w:szCs w:val="28"/>
        </w:rPr>
        <w:t xml:space="preserve"> В классе офор</w:t>
      </w:r>
      <w:r w:rsidR="009040A0" w:rsidRPr="00454CF0">
        <w:rPr>
          <w:sz w:val="28"/>
          <w:szCs w:val="28"/>
        </w:rPr>
        <w:t>мляется</w:t>
      </w:r>
      <w:r w:rsidRPr="00454CF0">
        <w:rPr>
          <w:sz w:val="28"/>
          <w:szCs w:val="28"/>
        </w:rPr>
        <w:t xml:space="preserve"> </w:t>
      </w:r>
      <w:r w:rsidR="00EF00C4" w:rsidRPr="00454CF0">
        <w:rPr>
          <w:sz w:val="28"/>
          <w:szCs w:val="28"/>
        </w:rPr>
        <w:t xml:space="preserve"> </w:t>
      </w:r>
      <w:r w:rsidR="008B12C5" w:rsidRPr="00454CF0">
        <w:rPr>
          <w:sz w:val="28"/>
          <w:szCs w:val="28"/>
        </w:rPr>
        <w:t xml:space="preserve"> угол</w:t>
      </w:r>
      <w:r w:rsidR="009968EE" w:rsidRPr="00454CF0">
        <w:rPr>
          <w:sz w:val="28"/>
          <w:szCs w:val="28"/>
        </w:rPr>
        <w:t>ок « Остров безопасности». Там</w:t>
      </w:r>
      <w:r w:rsidR="008B12C5" w:rsidRPr="00454CF0">
        <w:rPr>
          <w:sz w:val="28"/>
          <w:szCs w:val="28"/>
        </w:rPr>
        <w:t xml:space="preserve"> поме</w:t>
      </w:r>
      <w:r w:rsidR="009040A0" w:rsidRPr="00454CF0">
        <w:rPr>
          <w:sz w:val="28"/>
          <w:szCs w:val="28"/>
        </w:rPr>
        <w:t>щаются</w:t>
      </w:r>
      <w:r w:rsidRPr="00454CF0">
        <w:rPr>
          <w:sz w:val="28"/>
          <w:szCs w:val="28"/>
        </w:rPr>
        <w:t xml:space="preserve"> </w:t>
      </w:r>
      <w:r w:rsidR="00EF00C4" w:rsidRPr="00454CF0">
        <w:rPr>
          <w:sz w:val="28"/>
          <w:szCs w:val="28"/>
        </w:rPr>
        <w:t xml:space="preserve"> </w:t>
      </w:r>
      <w:r w:rsidR="008B12C5" w:rsidRPr="00454CF0">
        <w:rPr>
          <w:sz w:val="28"/>
          <w:szCs w:val="28"/>
        </w:rPr>
        <w:t xml:space="preserve"> иллюстрации об опасных ситуациях в жизни детей, рисунки воспитанников, список книг, которые дети могут пр</w:t>
      </w:r>
      <w:r w:rsidR="00EF00C4" w:rsidRPr="00454CF0">
        <w:rPr>
          <w:sz w:val="28"/>
          <w:szCs w:val="28"/>
        </w:rPr>
        <w:t>очитать в школьной библиотеке.  Т</w:t>
      </w:r>
      <w:r w:rsidR="008B12C5" w:rsidRPr="00454CF0">
        <w:rPr>
          <w:sz w:val="28"/>
          <w:szCs w:val="28"/>
        </w:rPr>
        <w:t>акже р</w:t>
      </w:r>
      <w:r w:rsidR="00EF00C4" w:rsidRPr="00454CF0">
        <w:rPr>
          <w:sz w:val="28"/>
          <w:szCs w:val="28"/>
        </w:rPr>
        <w:t>исунки моделей машин, правила дорожного движения, запрещающие и предупреж</w:t>
      </w:r>
      <w:r w:rsidR="008A6752" w:rsidRPr="00454CF0">
        <w:rPr>
          <w:sz w:val="28"/>
          <w:szCs w:val="28"/>
        </w:rPr>
        <w:t>дающие знаки.</w:t>
      </w:r>
      <w:r w:rsidR="008B12C5" w:rsidRPr="00454CF0">
        <w:rPr>
          <w:sz w:val="28"/>
          <w:szCs w:val="28"/>
        </w:rPr>
        <w:t xml:space="preserve"> </w:t>
      </w:r>
      <w:r w:rsidR="005058A2" w:rsidRPr="00454CF0">
        <w:rPr>
          <w:sz w:val="28"/>
          <w:szCs w:val="28"/>
        </w:rPr>
        <w:t xml:space="preserve"> </w:t>
      </w:r>
    </w:p>
    <w:p w:rsidR="008B2C94" w:rsidRPr="00454CF0" w:rsidRDefault="008B2C94" w:rsidP="00313155">
      <w:pPr>
        <w:rPr>
          <w:b/>
          <w:sz w:val="28"/>
          <w:szCs w:val="28"/>
        </w:rPr>
      </w:pPr>
    </w:p>
    <w:p w:rsidR="002C569A" w:rsidRPr="00454CF0" w:rsidRDefault="00277221" w:rsidP="00277221">
      <w:pPr>
        <w:pStyle w:val="1"/>
      </w:pPr>
      <w:bookmarkStart w:id="14" w:name="_Toc316118116"/>
      <w:r w:rsidRPr="00454CF0">
        <w:t>11.</w:t>
      </w:r>
      <w:r w:rsidR="008B2C94" w:rsidRPr="00454CF0">
        <w:t>Библиография</w:t>
      </w:r>
      <w:r w:rsidR="002C569A" w:rsidRPr="00454CF0">
        <w:t>:</w:t>
      </w:r>
      <w:bookmarkEnd w:id="14"/>
    </w:p>
    <w:p w:rsidR="002C569A" w:rsidRPr="00454CF0" w:rsidRDefault="007B5C05" w:rsidP="007B5C05">
      <w:pPr>
        <w:pStyle w:val="a3"/>
        <w:numPr>
          <w:ilvl w:val="0"/>
          <w:numId w:val="5"/>
        </w:numPr>
        <w:rPr>
          <w:sz w:val="28"/>
          <w:szCs w:val="28"/>
        </w:rPr>
      </w:pPr>
      <w:r w:rsidRPr="00454CF0">
        <w:rPr>
          <w:sz w:val="28"/>
          <w:szCs w:val="28"/>
        </w:rPr>
        <w:t xml:space="preserve">О.С. </w:t>
      </w:r>
      <w:r w:rsidR="00C01F8B" w:rsidRPr="00454CF0">
        <w:rPr>
          <w:sz w:val="28"/>
          <w:szCs w:val="28"/>
        </w:rPr>
        <w:t>Богданова</w:t>
      </w:r>
      <w:r w:rsidRPr="00454CF0">
        <w:rPr>
          <w:sz w:val="28"/>
          <w:szCs w:val="28"/>
        </w:rPr>
        <w:t xml:space="preserve"> « Беседы с подростками о правилах дорожного движения». – 1998 год.</w:t>
      </w:r>
    </w:p>
    <w:p w:rsidR="007B5C05" w:rsidRPr="00454CF0" w:rsidRDefault="007B5C05" w:rsidP="007B5C05">
      <w:pPr>
        <w:pStyle w:val="a3"/>
        <w:numPr>
          <w:ilvl w:val="0"/>
          <w:numId w:val="5"/>
        </w:numPr>
        <w:rPr>
          <w:sz w:val="28"/>
          <w:szCs w:val="28"/>
        </w:rPr>
      </w:pPr>
      <w:r w:rsidRPr="00454CF0">
        <w:rPr>
          <w:sz w:val="28"/>
          <w:szCs w:val="28"/>
        </w:rPr>
        <w:t>« Правила дорожного движения» - Москва «транспорт» 1985 год.</w:t>
      </w:r>
    </w:p>
    <w:p w:rsidR="009968EE" w:rsidRPr="00454CF0" w:rsidRDefault="007B5C05" w:rsidP="009968EE">
      <w:pPr>
        <w:pStyle w:val="a3"/>
        <w:numPr>
          <w:ilvl w:val="0"/>
          <w:numId w:val="5"/>
        </w:numPr>
        <w:rPr>
          <w:sz w:val="28"/>
          <w:szCs w:val="28"/>
        </w:rPr>
      </w:pPr>
      <w:r w:rsidRPr="00454CF0">
        <w:rPr>
          <w:sz w:val="28"/>
          <w:szCs w:val="28"/>
        </w:rPr>
        <w:t xml:space="preserve">«Воспитание на дороге» - книга </w:t>
      </w:r>
      <w:r w:rsidR="009968EE" w:rsidRPr="00454CF0">
        <w:rPr>
          <w:sz w:val="28"/>
          <w:szCs w:val="28"/>
        </w:rPr>
        <w:t xml:space="preserve">для учителя  2-е издание доп. </w:t>
      </w:r>
      <w:r w:rsidRPr="00454CF0">
        <w:rPr>
          <w:sz w:val="28"/>
          <w:szCs w:val="28"/>
        </w:rPr>
        <w:t>перера</w:t>
      </w:r>
      <w:r w:rsidR="009968EE" w:rsidRPr="00454CF0">
        <w:rPr>
          <w:sz w:val="28"/>
          <w:szCs w:val="28"/>
        </w:rPr>
        <w:t>б. – М.  Просвещение, 1990 год.</w:t>
      </w:r>
    </w:p>
    <w:p w:rsidR="00295D82" w:rsidRPr="00454CF0" w:rsidRDefault="009968EE" w:rsidP="007B5C05">
      <w:pPr>
        <w:pStyle w:val="a3"/>
        <w:numPr>
          <w:ilvl w:val="0"/>
          <w:numId w:val="5"/>
        </w:numPr>
        <w:rPr>
          <w:sz w:val="28"/>
          <w:szCs w:val="28"/>
        </w:rPr>
      </w:pPr>
      <w:r w:rsidRPr="00454CF0">
        <w:rPr>
          <w:sz w:val="28"/>
          <w:szCs w:val="28"/>
        </w:rPr>
        <w:t>Посло</w:t>
      </w:r>
      <w:r w:rsidR="007B5C05" w:rsidRPr="00454CF0">
        <w:rPr>
          <w:sz w:val="28"/>
          <w:szCs w:val="28"/>
        </w:rPr>
        <w:t>вицы,</w:t>
      </w:r>
      <w:r w:rsidRPr="00454CF0">
        <w:rPr>
          <w:sz w:val="28"/>
          <w:szCs w:val="28"/>
        </w:rPr>
        <w:t xml:space="preserve"> поговорки и  загадки» - под  редакцией </w:t>
      </w:r>
      <w:r w:rsidR="007B5C05" w:rsidRPr="00454CF0">
        <w:rPr>
          <w:sz w:val="28"/>
          <w:szCs w:val="28"/>
        </w:rPr>
        <w:t xml:space="preserve">В.П. Аникина – </w:t>
      </w:r>
    </w:p>
    <w:p w:rsidR="007B5C05" w:rsidRPr="00454CF0" w:rsidRDefault="007B5C05" w:rsidP="009968EE">
      <w:pPr>
        <w:pStyle w:val="a3"/>
        <w:rPr>
          <w:sz w:val="28"/>
          <w:szCs w:val="28"/>
        </w:rPr>
      </w:pPr>
      <w:r w:rsidRPr="00454CF0">
        <w:rPr>
          <w:sz w:val="28"/>
          <w:szCs w:val="28"/>
        </w:rPr>
        <w:t>1988год.</w:t>
      </w:r>
    </w:p>
    <w:p w:rsidR="00C01F8B" w:rsidRPr="00454CF0" w:rsidRDefault="00C01F8B" w:rsidP="007B5C05">
      <w:pPr>
        <w:pStyle w:val="a3"/>
        <w:numPr>
          <w:ilvl w:val="0"/>
          <w:numId w:val="5"/>
        </w:numPr>
        <w:rPr>
          <w:sz w:val="28"/>
          <w:szCs w:val="28"/>
        </w:rPr>
      </w:pPr>
      <w:r w:rsidRPr="00454CF0">
        <w:rPr>
          <w:sz w:val="28"/>
          <w:szCs w:val="28"/>
        </w:rPr>
        <w:t xml:space="preserve">В.А. Мелкий: « Пособие по правилам дорожного движения» - 2-е издание – М. </w:t>
      </w:r>
      <w:proofErr w:type="gramStart"/>
      <w:r w:rsidRPr="00454CF0">
        <w:rPr>
          <w:sz w:val="28"/>
          <w:szCs w:val="28"/>
        </w:rPr>
        <w:t>Высшей</w:t>
      </w:r>
      <w:proofErr w:type="gramEnd"/>
      <w:r w:rsidRPr="00454CF0">
        <w:rPr>
          <w:sz w:val="28"/>
          <w:szCs w:val="28"/>
        </w:rPr>
        <w:t>. Школ. – 2008год.</w:t>
      </w:r>
    </w:p>
    <w:p w:rsidR="004909A6" w:rsidRPr="00454CF0" w:rsidRDefault="004909A6" w:rsidP="00235C43">
      <w:pPr>
        <w:rPr>
          <w:sz w:val="28"/>
          <w:szCs w:val="28"/>
        </w:rPr>
      </w:pPr>
    </w:p>
    <w:p w:rsidR="004909A6" w:rsidRPr="00454CF0" w:rsidRDefault="004909A6" w:rsidP="00235C43">
      <w:pPr>
        <w:rPr>
          <w:sz w:val="28"/>
          <w:szCs w:val="28"/>
        </w:rPr>
      </w:pPr>
    </w:p>
    <w:p w:rsidR="004909A6" w:rsidRPr="00454CF0" w:rsidRDefault="004909A6" w:rsidP="00235C43">
      <w:pPr>
        <w:rPr>
          <w:sz w:val="28"/>
          <w:szCs w:val="28"/>
        </w:rPr>
      </w:pPr>
    </w:p>
    <w:p w:rsidR="006D666E" w:rsidRPr="00454CF0" w:rsidRDefault="004E6E93" w:rsidP="00235C43">
      <w:pPr>
        <w:rPr>
          <w:sz w:val="28"/>
          <w:szCs w:val="28"/>
        </w:rPr>
      </w:pPr>
      <w:r w:rsidRPr="00454CF0">
        <w:rPr>
          <w:b/>
          <w:sz w:val="28"/>
          <w:szCs w:val="28"/>
        </w:rPr>
        <w:t xml:space="preserve"> </w:t>
      </w:r>
    </w:p>
    <w:p w:rsidR="00563DF9" w:rsidRPr="00454CF0" w:rsidRDefault="00563DF9">
      <w:pPr>
        <w:rPr>
          <w:sz w:val="28"/>
          <w:szCs w:val="28"/>
        </w:rPr>
      </w:pPr>
    </w:p>
    <w:sectPr w:rsidR="00563DF9" w:rsidRPr="00454CF0" w:rsidSect="004A603C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99F" w:rsidRDefault="0044599F" w:rsidP="00862900">
      <w:pPr>
        <w:spacing w:after="0" w:line="240" w:lineRule="auto"/>
      </w:pPr>
      <w:r>
        <w:separator/>
      </w:r>
    </w:p>
  </w:endnote>
  <w:endnote w:type="continuationSeparator" w:id="0">
    <w:p w:rsidR="0044599F" w:rsidRDefault="0044599F" w:rsidP="0086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680239"/>
      <w:docPartObj>
        <w:docPartGallery w:val="Page Numbers (Bottom of Page)"/>
        <w:docPartUnique/>
      </w:docPartObj>
    </w:sdtPr>
    <w:sdtContent>
      <w:p w:rsidR="004A603C" w:rsidRDefault="002A6866">
        <w:pPr>
          <w:pStyle w:val="a7"/>
          <w:jc w:val="right"/>
        </w:pPr>
        <w:r>
          <w:fldChar w:fldCharType="begin"/>
        </w:r>
        <w:r w:rsidR="004A603C">
          <w:instrText>PAGE   \* MERGEFORMAT</w:instrText>
        </w:r>
        <w:r>
          <w:fldChar w:fldCharType="separate"/>
        </w:r>
        <w:r w:rsidR="00A75201">
          <w:rPr>
            <w:noProof/>
          </w:rPr>
          <w:t>1</w:t>
        </w:r>
        <w:r>
          <w:fldChar w:fldCharType="end"/>
        </w:r>
      </w:p>
    </w:sdtContent>
  </w:sdt>
  <w:p w:rsidR="00862900" w:rsidRDefault="008629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99F" w:rsidRDefault="0044599F" w:rsidP="00862900">
      <w:pPr>
        <w:spacing w:after="0" w:line="240" w:lineRule="auto"/>
      </w:pPr>
      <w:r>
        <w:separator/>
      </w:r>
    </w:p>
  </w:footnote>
  <w:footnote w:type="continuationSeparator" w:id="0">
    <w:p w:rsidR="0044599F" w:rsidRDefault="0044599F" w:rsidP="00862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03C" w:rsidRDefault="004A603C" w:rsidP="004A603C">
    <w:pPr>
      <w:pStyle w:val="a5"/>
      <w:tabs>
        <w:tab w:val="clear" w:pos="4677"/>
        <w:tab w:val="clear" w:pos="9355"/>
        <w:tab w:val="left" w:pos="418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91F"/>
    <w:multiLevelType w:val="hybridMultilevel"/>
    <w:tmpl w:val="A95C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C5BF3"/>
    <w:multiLevelType w:val="hybridMultilevel"/>
    <w:tmpl w:val="6E366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765CD"/>
    <w:multiLevelType w:val="hybridMultilevel"/>
    <w:tmpl w:val="016E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3426D"/>
    <w:multiLevelType w:val="hybridMultilevel"/>
    <w:tmpl w:val="45FC4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90C9C"/>
    <w:multiLevelType w:val="hybridMultilevel"/>
    <w:tmpl w:val="CF5C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1CF"/>
    <w:rsid w:val="00007583"/>
    <w:rsid w:val="00015EB3"/>
    <w:rsid w:val="00030282"/>
    <w:rsid w:val="000655E9"/>
    <w:rsid w:val="000A77B7"/>
    <w:rsid w:val="000D3CA8"/>
    <w:rsid w:val="000E3CFC"/>
    <w:rsid w:val="0010705A"/>
    <w:rsid w:val="00123DFA"/>
    <w:rsid w:val="00125A8F"/>
    <w:rsid w:val="00141678"/>
    <w:rsid w:val="00144C50"/>
    <w:rsid w:val="00163A8E"/>
    <w:rsid w:val="001A49D6"/>
    <w:rsid w:val="001C3BE0"/>
    <w:rsid w:val="001E2329"/>
    <w:rsid w:val="0022374A"/>
    <w:rsid w:val="00235C43"/>
    <w:rsid w:val="00252B19"/>
    <w:rsid w:val="00262244"/>
    <w:rsid w:val="002670E3"/>
    <w:rsid w:val="00277221"/>
    <w:rsid w:val="002849C4"/>
    <w:rsid w:val="00295D82"/>
    <w:rsid w:val="002A6866"/>
    <w:rsid w:val="002B35B8"/>
    <w:rsid w:val="002B5069"/>
    <w:rsid w:val="002C569A"/>
    <w:rsid w:val="002D484A"/>
    <w:rsid w:val="00313155"/>
    <w:rsid w:val="00374A2E"/>
    <w:rsid w:val="003A43FC"/>
    <w:rsid w:val="003C0C9E"/>
    <w:rsid w:val="003C453B"/>
    <w:rsid w:val="003C62EA"/>
    <w:rsid w:val="003C6DA5"/>
    <w:rsid w:val="003E21C2"/>
    <w:rsid w:val="00403A3C"/>
    <w:rsid w:val="004105DD"/>
    <w:rsid w:val="0041529A"/>
    <w:rsid w:val="00426B64"/>
    <w:rsid w:val="0044599F"/>
    <w:rsid w:val="004522BB"/>
    <w:rsid w:val="00454CF0"/>
    <w:rsid w:val="004801CE"/>
    <w:rsid w:val="00485443"/>
    <w:rsid w:val="004909A6"/>
    <w:rsid w:val="004A0287"/>
    <w:rsid w:val="004A34A1"/>
    <w:rsid w:val="004A603C"/>
    <w:rsid w:val="004C4DE9"/>
    <w:rsid w:val="004D5C36"/>
    <w:rsid w:val="004E172E"/>
    <w:rsid w:val="004E6E93"/>
    <w:rsid w:val="005058A2"/>
    <w:rsid w:val="005151FD"/>
    <w:rsid w:val="005325CD"/>
    <w:rsid w:val="005423E9"/>
    <w:rsid w:val="00552C2A"/>
    <w:rsid w:val="00556FB8"/>
    <w:rsid w:val="00557937"/>
    <w:rsid w:val="00561403"/>
    <w:rsid w:val="00563DF9"/>
    <w:rsid w:val="00582837"/>
    <w:rsid w:val="005857F4"/>
    <w:rsid w:val="00595822"/>
    <w:rsid w:val="005C796E"/>
    <w:rsid w:val="00614E7B"/>
    <w:rsid w:val="00625AA0"/>
    <w:rsid w:val="006277E3"/>
    <w:rsid w:val="00633A9C"/>
    <w:rsid w:val="00651E74"/>
    <w:rsid w:val="00654A28"/>
    <w:rsid w:val="006611A7"/>
    <w:rsid w:val="0067560C"/>
    <w:rsid w:val="00675E5C"/>
    <w:rsid w:val="00680DC1"/>
    <w:rsid w:val="006865F4"/>
    <w:rsid w:val="006A29CF"/>
    <w:rsid w:val="006C1CB2"/>
    <w:rsid w:val="006C4717"/>
    <w:rsid w:val="006D1D1E"/>
    <w:rsid w:val="006D666E"/>
    <w:rsid w:val="006E0F2A"/>
    <w:rsid w:val="006E3111"/>
    <w:rsid w:val="006E5258"/>
    <w:rsid w:val="006F3AD5"/>
    <w:rsid w:val="0071444C"/>
    <w:rsid w:val="00717568"/>
    <w:rsid w:val="00724612"/>
    <w:rsid w:val="00735E6C"/>
    <w:rsid w:val="007456AB"/>
    <w:rsid w:val="007873AB"/>
    <w:rsid w:val="007B0D43"/>
    <w:rsid w:val="007B0D53"/>
    <w:rsid w:val="007B5C05"/>
    <w:rsid w:val="007E24BF"/>
    <w:rsid w:val="007E4AB0"/>
    <w:rsid w:val="00804534"/>
    <w:rsid w:val="00814C70"/>
    <w:rsid w:val="00833A5C"/>
    <w:rsid w:val="00862900"/>
    <w:rsid w:val="008A6752"/>
    <w:rsid w:val="008B12C5"/>
    <w:rsid w:val="008B2C94"/>
    <w:rsid w:val="008C6F5D"/>
    <w:rsid w:val="008E7F21"/>
    <w:rsid w:val="009040A0"/>
    <w:rsid w:val="00944BFF"/>
    <w:rsid w:val="00950770"/>
    <w:rsid w:val="009708CA"/>
    <w:rsid w:val="009968EE"/>
    <w:rsid w:val="009B2EB6"/>
    <w:rsid w:val="009C71C1"/>
    <w:rsid w:val="009E5D28"/>
    <w:rsid w:val="00A061CF"/>
    <w:rsid w:val="00A30224"/>
    <w:rsid w:val="00A75201"/>
    <w:rsid w:val="00A835FB"/>
    <w:rsid w:val="00A94568"/>
    <w:rsid w:val="00AA4A00"/>
    <w:rsid w:val="00AC1C7F"/>
    <w:rsid w:val="00B010C0"/>
    <w:rsid w:val="00B0301E"/>
    <w:rsid w:val="00B16D44"/>
    <w:rsid w:val="00B34FF7"/>
    <w:rsid w:val="00B452DD"/>
    <w:rsid w:val="00B61211"/>
    <w:rsid w:val="00B77C31"/>
    <w:rsid w:val="00B92799"/>
    <w:rsid w:val="00BB0609"/>
    <w:rsid w:val="00BE21D0"/>
    <w:rsid w:val="00C01F8B"/>
    <w:rsid w:val="00C108D1"/>
    <w:rsid w:val="00C14359"/>
    <w:rsid w:val="00C1728E"/>
    <w:rsid w:val="00C40F8B"/>
    <w:rsid w:val="00C50A15"/>
    <w:rsid w:val="00C5351B"/>
    <w:rsid w:val="00C654BB"/>
    <w:rsid w:val="00C70CE0"/>
    <w:rsid w:val="00C948D3"/>
    <w:rsid w:val="00CB05D0"/>
    <w:rsid w:val="00CC2000"/>
    <w:rsid w:val="00CC2971"/>
    <w:rsid w:val="00CE5AC0"/>
    <w:rsid w:val="00CF19E4"/>
    <w:rsid w:val="00D02570"/>
    <w:rsid w:val="00D1031D"/>
    <w:rsid w:val="00D12D8A"/>
    <w:rsid w:val="00D14505"/>
    <w:rsid w:val="00D4438F"/>
    <w:rsid w:val="00D44B0F"/>
    <w:rsid w:val="00D517C7"/>
    <w:rsid w:val="00D606F6"/>
    <w:rsid w:val="00D96005"/>
    <w:rsid w:val="00DA46F2"/>
    <w:rsid w:val="00DB4133"/>
    <w:rsid w:val="00DB6007"/>
    <w:rsid w:val="00DC5BF6"/>
    <w:rsid w:val="00DE0037"/>
    <w:rsid w:val="00E14007"/>
    <w:rsid w:val="00E37A99"/>
    <w:rsid w:val="00E55918"/>
    <w:rsid w:val="00E74CB4"/>
    <w:rsid w:val="00E831DD"/>
    <w:rsid w:val="00E85621"/>
    <w:rsid w:val="00E905EC"/>
    <w:rsid w:val="00E96805"/>
    <w:rsid w:val="00EA5D27"/>
    <w:rsid w:val="00EB1D22"/>
    <w:rsid w:val="00EC075A"/>
    <w:rsid w:val="00ED1587"/>
    <w:rsid w:val="00EF00C4"/>
    <w:rsid w:val="00F02BC7"/>
    <w:rsid w:val="00F14D44"/>
    <w:rsid w:val="00F16E06"/>
    <w:rsid w:val="00F21316"/>
    <w:rsid w:val="00F345C6"/>
    <w:rsid w:val="00F54390"/>
    <w:rsid w:val="00F8714E"/>
    <w:rsid w:val="00FA5F8F"/>
    <w:rsid w:val="00FB10B4"/>
    <w:rsid w:val="00FD1A3F"/>
    <w:rsid w:val="00FD5ACA"/>
    <w:rsid w:val="00FE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66"/>
  </w:style>
  <w:style w:type="paragraph" w:styleId="1">
    <w:name w:val="heading 1"/>
    <w:basedOn w:val="a"/>
    <w:next w:val="a"/>
    <w:link w:val="10"/>
    <w:uiPriority w:val="9"/>
    <w:qFormat/>
    <w:rsid w:val="00277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E0"/>
    <w:pPr>
      <w:ind w:left="720"/>
      <w:contextualSpacing/>
    </w:pPr>
  </w:style>
  <w:style w:type="table" w:styleId="a4">
    <w:name w:val="Table Grid"/>
    <w:basedOn w:val="a1"/>
    <w:uiPriority w:val="59"/>
    <w:rsid w:val="00235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62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900"/>
  </w:style>
  <w:style w:type="paragraph" w:styleId="a7">
    <w:name w:val="footer"/>
    <w:basedOn w:val="a"/>
    <w:link w:val="a8"/>
    <w:uiPriority w:val="99"/>
    <w:unhideWhenUsed/>
    <w:rsid w:val="00862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900"/>
  </w:style>
  <w:style w:type="paragraph" w:styleId="a9">
    <w:name w:val="Normal (Web)"/>
    <w:basedOn w:val="a"/>
    <w:uiPriority w:val="99"/>
    <w:unhideWhenUsed/>
    <w:rsid w:val="00E8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5621"/>
  </w:style>
  <w:style w:type="character" w:styleId="aa">
    <w:name w:val="Hyperlink"/>
    <w:basedOn w:val="a0"/>
    <w:uiPriority w:val="99"/>
    <w:unhideWhenUsed/>
    <w:rsid w:val="00E856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7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277221"/>
    <w:pPr>
      <w:outlineLvl w:val="9"/>
    </w:pPr>
    <w:rPr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7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7221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qFormat/>
    <w:rsid w:val="00277221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7221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77221"/>
    <w:pPr>
      <w:spacing w:after="100"/>
      <w:ind w:left="44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7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E0"/>
    <w:pPr>
      <w:ind w:left="720"/>
      <w:contextualSpacing/>
    </w:pPr>
  </w:style>
  <w:style w:type="table" w:styleId="a4">
    <w:name w:val="Table Grid"/>
    <w:basedOn w:val="a1"/>
    <w:uiPriority w:val="59"/>
    <w:rsid w:val="00235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62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900"/>
  </w:style>
  <w:style w:type="paragraph" w:styleId="a7">
    <w:name w:val="footer"/>
    <w:basedOn w:val="a"/>
    <w:link w:val="a8"/>
    <w:uiPriority w:val="99"/>
    <w:unhideWhenUsed/>
    <w:rsid w:val="00862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900"/>
  </w:style>
  <w:style w:type="paragraph" w:styleId="a9">
    <w:name w:val="Normal (Web)"/>
    <w:basedOn w:val="a"/>
    <w:uiPriority w:val="99"/>
    <w:unhideWhenUsed/>
    <w:rsid w:val="00E8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5621"/>
  </w:style>
  <w:style w:type="character" w:styleId="aa">
    <w:name w:val="Hyperlink"/>
    <w:basedOn w:val="a0"/>
    <w:uiPriority w:val="99"/>
    <w:unhideWhenUsed/>
    <w:rsid w:val="00E856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7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277221"/>
    <w:pPr>
      <w:outlineLvl w:val="9"/>
    </w:pPr>
    <w:rPr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7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7221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qFormat/>
    <w:rsid w:val="00277221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7221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77221"/>
    <w:pPr>
      <w:spacing w:after="100"/>
      <w:ind w:left="44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5%D1%88%D0%B5%D1%85%D0%BE%D0%B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4%D0%BE%D1%80%D0%BE%D0%B3%D0%B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202C9-E331-4F1C-A240-978919E7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11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- интернат</dc:creator>
  <cp:keywords/>
  <dc:description/>
  <cp:lastModifiedBy>Mazik</cp:lastModifiedBy>
  <cp:revision>79</cp:revision>
  <dcterms:created xsi:type="dcterms:W3CDTF">2012-01-11T17:49:00Z</dcterms:created>
  <dcterms:modified xsi:type="dcterms:W3CDTF">2012-08-15T08:21:00Z</dcterms:modified>
</cp:coreProperties>
</file>