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E3" w:rsidRDefault="00FE02E3" w:rsidP="00FE02E3">
      <w:pPr>
        <w:jc w:val="center"/>
        <w:rPr>
          <w:b/>
          <w:lang w:val="ru-RU"/>
        </w:rPr>
      </w:pPr>
      <w:r>
        <w:rPr>
          <w:b/>
          <w:lang w:val="ru-RU"/>
        </w:rPr>
        <w:t xml:space="preserve">Краткосрочное планирование по физике </w:t>
      </w:r>
    </w:p>
    <w:p w:rsidR="00FE02E3" w:rsidRDefault="00FE02E3" w:rsidP="00FE02E3">
      <w:pPr>
        <w:jc w:val="center"/>
        <w:rPr>
          <w:b/>
          <w:lang w:val="ru-RU"/>
        </w:rPr>
      </w:pPr>
      <w:r>
        <w:rPr>
          <w:b/>
          <w:lang w:val="ru-RU"/>
        </w:rPr>
        <w:t>9 класс</w:t>
      </w:r>
    </w:p>
    <w:p w:rsidR="00FE02E3" w:rsidRDefault="00FE02E3" w:rsidP="00FE02E3">
      <w:pPr>
        <w:jc w:val="center"/>
        <w:rPr>
          <w:lang w:val="ru-RU"/>
        </w:rPr>
      </w:pPr>
    </w:p>
    <w:tbl>
      <w:tblPr>
        <w:tblW w:w="110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9408"/>
      </w:tblGrid>
      <w:tr w:rsidR="00FE02E3" w:rsidTr="00FE02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ind w:left="-468" w:firstLine="8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Тема 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Рентгеновское излучение </w:t>
            </w:r>
          </w:p>
        </w:tc>
      </w:tr>
      <w:tr w:rsidR="00FE02E3" w:rsidTr="00FE02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Общая цель урока 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Формирование знаний учащихся о </w:t>
            </w:r>
            <w:proofErr w:type="gramStart"/>
            <w:r>
              <w:rPr>
                <w:lang w:val="ru-RU"/>
              </w:rPr>
              <w:t>рентгеновском</w:t>
            </w:r>
            <w:proofErr w:type="gramEnd"/>
            <w:r>
              <w:rPr>
                <w:lang w:val="ru-RU"/>
              </w:rPr>
              <w:t xml:space="preserve"> излучение </w:t>
            </w:r>
          </w:p>
        </w:tc>
      </w:tr>
      <w:tr w:rsidR="00FE02E3" w:rsidTr="00FE02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Ожидаемый результат 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Знают </w:t>
            </w:r>
            <w:r>
              <w:rPr>
                <w:lang w:val="ru-RU"/>
              </w:rPr>
              <w:t xml:space="preserve"> условия возникновения рентгеновских лучей, принцип действия рентгеновской трубки;</w:t>
            </w:r>
            <w:r>
              <w:rPr>
                <w:color w:val="FF0000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Понимают </w:t>
            </w:r>
            <w:r>
              <w:rPr>
                <w:lang w:val="ru-RU"/>
              </w:rPr>
              <w:t>важность получения частиц высоких энергий в ускорителях;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Применяют </w:t>
            </w:r>
            <w:r>
              <w:rPr>
                <w:lang w:val="ru-RU"/>
              </w:rPr>
              <w:t>полученные знания при решении задач;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Анализируют </w:t>
            </w:r>
            <w:r>
              <w:rPr>
                <w:lang w:val="ru-RU"/>
              </w:rPr>
              <w:t>широкое применение и вредное воздействие на живой организм рентгеновского излучения;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Разработают </w:t>
            </w:r>
            <w:r>
              <w:rPr>
                <w:lang w:val="ru-RU"/>
              </w:rPr>
              <w:t xml:space="preserve">правила для защиты от воздействия рентгеновских лучей; </w:t>
            </w:r>
          </w:p>
          <w:p w:rsidR="00FE02E3" w:rsidRDefault="00FE02E3">
            <w:pPr>
              <w:rPr>
                <w:b/>
                <w:lang w:val="ru-RU"/>
              </w:rPr>
            </w:pPr>
          </w:p>
        </w:tc>
      </w:tr>
      <w:tr w:rsidR="00FE02E3" w:rsidTr="00FE02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Ключевая идея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Дети учатся эффективнее и их интеллектуальные достижения выше, при условии активного их вовлечения в обсуждения, диалог, аргументацию</w:t>
            </w:r>
          </w:p>
        </w:tc>
      </w:tr>
      <w:tr w:rsidR="00FE02E3" w:rsidTr="00FE02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Источники и оборудование 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Учебник, интерактивная доска, ватман, маркеры, карточки</w:t>
            </w:r>
          </w:p>
        </w:tc>
      </w:tr>
      <w:tr w:rsidR="00FE02E3" w:rsidTr="00FE02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lang w:val="ru-RU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b/>
                <w:lang w:val="ru-RU"/>
              </w:rPr>
            </w:pPr>
          </w:p>
        </w:tc>
      </w:tr>
    </w:tbl>
    <w:p w:rsidR="00FE02E3" w:rsidRDefault="00FE02E3" w:rsidP="00FE02E3">
      <w:pPr>
        <w:jc w:val="center"/>
        <w:rPr>
          <w:lang w:val="ru-RU"/>
        </w:rPr>
      </w:pPr>
    </w:p>
    <w:p w:rsidR="00FE02E3" w:rsidRDefault="00FE02E3" w:rsidP="00FE02E3">
      <w:pPr>
        <w:jc w:val="center"/>
        <w:rPr>
          <w:b/>
          <w:lang w:val="ru-RU"/>
        </w:rPr>
      </w:pPr>
      <w:r>
        <w:rPr>
          <w:b/>
          <w:lang w:val="ru-RU"/>
        </w:rPr>
        <w:t>Ход урока</w:t>
      </w:r>
    </w:p>
    <w:p w:rsidR="00FE02E3" w:rsidRDefault="00FE02E3" w:rsidP="00FE02E3">
      <w:pPr>
        <w:jc w:val="center"/>
        <w:rPr>
          <w:b/>
          <w:lang w:val="ru-RU"/>
        </w:rPr>
      </w:pPr>
    </w:p>
    <w:tbl>
      <w:tblPr>
        <w:tblW w:w="1086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2860"/>
        <w:gridCol w:w="2752"/>
        <w:gridCol w:w="2173"/>
        <w:gridCol w:w="1001"/>
      </w:tblGrid>
      <w:tr w:rsidR="00FE02E3" w:rsidTr="00FE02E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Этапы урока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Деятельность учителя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Деятельность ученика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Модули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Время </w:t>
            </w:r>
          </w:p>
        </w:tc>
      </w:tr>
      <w:tr w:rsidR="00FE02E3" w:rsidTr="00FE02E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 Орг. момент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Приветствие учащихся.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Деление на группы: «Единицы измерения», «Физические величины»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Методика «Настроение». </w:t>
            </w:r>
          </w:p>
          <w:p w:rsidR="00FE02E3" w:rsidRDefault="00FE02E3">
            <w:pPr>
              <w:rPr>
                <w:lang w:val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Приветствуют учителя 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Ученики выбирают </w:t>
            </w:r>
            <w:proofErr w:type="spellStart"/>
            <w:r>
              <w:rPr>
                <w:lang w:val="ru-RU"/>
              </w:rPr>
              <w:t>стикер</w:t>
            </w:r>
            <w:proofErr w:type="spellEnd"/>
            <w:r>
              <w:rPr>
                <w:lang w:val="ru-RU"/>
              </w:rPr>
              <w:t xml:space="preserve"> и рассаживаются по группам.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Ученики встают в круг 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передавая друг другу подсвечник  желают что-то позитивное на урок.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Новые подходы в обучении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ми</w:t>
            </w:r>
          </w:p>
        </w:tc>
      </w:tr>
      <w:tr w:rsidR="00FE02E3" w:rsidTr="00FE02E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2. Проверка домашнего задания </w:t>
            </w:r>
          </w:p>
          <w:p w:rsidR="00FE02E3" w:rsidRDefault="00FE02E3">
            <w:pPr>
              <w:rPr>
                <w:b/>
                <w:lang w:val="ru-RU"/>
              </w:rPr>
            </w:pPr>
          </w:p>
          <w:p w:rsidR="00FE02E3" w:rsidRDefault="00FE02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Работа в парах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Учитель предлагает в группе составить три «тонких» и три «толстых»  вопросов по пройденной теме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Ученики,  составив </w:t>
            </w:r>
            <w:proofErr w:type="gramStart"/>
            <w:r>
              <w:rPr>
                <w:lang w:val="ru-RU"/>
              </w:rPr>
              <w:t>вопросы</w:t>
            </w:r>
            <w:proofErr w:type="gramEnd"/>
            <w:r>
              <w:rPr>
                <w:lang w:val="ru-RU"/>
              </w:rPr>
              <w:t xml:space="preserve"> предлагают ответить на них другой группе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КМ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Стратегия 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«Толстые» и «тонкие»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мин</w:t>
            </w:r>
          </w:p>
        </w:tc>
      </w:tr>
      <w:tr w:rsidR="00FE02E3" w:rsidTr="00FE02E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3. Актуализация знаний </w:t>
            </w:r>
          </w:p>
          <w:p w:rsidR="00FE02E3" w:rsidRDefault="00FE02E3">
            <w:pPr>
              <w:rPr>
                <w:b/>
                <w:lang w:val="ru-RU"/>
              </w:rPr>
            </w:pPr>
          </w:p>
          <w:p w:rsidR="00FE02E3" w:rsidRDefault="00FE02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Учитель объявляет тему урока «Рентгеновские лучи». 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 Учитель </w:t>
            </w:r>
            <w:proofErr w:type="gramStart"/>
            <w:r>
              <w:rPr>
                <w:lang w:val="ru-RU"/>
              </w:rPr>
              <w:t>записывает слова на плакате синим</w:t>
            </w:r>
            <w:proofErr w:type="gramEnd"/>
            <w:r>
              <w:rPr>
                <w:lang w:val="ru-RU"/>
              </w:rPr>
              <w:t xml:space="preserve"> цветом.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Ученики должны назвать известную им информацию о рентгеновских </w:t>
            </w:r>
            <w:proofErr w:type="gramStart"/>
            <w:r>
              <w:rPr>
                <w:lang w:val="ru-RU"/>
              </w:rPr>
              <w:t>лучах</w:t>
            </w:r>
            <w:proofErr w:type="gramEnd"/>
            <w:r>
              <w:rPr>
                <w:lang w:val="ru-RU"/>
              </w:rPr>
              <w:t xml:space="preserve"> одним словом.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Новые подходы в обучении.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Метод «Ассоциаций»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мин</w:t>
            </w:r>
          </w:p>
        </w:tc>
      </w:tr>
      <w:tr w:rsidR="00FE02E3" w:rsidTr="00FE02E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4. Изучение новой темы 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ИР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ГР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задач 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ИР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ГР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Поисковая работа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Предлагает прочитать материал параграфа.   После индивидуального прочтения текста, ученики обсуждают в группе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Предлагает решить задачу 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Задание в группах 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b/>
                <w:lang w:val="ru-RU"/>
              </w:rPr>
              <w:t>1 группа:</w:t>
            </w:r>
            <w:r>
              <w:rPr>
                <w:lang w:val="ru-RU"/>
              </w:rPr>
              <w:t xml:space="preserve"> положительные стороны рентгеновских лучей.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2 группа: </w:t>
            </w:r>
            <w:r>
              <w:rPr>
                <w:lang w:val="ru-RU"/>
              </w:rPr>
              <w:t xml:space="preserve">отрицательные стороны рентгеновских лучей. </w:t>
            </w:r>
          </w:p>
          <w:p w:rsidR="00FE02E3" w:rsidRDefault="00FE02E3">
            <w:pPr>
              <w:rPr>
                <w:lang w:val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Ученики</w:t>
            </w:r>
            <w:proofErr w:type="gramEnd"/>
            <w:r>
              <w:rPr>
                <w:lang w:val="ru-RU"/>
              </w:rPr>
              <w:t xml:space="preserve"> изучая параграф, делают пометки на полях: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>V</w:t>
            </w:r>
            <w:r>
              <w:rPr>
                <w:lang w:val="ru-RU"/>
              </w:rPr>
              <w:t>» – уже знал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«+» - новое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«-» - думал иначе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«?» - не понял, есть вопросы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Обсуждают в группе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Один из членов группы следит, корректирует, направляет остальных учеников (ученица А)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Ученики, используя возможности   </w:t>
            </w:r>
            <w:proofErr w:type="gramStart"/>
            <w:r>
              <w:rPr>
                <w:lang w:val="ru-RU"/>
              </w:rPr>
              <w:t>интернета</w:t>
            </w:r>
            <w:proofErr w:type="gramEnd"/>
            <w:r>
              <w:rPr>
                <w:lang w:val="ru-RU"/>
              </w:rPr>
              <w:t xml:space="preserve"> находят нужную информацию.  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Работу презентуют на </w:t>
            </w:r>
            <w:proofErr w:type="spellStart"/>
            <w:r>
              <w:rPr>
                <w:lang w:val="ru-RU"/>
              </w:rPr>
              <w:t>постере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После выступления группы оценивают друг друга  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КМ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Стратегия «</w:t>
            </w:r>
            <w:proofErr w:type="spellStart"/>
            <w:r>
              <w:rPr>
                <w:lang w:val="ru-RU"/>
              </w:rPr>
              <w:t>Инсерт</w:t>
            </w:r>
            <w:proofErr w:type="spellEnd"/>
            <w:r>
              <w:rPr>
                <w:lang w:val="ru-RU"/>
              </w:rPr>
              <w:t>»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Лидерство в обучении 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Использование И</w:t>
            </w:r>
            <w:proofErr w:type="gramStart"/>
            <w:r>
              <w:rPr>
                <w:lang w:val="ru-RU"/>
              </w:rPr>
              <w:t>КТ в пр</w:t>
            </w:r>
            <w:proofErr w:type="gramEnd"/>
            <w:r>
              <w:rPr>
                <w:lang w:val="ru-RU"/>
              </w:rPr>
              <w:t>еподавании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Оценивание для обучения и оценивание обучения (</w:t>
            </w:r>
            <w:proofErr w:type="spellStart"/>
            <w:r>
              <w:rPr>
                <w:lang w:val="ru-RU"/>
              </w:rPr>
              <w:t>формативное</w:t>
            </w:r>
            <w:proofErr w:type="spellEnd"/>
            <w:r>
              <w:rPr>
                <w:lang w:val="ru-RU"/>
              </w:rPr>
              <w:t>)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Прием «Две звезды, одно пожелание»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 мин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5 мин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15 мин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</w:tc>
      </w:tr>
      <w:tr w:rsidR="00FE02E3" w:rsidTr="00FE02E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5. Закрепление </w:t>
            </w:r>
          </w:p>
          <w:p w:rsidR="00FE02E3" w:rsidRDefault="00FE02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Фронтальная  работа 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Учитель предлагает  выработать правила для защиты от рентгеновских лучей 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Учащиеся предлагают правила </w:t>
            </w:r>
          </w:p>
          <w:p w:rsidR="00FE02E3" w:rsidRDefault="00FE02E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>«Корзина идей»</w:t>
            </w: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  <w:p w:rsidR="00FE02E3" w:rsidRDefault="00FE02E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мин</w:t>
            </w:r>
          </w:p>
        </w:tc>
      </w:tr>
      <w:tr w:rsidR="00FE02E3" w:rsidTr="00FE02E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Информация о домашнем задании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Прочитать параграф 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Сходство и различие рентгеновских лучей по сравнению с другими излучениями.  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Записывают в дневники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3" w:rsidRDefault="00FE02E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мин</w:t>
            </w:r>
          </w:p>
        </w:tc>
      </w:tr>
      <w:tr w:rsidR="00FE02E3" w:rsidTr="00FE02E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Рефлексия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Учитель дописывает  информацию в кластер красным цветом. </w:t>
            </w:r>
          </w:p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Ученики должны </w:t>
            </w:r>
            <w:proofErr w:type="gramStart"/>
            <w:r>
              <w:rPr>
                <w:lang w:val="ru-RU"/>
              </w:rPr>
              <w:t>увидеть</w:t>
            </w:r>
            <w:proofErr w:type="gramEnd"/>
            <w:r>
              <w:rPr>
                <w:lang w:val="ru-RU"/>
              </w:rPr>
              <w:t xml:space="preserve"> на сколько пополнились их знания относительно новой темы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r>
              <w:rPr>
                <w:lang w:val="ru-RU"/>
              </w:rPr>
              <w:t xml:space="preserve">Ученики заполняют кластер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КМ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3" w:rsidRDefault="00FE02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мин</w:t>
            </w:r>
          </w:p>
        </w:tc>
      </w:tr>
    </w:tbl>
    <w:p w:rsidR="00FE02E3" w:rsidRDefault="00FE02E3" w:rsidP="00FE02E3">
      <w:pPr>
        <w:jc w:val="center"/>
        <w:rPr>
          <w:b/>
          <w:lang w:val="ru-RU"/>
        </w:rPr>
      </w:pPr>
    </w:p>
    <w:p w:rsidR="00FE02E3" w:rsidRDefault="00FE02E3" w:rsidP="00FE02E3">
      <w:pPr>
        <w:jc w:val="center"/>
        <w:rPr>
          <w:b/>
          <w:lang w:val="ru-RU"/>
        </w:rPr>
      </w:pPr>
    </w:p>
    <w:p w:rsidR="00497D54" w:rsidRDefault="00497D54"/>
    <w:sectPr w:rsidR="00497D54" w:rsidSect="0049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2E3"/>
    <w:rsid w:val="00497D54"/>
    <w:rsid w:val="00F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Tulegen</dc:creator>
  <cp:lastModifiedBy>Tulegen</cp:lastModifiedBy>
  <cp:revision>2</cp:revision>
  <dcterms:created xsi:type="dcterms:W3CDTF">2014-04-24T04:59:00Z</dcterms:created>
  <dcterms:modified xsi:type="dcterms:W3CDTF">2014-04-24T05:00:00Z</dcterms:modified>
</cp:coreProperties>
</file>