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79" w:rsidRPr="006F76F6" w:rsidRDefault="00147E79" w:rsidP="00147E79">
      <w:pPr>
        <w:spacing w:after="0" w:line="240" w:lineRule="auto"/>
        <w:contextualSpacing/>
        <w:jc w:val="center"/>
        <w:rPr>
          <w:rFonts w:ascii="Times New Roman" w:hAnsi="Times New Roman" w:cs="Times New Roman"/>
          <w:b/>
          <w:sz w:val="28"/>
          <w:szCs w:val="28"/>
        </w:rPr>
      </w:pPr>
      <w:r w:rsidRPr="006F76F6">
        <w:rPr>
          <w:rFonts w:ascii="Times New Roman" w:hAnsi="Times New Roman" w:cs="Times New Roman"/>
          <w:b/>
          <w:sz w:val="28"/>
          <w:szCs w:val="28"/>
        </w:rPr>
        <w:t>Урок химии в 9 классе</w:t>
      </w:r>
    </w:p>
    <w:p w:rsidR="00147E79" w:rsidRPr="006F76F6" w:rsidRDefault="00147E79" w:rsidP="00147E79">
      <w:pPr>
        <w:spacing w:after="0" w:line="240" w:lineRule="auto"/>
        <w:contextualSpacing/>
        <w:jc w:val="center"/>
        <w:rPr>
          <w:rFonts w:ascii="Times New Roman" w:hAnsi="Times New Roman" w:cs="Times New Roman"/>
          <w:b/>
          <w:sz w:val="28"/>
          <w:szCs w:val="28"/>
        </w:rPr>
      </w:pPr>
      <w:r w:rsidRPr="006F76F6">
        <w:rPr>
          <w:rFonts w:ascii="Times New Roman" w:hAnsi="Times New Roman" w:cs="Times New Roman"/>
          <w:b/>
          <w:sz w:val="28"/>
          <w:szCs w:val="28"/>
        </w:rPr>
        <w:t>Тема: «Аммиак»</w:t>
      </w:r>
    </w:p>
    <w:p w:rsidR="00147E79" w:rsidRPr="006C392B" w:rsidRDefault="00147E79" w:rsidP="00147E79">
      <w:pPr>
        <w:pStyle w:val="1"/>
        <w:spacing w:after="0" w:afterAutospacing="0"/>
        <w:ind w:firstLine="709"/>
        <w:contextualSpacing/>
        <w:jc w:val="both"/>
        <w:rPr>
          <w:rFonts w:ascii="Times New Roman" w:hAnsi="Times New Roman"/>
          <w:b w:val="0"/>
          <w:bCs w:val="0"/>
          <w:sz w:val="28"/>
          <w:szCs w:val="28"/>
        </w:rPr>
      </w:pPr>
      <w:r>
        <w:rPr>
          <w:rFonts w:ascii="Times New Roman" w:hAnsi="Times New Roman"/>
          <w:sz w:val="28"/>
          <w:szCs w:val="28"/>
        </w:rPr>
        <w:t>Цель</w:t>
      </w:r>
      <w:r w:rsidRPr="006C392B">
        <w:rPr>
          <w:rFonts w:ascii="Times New Roman" w:hAnsi="Times New Roman"/>
          <w:sz w:val="28"/>
          <w:szCs w:val="28"/>
        </w:rPr>
        <w:t xml:space="preserve"> урока: </w:t>
      </w:r>
      <w:r w:rsidRPr="006C392B">
        <w:rPr>
          <w:rStyle w:val="a5"/>
          <w:rFonts w:ascii="Times New Roman" w:hAnsi="Times New Roman"/>
          <w:sz w:val="28"/>
          <w:szCs w:val="28"/>
        </w:rPr>
        <w:t>изучение строения молекулы аммиака, его физических и химических свойств,</w:t>
      </w:r>
      <w:r>
        <w:rPr>
          <w:rStyle w:val="a5"/>
          <w:rFonts w:ascii="Times New Roman" w:hAnsi="Times New Roman"/>
          <w:sz w:val="28"/>
          <w:szCs w:val="28"/>
        </w:rPr>
        <w:t xml:space="preserve"> способов получения молекулы аммиака, </w:t>
      </w:r>
      <w:r w:rsidRPr="006C392B">
        <w:rPr>
          <w:rStyle w:val="a5"/>
          <w:rFonts w:ascii="Times New Roman" w:hAnsi="Times New Roman"/>
          <w:sz w:val="28"/>
          <w:szCs w:val="28"/>
        </w:rPr>
        <w:t xml:space="preserve"> роли аммиака и его производных в жизни человека и их применение.</w:t>
      </w:r>
    </w:p>
    <w:p w:rsidR="00147E79" w:rsidRPr="006F76F6" w:rsidRDefault="00147E79" w:rsidP="00147E79">
      <w:pPr>
        <w:spacing w:after="0" w:line="240" w:lineRule="auto"/>
        <w:ind w:firstLine="709"/>
        <w:contextualSpacing/>
        <w:jc w:val="both"/>
        <w:rPr>
          <w:rFonts w:ascii="Times New Roman" w:hAnsi="Times New Roman" w:cs="Times New Roman"/>
          <w:b/>
          <w:bCs/>
          <w:color w:val="000000"/>
          <w:sz w:val="28"/>
          <w:szCs w:val="28"/>
        </w:rPr>
      </w:pPr>
      <w:r w:rsidRPr="006C392B">
        <w:rPr>
          <w:rFonts w:ascii="Times New Roman" w:hAnsi="Times New Roman" w:cs="Times New Roman"/>
          <w:b/>
          <w:bCs/>
          <w:color w:val="000000"/>
          <w:sz w:val="28"/>
          <w:szCs w:val="28"/>
        </w:rPr>
        <w:t>Педагогические технологии, используемые при</w:t>
      </w:r>
      <w:r w:rsidRPr="006F76F6">
        <w:rPr>
          <w:rFonts w:ascii="Times New Roman" w:hAnsi="Times New Roman" w:cs="Times New Roman"/>
          <w:b/>
          <w:bCs/>
          <w:color w:val="000000"/>
          <w:sz w:val="28"/>
          <w:szCs w:val="28"/>
        </w:rPr>
        <w:t xml:space="preserve"> подготовке и проведении урока:</w:t>
      </w:r>
      <w:r w:rsidRPr="006F76F6">
        <w:rPr>
          <w:rFonts w:ascii="Times New Roman" w:hAnsi="Times New Roman" w:cs="Times New Roman"/>
          <w:color w:val="000000"/>
          <w:sz w:val="28"/>
          <w:szCs w:val="28"/>
        </w:rPr>
        <w:t xml:space="preserve"> дифференцированного обучения – групповая работа</w:t>
      </w:r>
    </w:p>
    <w:p w:rsidR="00147E79" w:rsidRPr="006F76F6" w:rsidRDefault="00147E79" w:rsidP="00147E79">
      <w:pPr>
        <w:spacing w:before="100" w:beforeAutospacing="1" w:after="0" w:line="240" w:lineRule="auto"/>
        <w:ind w:firstLine="708"/>
        <w:contextualSpacing/>
        <w:jc w:val="both"/>
        <w:rPr>
          <w:rFonts w:ascii="Times New Roman" w:hAnsi="Times New Roman" w:cs="Times New Roman"/>
          <w:color w:val="000000"/>
          <w:sz w:val="28"/>
          <w:szCs w:val="28"/>
        </w:rPr>
      </w:pPr>
      <w:r w:rsidRPr="006F76F6">
        <w:rPr>
          <w:rFonts w:ascii="Times New Roman" w:hAnsi="Times New Roman" w:cs="Times New Roman"/>
          <w:b/>
          <w:bCs/>
          <w:color w:val="000000"/>
          <w:sz w:val="28"/>
          <w:szCs w:val="28"/>
        </w:rPr>
        <w:t>Современные информационно-коммуникативные технологии</w:t>
      </w:r>
      <w:r w:rsidRPr="006F76F6">
        <w:rPr>
          <w:rFonts w:ascii="Times New Roman" w:hAnsi="Times New Roman" w:cs="Times New Roman"/>
          <w:i/>
          <w:iCs/>
          <w:color w:val="000000"/>
          <w:sz w:val="28"/>
          <w:szCs w:val="28"/>
        </w:rPr>
        <w:t> - </w:t>
      </w:r>
      <w:r w:rsidRPr="006F76F6">
        <w:rPr>
          <w:rFonts w:ascii="Times New Roman" w:hAnsi="Times New Roman" w:cs="Times New Roman"/>
          <w:color w:val="000000"/>
          <w:sz w:val="28"/>
          <w:szCs w:val="28"/>
        </w:rPr>
        <w:t>использование мультимедийного проектора, медиатеки с достаточным количеством персональных компьютеров с выходом в интернет.</w:t>
      </w:r>
    </w:p>
    <w:p w:rsidR="00147E79" w:rsidRPr="006F76F6" w:rsidRDefault="00147E79" w:rsidP="00147E79">
      <w:pPr>
        <w:spacing w:after="0" w:line="240" w:lineRule="auto"/>
        <w:ind w:firstLine="708"/>
        <w:contextualSpacing/>
        <w:jc w:val="both"/>
        <w:rPr>
          <w:rFonts w:ascii="Times New Roman" w:hAnsi="Times New Roman" w:cs="Times New Roman"/>
          <w:b/>
          <w:sz w:val="28"/>
          <w:szCs w:val="28"/>
        </w:rPr>
      </w:pPr>
      <w:r w:rsidRPr="006F76F6">
        <w:rPr>
          <w:rFonts w:ascii="Times New Roman" w:hAnsi="Times New Roman" w:cs="Times New Roman"/>
          <w:b/>
          <w:sz w:val="28"/>
          <w:szCs w:val="28"/>
        </w:rPr>
        <w:t>Задачи урока:</w:t>
      </w:r>
    </w:p>
    <w:p w:rsidR="00147E79" w:rsidRPr="006F76F6" w:rsidRDefault="00147E79" w:rsidP="00147E79">
      <w:pPr>
        <w:spacing w:after="0" w:line="240" w:lineRule="auto"/>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 </w:t>
      </w:r>
      <w:r>
        <w:rPr>
          <w:rFonts w:ascii="Times New Roman" w:hAnsi="Times New Roman" w:cs="Times New Roman"/>
          <w:sz w:val="28"/>
          <w:szCs w:val="28"/>
        </w:rPr>
        <w:tab/>
      </w:r>
      <w:r w:rsidRPr="006F76F6">
        <w:rPr>
          <w:rFonts w:ascii="Times New Roman" w:hAnsi="Times New Roman" w:cs="Times New Roman"/>
          <w:i/>
          <w:sz w:val="28"/>
          <w:szCs w:val="28"/>
        </w:rPr>
        <w:t>Образовательные</w:t>
      </w:r>
      <w:r w:rsidRPr="006F76F6">
        <w:rPr>
          <w:rFonts w:ascii="Times New Roman" w:hAnsi="Times New Roman" w:cs="Times New Roman"/>
          <w:sz w:val="28"/>
          <w:szCs w:val="28"/>
        </w:rPr>
        <w:t>: изучить строение молекулы аммиака, рассмотреть влияние строения молекулы аммиака на физические и химические свойства вещества, познакомиться с водородной химической связью, рассмотреть механизм образования иона аммония, изучить физические и химические свойства, применение аммиака.</w:t>
      </w:r>
    </w:p>
    <w:p w:rsidR="00147E79" w:rsidRPr="006F76F6" w:rsidRDefault="00147E79" w:rsidP="00147E79">
      <w:pPr>
        <w:spacing w:after="0" w:line="240" w:lineRule="auto"/>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 </w:t>
      </w:r>
      <w:r>
        <w:rPr>
          <w:rFonts w:ascii="Times New Roman" w:hAnsi="Times New Roman" w:cs="Times New Roman"/>
          <w:sz w:val="28"/>
          <w:szCs w:val="28"/>
        </w:rPr>
        <w:tab/>
      </w:r>
      <w:r w:rsidRPr="006F76F6">
        <w:rPr>
          <w:rFonts w:ascii="Times New Roman" w:hAnsi="Times New Roman" w:cs="Times New Roman"/>
          <w:i/>
          <w:sz w:val="28"/>
          <w:szCs w:val="28"/>
        </w:rPr>
        <w:t>Развивающие</w:t>
      </w:r>
      <w:r w:rsidRPr="006F76F6">
        <w:rPr>
          <w:rFonts w:ascii="Times New Roman" w:hAnsi="Times New Roman" w:cs="Times New Roman"/>
          <w:sz w:val="28"/>
          <w:szCs w:val="28"/>
        </w:rPr>
        <w:t>: продолжить развитие умения устанавливать причинно-следственные связи (строение → свойства, свойства → применение), умения анализировать свою деятельность, делать выводы из наблюдаемых явлений, развитие навыков проведения химического эксперимента, развитие информационно-коммуникативных умений (умений работать с различными источниками информации), учебно-организационных (организовывать самостоятельную деятельность, работу в группах).</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i/>
          <w:sz w:val="28"/>
          <w:szCs w:val="28"/>
        </w:rPr>
        <w:t>Воспитательные</w:t>
      </w:r>
      <w:r w:rsidRPr="006F76F6">
        <w:rPr>
          <w:rFonts w:ascii="Times New Roman" w:hAnsi="Times New Roman" w:cs="Times New Roman"/>
          <w:sz w:val="28"/>
          <w:szCs w:val="28"/>
        </w:rPr>
        <w:t>: продолжить формирование химической картины мира, формирование навыков поведения обучающихся в коллективном, групповом и индивидуальном  учебном труде; воспитание бережного отношения к здоровью, привычки соблюдать правила безопасности при проведении исследовательских работ.</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b/>
          <w:sz w:val="28"/>
          <w:szCs w:val="28"/>
        </w:rPr>
        <w:t>Тип урока</w:t>
      </w:r>
      <w:r w:rsidRPr="006F76F6">
        <w:rPr>
          <w:rFonts w:ascii="Times New Roman" w:hAnsi="Times New Roman" w:cs="Times New Roman"/>
          <w:sz w:val="28"/>
          <w:szCs w:val="28"/>
        </w:rPr>
        <w:t>: изучения нового материала</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b/>
          <w:sz w:val="28"/>
          <w:szCs w:val="28"/>
        </w:rPr>
        <w:t>Оборудование к уроку</w:t>
      </w:r>
      <w:r w:rsidRPr="006F76F6">
        <w:rPr>
          <w:rFonts w:ascii="Times New Roman" w:hAnsi="Times New Roman" w:cs="Times New Roman"/>
          <w:sz w:val="28"/>
          <w:szCs w:val="28"/>
        </w:rPr>
        <w:t>: дидактические карточки с алгоритмом действий учащихся; прибор для получения аммиака, спиртовка, штатив с пробирками; демонстрационные пробирки (2 шт.), конические колбы (2 шт.), стек</w:t>
      </w:r>
      <w:r>
        <w:rPr>
          <w:rFonts w:ascii="Times New Roman" w:hAnsi="Times New Roman" w:cs="Times New Roman"/>
          <w:sz w:val="28"/>
          <w:szCs w:val="28"/>
        </w:rPr>
        <w:t>лянные палочки (2 шт.)</w:t>
      </w:r>
      <w:r w:rsidRPr="006F76F6">
        <w:rPr>
          <w:rFonts w:ascii="Times New Roman" w:hAnsi="Times New Roman" w:cs="Times New Roman"/>
          <w:sz w:val="28"/>
          <w:szCs w:val="28"/>
        </w:rPr>
        <w:t>.</w:t>
      </w:r>
    </w:p>
    <w:p w:rsidR="00147E79" w:rsidRPr="006F76F6" w:rsidRDefault="00147E79" w:rsidP="00147E79">
      <w:pPr>
        <w:spacing w:before="100" w:beforeAutospacing="1" w:after="0" w:line="240" w:lineRule="auto"/>
        <w:ind w:firstLine="708"/>
        <w:contextualSpacing/>
        <w:jc w:val="both"/>
        <w:rPr>
          <w:rFonts w:ascii="Times New Roman" w:hAnsi="Times New Roman" w:cs="Times New Roman"/>
          <w:b/>
          <w:bCs/>
          <w:color w:val="000000"/>
          <w:sz w:val="28"/>
          <w:szCs w:val="28"/>
        </w:rPr>
      </w:pPr>
      <w:r w:rsidRPr="006F76F6">
        <w:rPr>
          <w:rFonts w:ascii="Times New Roman" w:hAnsi="Times New Roman" w:cs="Times New Roman"/>
          <w:b/>
          <w:bCs/>
          <w:color w:val="000000"/>
          <w:sz w:val="28"/>
          <w:szCs w:val="28"/>
        </w:rPr>
        <w:t>Дополнительное оснащение:</w:t>
      </w:r>
    </w:p>
    <w:p w:rsidR="00147E79" w:rsidRPr="006F76F6" w:rsidRDefault="00147E79" w:rsidP="00147E79">
      <w:pPr>
        <w:numPr>
          <w:ilvl w:val="0"/>
          <w:numId w:val="5"/>
        </w:numPr>
        <w:spacing w:before="100" w:beforeAutospacing="1" w:after="0" w:line="240" w:lineRule="auto"/>
        <w:ind w:firstLine="0"/>
        <w:contextualSpacing/>
        <w:jc w:val="both"/>
        <w:rPr>
          <w:rFonts w:ascii="Times New Roman" w:hAnsi="Times New Roman" w:cs="Times New Roman"/>
          <w:color w:val="000000"/>
          <w:sz w:val="28"/>
          <w:szCs w:val="28"/>
        </w:rPr>
      </w:pPr>
      <w:r w:rsidRPr="006F76F6">
        <w:rPr>
          <w:rFonts w:ascii="Times New Roman" w:hAnsi="Times New Roman" w:cs="Times New Roman"/>
          <w:color w:val="000000"/>
          <w:sz w:val="28"/>
          <w:szCs w:val="28"/>
        </w:rPr>
        <w:t>Мультимедийная установка,</w:t>
      </w:r>
    </w:p>
    <w:p w:rsidR="00147E79" w:rsidRPr="006F76F6" w:rsidRDefault="00147E79" w:rsidP="00147E79">
      <w:pPr>
        <w:numPr>
          <w:ilvl w:val="0"/>
          <w:numId w:val="5"/>
        </w:numPr>
        <w:spacing w:before="100" w:beforeAutospacing="1" w:after="0" w:line="240" w:lineRule="auto"/>
        <w:ind w:firstLine="0"/>
        <w:contextualSpacing/>
        <w:jc w:val="both"/>
        <w:rPr>
          <w:rFonts w:ascii="Times New Roman" w:hAnsi="Times New Roman" w:cs="Times New Roman"/>
          <w:color w:val="000000"/>
          <w:sz w:val="28"/>
          <w:szCs w:val="28"/>
        </w:rPr>
      </w:pPr>
      <w:r w:rsidRPr="006F76F6">
        <w:rPr>
          <w:rFonts w:ascii="Times New Roman" w:hAnsi="Times New Roman" w:cs="Times New Roman"/>
          <w:color w:val="000000"/>
          <w:sz w:val="28"/>
          <w:szCs w:val="28"/>
        </w:rPr>
        <w:t>мультимедийная презентация,</w:t>
      </w:r>
    </w:p>
    <w:p w:rsidR="00147E79" w:rsidRPr="006F76F6" w:rsidRDefault="00147E79" w:rsidP="00147E79">
      <w:pPr>
        <w:numPr>
          <w:ilvl w:val="0"/>
          <w:numId w:val="5"/>
        </w:numPr>
        <w:spacing w:before="100" w:beforeAutospacing="1" w:after="0" w:line="240" w:lineRule="auto"/>
        <w:ind w:firstLine="0"/>
        <w:contextualSpacing/>
        <w:jc w:val="both"/>
        <w:rPr>
          <w:rFonts w:ascii="Times New Roman" w:hAnsi="Times New Roman" w:cs="Times New Roman"/>
          <w:color w:val="000000"/>
          <w:sz w:val="28"/>
          <w:szCs w:val="28"/>
        </w:rPr>
      </w:pPr>
      <w:r w:rsidRPr="006F76F6">
        <w:rPr>
          <w:rFonts w:ascii="Times New Roman" w:hAnsi="Times New Roman" w:cs="Times New Roman"/>
          <w:color w:val="000000"/>
          <w:sz w:val="28"/>
          <w:szCs w:val="28"/>
        </w:rPr>
        <w:t>колонки,</w:t>
      </w:r>
    </w:p>
    <w:p w:rsidR="00147E79" w:rsidRPr="006F76F6" w:rsidRDefault="00147E79" w:rsidP="00147E79">
      <w:pPr>
        <w:numPr>
          <w:ilvl w:val="0"/>
          <w:numId w:val="5"/>
        </w:numPr>
        <w:spacing w:before="100" w:beforeAutospacing="1" w:after="0" w:line="240" w:lineRule="auto"/>
        <w:ind w:firstLine="0"/>
        <w:contextualSpacing/>
        <w:jc w:val="both"/>
        <w:rPr>
          <w:rFonts w:ascii="Times New Roman" w:hAnsi="Times New Roman" w:cs="Times New Roman"/>
          <w:color w:val="000000"/>
          <w:sz w:val="28"/>
          <w:szCs w:val="28"/>
        </w:rPr>
      </w:pPr>
      <w:r w:rsidRPr="006F76F6">
        <w:rPr>
          <w:rFonts w:ascii="Times New Roman" w:hAnsi="Times New Roman" w:cs="Times New Roman"/>
          <w:color w:val="000000"/>
          <w:sz w:val="28"/>
          <w:szCs w:val="28"/>
        </w:rPr>
        <w:t xml:space="preserve">ПК с выходом в интернет и с пакетом программного обеспечения </w:t>
      </w:r>
      <w:r w:rsidRPr="006F76F6">
        <w:rPr>
          <w:rFonts w:ascii="Times New Roman" w:hAnsi="Times New Roman" w:cs="Times New Roman"/>
          <w:color w:val="000000"/>
          <w:sz w:val="28"/>
          <w:szCs w:val="28"/>
          <w:lang w:val="en-US"/>
        </w:rPr>
        <w:t>MS</w:t>
      </w:r>
      <w:r w:rsidRPr="006F76F6">
        <w:rPr>
          <w:rFonts w:ascii="Times New Roman" w:hAnsi="Times New Roman" w:cs="Times New Roman"/>
          <w:color w:val="000000"/>
          <w:sz w:val="28"/>
          <w:szCs w:val="28"/>
        </w:rPr>
        <w:t xml:space="preserve"> </w:t>
      </w:r>
      <w:r w:rsidRPr="006F76F6">
        <w:rPr>
          <w:rFonts w:ascii="Times New Roman" w:hAnsi="Times New Roman" w:cs="Times New Roman"/>
          <w:color w:val="000000"/>
          <w:sz w:val="28"/>
          <w:szCs w:val="28"/>
          <w:lang w:val="en-US"/>
        </w:rPr>
        <w:t>Office</w:t>
      </w:r>
      <w:r w:rsidRPr="006F76F6">
        <w:rPr>
          <w:rFonts w:ascii="Times New Roman" w:hAnsi="Times New Roman" w:cs="Times New Roman"/>
          <w:color w:val="000000"/>
          <w:sz w:val="28"/>
          <w:szCs w:val="28"/>
        </w:rPr>
        <w:t>. (по количеству групп)</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b/>
          <w:sz w:val="28"/>
          <w:szCs w:val="28"/>
        </w:rPr>
        <w:t>Реактивы</w:t>
      </w:r>
      <w:r w:rsidRPr="006F76F6">
        <w:rPr>
          <w:rFonts w:ascii="Times New Roman" w:hAnsi="Times New Roman" w:cs="Times New Roman"/>
          <w:sz w:val="28"/>
          <w:szCs w:val="28"/>
        </w:rPr>
        <w:t>: раствор аммиака 10%, концентрированный раствор соляной кислоты, гидроксид кальция (тв.), раствор фенолфталеина, универсальная индикаторная бумага, раствор соляной кислоты.</w:t>
      </w:r>
    </w:p>
    <w:p w:rsidR="00147E79" w:rsidRDefault="00147E79" w:rsidP="00147E79">
      <w:pPr>
        <w:spacing w:after="0" w:line="240" w:lineRule="auto"/>
        <w:ind w:firstLine="708"/>
        <w:contextualSpacing/>
        <w:jc w:val="both"/>
        <w:rPr>
          <w:rFonts w:ascii="Times New Roman" w:hAnsi="Times New Roman" w:cs="Times New Roman"/>
          <w:b/>
          <w:sz w:val="28"/>
          <w:szCs w:val="28"/>
        </w:rPr>
      </w:pP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b/>
          <w:sz w:val="28"/>
          <w:szCs w:val="28"/>
        </w:rPr>
        <w:lastRenderedPageBreak/>
        <w:t>Структура урока</w:t>
      </w:r>
      <w:r w:rsidRPr="006F76F6">
        <w:rPr>
          <w:rFonts w:ascii="Times New Roman" w:hAnsi="Times New Roman" w:cs="Times New Roman"/>
          <w:sz w:val="28"/>
          <w:szCs w:val="28"/>
        </w:rPr>
        <w:t>:</w:t>
      </w:r>
    </w:p>
    <w:p w:rsidR="00147E79" w:rsidRPr="006F76F6" w:rsidRDefault="00147E79" w:rsidP="00147E79">
      <w:pPr>
        <w:pStyle w:val="a3"/>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Мотивационный</w:t>
      </w:r>
      <w:r w:rsidRPr="006F76F6">
        <w:rPr>
          <w:rFonts w:ascii="Times New Roman" w:hAnsi="Times New Roman" w:cs="Times New Roman"/>
          <w:sz w:val="28"/>
          <w:szCs w:val="28"/>
        </w:rPr>
        <w:t xml:space="preserve"> этап (5 мин.):</w:t>
      </w:r>
    </w:p>
    <w:p w:rsidR="00147E79" w:rsidRPr="006F76F6" w:rsidRDefault="00147E79" w:rsidP="00147E79">
      <w:pPr>
        <w:pStyle w:val="a3"/>
        <w:numPr>
          <w:ilvl w:val="1"/>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актуализация знаний;</w:t>
      </w:r>
    </w:p>
    <w:p w:rsidR="00147E79" w:rsidRPr="006F76F6" w:rsidRDefault="00147E79" w:rsidP="00147E79">
      <w:pPr>
        <w:pStyle w:val="a3"/>
        <w:numPr>
          <w:ilvl w:val="1"/>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постановка целей урока.</w:t>
      </w:r>
    </w:p>
    <w:p w:rsidR="00147E79" w:rsidRPr="006F76F6" w:rsidRDefault="00147E79" w:rsidP="00147E79">
      <w:pPr>
        <w:pStyle w:val="a3"/>
        <w:numPr>
          <w:ilvl w:val="0"/>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Операционно-исполнительский этап (30 мин.):</w:t>
      </w:r>
    </w:p>
    <w:p w:rsidR="00147E79" w:rsidRPr="006F76F6" w:rsidRDefault="00147E79" w:rsidP="00147E79">
      <w:pPr>
        <w:pStyle w:val="a3"/>
        <w:numPr>
          <w:ilvl w:val="1"/>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изучение нового материала;</w:t>
      </w:r>
    </w:p>
    <w:p w:rsidR="00147E79" w:rsidRPr="006F76F6" w:rsidRDefault="00147E79" w:rsidP="00147E79">
      <w:pPr>
        <w:pStyle w:val="a3"/>
        <w:numPr>
          <w:ilvl w:val="1"/>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закрепление.</w:t>
      </w:r>
    </w:p>
    <w:p w:rsidR="00147E79" w:rsidRPr="006F76F6" w:rsidRDefault="00147E79" w:rsidP="00147E79">
      <w:pPr>
        <w:pStyle w:val="a3"/>
        <w:numPr>
          <w:ilvl w:val="0"/>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Оценочно-рефлексивный этап (5 мин.):</w:t>
      </w:r>
    </w:p>
    <w:p w:rsidR="00147E79" w:rsidRPr="006F76F6" w:rsidRDefault="00147E79" w:rsidP="00147E79">
      <w:pPr>
        <w:pStyle w:val="a3"/>
        <w:numPr>
          <w:ilvl w:val="1"/>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Выставление оценок за урок;</w:t>
      </w:r>
    </w:p>
    <w:p w:rsidR="00147E79" w:rsidRPr="006F76F6" w:rsidRDefault="00147E79" w:rsidP="00147E79">
      <w:pPr>
        <w:pStyle w:val="a3"/>
        <w:numPr>
          <w:ilvl w:val="1"/>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домашнее задание;</w:t>
      </w:r>
    </w:p>
    <w:p w:rsidR="00147E79" w:rsidRPr="006F76F6" w:rsidRDefault="00147E79" w:rsidP="00147E79">
      <w:pPr>
        <w:pStyle w:val="a3"/>
        <w:numPr>
          <w:ilvl w:val="1"/>
          <w:numId w:val="1"/>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рефлексия.</w:t>
      </w:r>
    </w:p>
    <w:p w:rsidR="00147E79" w:rsidRPr="006F76F6" w:rsidRDefault="00147E79" w:rsidP="00147E79">
      <w:pPr>
        <w:spacing w:after="0" w:line="240" w:lineRule="auto"/>
        <w:contextualSpacing/>
        <w:jc w:val="center"/>
        <w:rPr>
          <w:rFonts w:ascii="Times New Roman" w:hAnsi="Times New Roman" w:cs="Times New Roman"/>
          <w:sz w:val="28"/>
          <w:szCs w:val="28"/>
        </w:rPr>
      </w:pPr>
      <w:r w:rsidRPr="006F76F6">
        <w:rPr>
          <w:rFonts w:ascii="Times New Roman" w:hAnsi="Times New Roman" w:cs="Times New Roman"/>
          <w:b/>
          <w:sz w:val="28"/>
          <w:szCs w:val="28"/>
        </w:rPr>
        <w:t>Ход урока</w:t>
      </w:r>
      <w:r w:rsidRPr="006F76F6">
        <w:rPr>
          <w:rFonts w:ascii="Times New Roman" w:hAnsi="Times New Roman" w:cs="Times New Roman"/>
          <w:sz w:val="28"/>
          <w:szCs w:val="28"/>
        </w:rPr>
        <w:t>:</w:t>
      </w:r>
    </w:p>
    <w:p w:rsidR="00147E79" w:rsidRPr="006F76F6" w:rsidRDefault="00147E79" w:rsidP="00147E79">
      <w:pPr>
        <w:spacing w:after="0" w:line="240" w:lineRule="auto"/>
        <w:ind w:firstLine="708"/>
        <w:contextualSpacing/>
        <w:jc w:val="both"/>
        <w:rPr>
          <w:rFonts w:ascii="Times New Roman" w:hAnsi="Times New Roman" w:cs="Times New Roman"/>
          <w:b/>
          <w:i/>
          <w:sz w:val="28"/>
          <w:szCs w:val="28"/>
        </w:rPr>
      </w:pPr>
      <w:r w:rsidRPr="006F76F6">
        <w:rPr>
          <w:rFonts w:ascii="Times New Roman" w:hAnsi="Times New Roman" w:cs="Times New Roman"/>
          <w:b/>
          <w:i/>
          <w:sz w:val="28"/>
          <w:szCs w:val="28"/>
          <w:lang w:val="en-US"/>
        </w:rPr>
        <w:t>I</w:t>
      </w:r>
      <w:r w:rsidRPr="006F76F6">
        <w:rPr>
          <w:rFonts w:ascii="Times New Roman" w:hAnsi="Times New Roman" w:cs="Times New Roman"/>
          <w:b/>
          <w:i/>
          <w:sz w:val="28"/>
          <w:szCs w:val="28"/>
        </w:rPr>
        <w:t>. Мотивационн</w:t>
      </w:r>
      <w:r>
        <w:rPr>
          <w:rFonts w:ascii="Times New Roman" w:hAnsi="Times New Roman" w:cs="Times New Roman"/>
          <w:b/>
          <w:i/>
          <w:sz w:val="28"/>
          <w:szCs w:val="28"/>
        </w:rPr>
        <w:t>ый</w:t>
      </w:r>
      <w:r w:rsidRPr="006F76F6">
        <w:rPr>
          <w:rFonts w:ascii="Times New Roman" w:hAnsi="Times New Roman" w:cs="Times New Roman"/>
          <w:b/>
          <w:i/>
          <w:sz w:val="28"/>
          <w:szCs w:val="28"/>
        </w:rPr>
        <w:t xml:space="preserve"> этап</w:t>
      </w:r>
    </w:p>
    <w:p w:rsidR="00147E79" w:rsidRPr="006F76F6" w:rsidRDefault="00147E79" w:rsidP="00147E79">
      <w:pPr>
        <w:spacing w:after="0" w:line="240" w:lineRule="auto"/>
        <w:ind w:firstLine="708"/>
        <w:contextualSpacing/>
        <w:jc w:val="both"/>
        <w:rPr>
          <w:rFonts w:ascii="Times New Roman" w:hAnsi="Times New Roman" w:cs="Times New Roman"/>
          <w:i/>
          <w:sz w:val="28"/>
          <w:szCs w:val="28"/>
        </w:rPr>
      </w:pPr>
      <w:r w:rsidRPr="006F76F6">
        <w:rPr>
          <w:rFonts w:ascii="Times New Roman" w:hAnsi="Times New Roman" w:cs="Times New Roman"/>
          <w:i/>
          <w:sz w:val="28"/>
          <w:szCs w:val="28"/>
        </w:rPr>
        <w:t>1) Актуализация знаний</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Сегодня на уроке мы познакомимся с веществом удивительным, очень важным в нашей жизни. Его использование может принести пользу или навредить.</w:t>
      </w:r>
    </w:p>
    <w:p w:rsidR="00147E79" w:rsidRPr="006F76F6" w:rsidRDefault="00147E79" w:rsidP="00147E79">
      <w:pPr>
        <w:spacing w:after="0" w:line="240" w:lineRule="auto"/>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Так, во время </w:t>
      </w:r>
      <w:r w:rsidRPr="006F76F6">
        <w:rPr>
          <w:rFonts w:ascii="Times New Roman" w:hAnsi="Times New Roman" w:cs="Times New Roman"/>
          <w:sz w:val="28"/>
          <w:szCs w:val="28"/>
          <w:lang w:val="en-US"/>
        </w:rPr>
        <w:t>I</w:t>
      </w:r>
      <w:r w:rsidRPr="006F76F6">
        <w:rPr>
          <w:rFonts w:ascii="Times New Roman" w:hAnsi="Times New Roman" w:cs="Times New Roman"/>
          <w:sz w:val="28"/>
          <w:szCs w:val="28"/>
        </w:rPr>
        <w:t xml:space="preserve"> мировой войны произошла следующая история: английский крейсер вел преследование поврежденного в бою немецкого эсминца. Цель была почти достигнута, как вдруг между кораблями появилось плотное белое облако дыма. Экипаж крейсера почувствовал удушливый запах, раздражающий гордо и легкие. Крейсер был вынужден дать задний ход и выйти из дымового облака. Уже после обнаружили, что пострадали не только люди, но и металлические части корабля. </w:t>
      </w:r>
      <w:r w:rsidRPr="006F76F6">
        <w:rPr>
          <w:rFonts w:ascii="Times New Roman" w:hAnsi="Times New Roman" w:cs="Times New Roman"/>
          <w:i/>
          <w:sz w:val="28"/>
          <w:szCs w:val="28"/>
        </w:rPr>
        <w:t>(ДО «Дым без огня»)</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Для создания такого эффекта использовалось вещество, с которым мы сегодня будем знакомиться. Что же это? Водородное соединение азота. Какова его формула? (</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3</w:t>
      </w:r>
      <w:r w:rsidRPr="006F76F6">
        <w:rPr>
          <w:rFonts w:ascii="Times New Roman" w:hAnsi="Times New Roman" w:cs="Times New Roman"/>
          <w:sz w:val="28"/>
          <w:szCs w:val="28"/>
        </w:rPr>
        <w:t>) Как называется это вещество? (аммиак) С чего всегда начинают изучение вещества, что влияет на его существенные признаки? (строение) На какие качества вещества влияет его строение (на физические и химические свойства). В свою очередь, что определяют физические и химические свойства вещества? (на области его применения).</w:t>
      </w:r>
    </w:p>
    <w:p w:rsidR="00147E79" w:rsidRPr="006F76F6" w:rsidRDefault="00147E79" w:rsidP="00147E79">
      <w:pPr>
        <w:spacing w:after="0" w:line="240" w:lineRule="auto"/>
        <w:ind w:firstLine="708"/>
        <w:contextualSpacing/>
        <w:jc w:val="both"/>
        <w:rPr>
          <w:rFonts w:ascii="Times New Roman" w:hAnsi="Times New Roman" w:cs="Times New Roman"/>
          <w:b/>
          <w:i/>
          <w:sz w:val="28"/>
          <w:szCs w:val="28"/>
        </w:rPr>
      </w:pPr>
      <w:r w:rsidRPr="006F76F6">
        <w:rPr>
          <w:rFonts w:ascii="Times New Roman" w:hAnsi="Times New Roman" w:cs="Times New Roman"/>
          <w:b/>
          <w:i/>
          <w:sz w:val="28"/>
          <w:szCs w:val="28"/>
          <w:lang w:val="en-US"/>
        </w:rPr>
        <w:t>II</w:t>
      </w:r>
      <w:r w:rsidRPr="006F76F6">
        <w:rPr>
          <w:rFonts w:ascii="Times New Roman" w:hAnsi="Times New Roman" w:cs="Times New Roman"/>
          <w:b/>
          <w:i/>
          <w:sz w:val="28"/>
          <w:szCs w:val="28"/>
        </w:rPr>
        <w:t>. Операционно-исполнительский этап</w:t>
      </w:r>
    </w:p>
    <w:p w:rsidR="00147E79" w:rsidRPr="006F76F6" w:rsidRDefault="00147E79" w:rsidP="00147E79">
      <w:pPr>
        <w:spacing w:after="0" w:line="240" w:lineRule="auto"/>
        <w:ind w:firstLine="708"/>
        <w:contextualSpacing/>
        <w:jc w:val="both"/>
        <w:rPr>
          <w:rFonts w:ascii="Times New Roman" w:hAnsi="Times New Roman" w:cs="Times New Roman"/>
          <w:i/>
          <w:sz w:val="28"/>
          <w:szCs w:val="28"/>
        </w:rPr>
      </w:pPr>
      <w:r w:rsidRPr="006F76F6">
        <w:rPr>
          <w:rFonts w:ascii="Times New Roman" w:hAnsi="Times New Roman" w:cs="Times New Roman"/>
          <w:i/>
          <w:sz w:val="28"/>
          <w:szCs w:val="28"/>
        </w:rPr>
        <w:t>1) Изучение нового материала</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Аммиак (в европейских языках его название звучит как «аммониак») своим названием обязан оазису Аммона в Северной Африке, расположенному на перекрестке караванных путей. В жарком климате мочевина, содержащаяся в продуктах жизнедеятельности животных, разлагается особенно быстро. Одним из продуктов разложения и является аммиак. По другим сведениям, аммиак получил своё название от древнеегипетского слова амониан. Так называли людей, поклоняющихся богу Амону. Они во время своих ритуальных обрядов нюхали нашатырь NH</w:t>
      </w:r>
      <w:r w:rsidRPr="006F76F6">
        <w:rPr>
          <w:rFonts w:ascii="Times New Roman" w:hAnsi="Times New Roman" w:cs="Times New Roman"/>
          <w:sz w:val="28"/>
          <w:szCs w:val="28"/>
          <w:vertAlign w:val="subscript"/>
        </w:rPr>
        <w:t>4</w:t>
      </w:r>
      <w:r w:rsidRPr="006F76F6">
        <w:rPr>
          <w:rFonts w:ascii="Times New Roman" w:hAnsi="Times New Roman" w:cs="Times New Roman"/>
          <w:sz w:val="28"/>
          <w:szCs w:val="28"/>
        </w:rPr>
        <w:t>Cl, который получали близ храма бога Амона в Древнем Египте  и который при нагревании испаряет аммиак.</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4196080</wp:posOffset>
            </wp:positionH>
            <wp:positionV relativeFrom="paragraph">
              <wp:posOffset>213995</wp:posOffset>
            </wp:positionV>
            <wp:extent cx="1781175" cy="854710"/>
            <wp:effectExtent l="0" t="0" r="0" b="0"/>
            <wp:wrapTight wrapText="bothSides">
              <wp:wrapPolygon edited="0">
                <wp:start x="4158" y="2889"/>
                <wp:lineTo x="4158" y="6259"/>
                <wp:lineTo x="7624" y="10591"/>
                <wp:lineTo x="10165" y="10591"/>
                <wp:lineTo x="9241" y="17813"/>
                <wp:lineTo x="9241" y="19257"/>
                <wp:lineTo x="12244" y="19257"/>
                <wp:lineTo x="12244" y="18294"/>
                <wp:lineTo x="11782" y="12999"/>
                <wp:lineTo x="11320" y="10591"/>
                <wp:lineTo x="13861" y="10591"/>
                <wp:lineTo x="17326" y="6259"/>
                <wp:lineTo x="17095" y="2889"/>
                <wp:lineTo x="4158" y="2889"/>
              </wp:wrapPolygon>
            </wp:wrapTight>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20" cy="1384995"/>
                      <a:chOff x="2786050" y="1401063"/>
                      <a:chExt cx="2857520" cy="1384995"/>
                    </a:xfrm>
                  </a:grpSpPr>
                  <a:sp>
                    <a:nvSpPr>
                      <a:cNvPr id="4" name="Прямоугольник 3"/>
                      <a:cNvSpPr/>
                    </a:nvSpPr>
                    <a:spPr>
                      <a:xfrm>
                        <a:off x="2786050" y="1401063"/>
                        <a:ext cx="2857520" cy="1384995"/>
                      </a:xfrm>
                      <a:prstGeom prst="rect">
                        <a:avLst/>
                      </a:prstGeom>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dirty="0" smtClean="0">
                              <a:latin typeface="Times New Roman"/>
                              <a:cs typeface="Times New Roman"/>
                            </a:rPr>
                            <a:t>H ─ </a:t>
                          </a:r>
                          <a:r>
                            <a:rPr lang="en-US" sz="2800" dirty="0" smtClean="0"/>
                            <a:t>N </a:t>
                          </a:r>
                          <a:r>
                            <a:rPr lang="en-US" sz="2800" dirty="0" smtClean="0">
                              <a:latin typeface="Times New Roman"/>
                              <a:cs typeface="Times New Roman"/>
                            </a:rPr>
                            <a:t>─ H</a:t>
                          </a:r>
                        </a:p>
                        <a:p>
                          <a:pPr algn="ctr"/>
                          <a:r>
                            <a:rPr lang="en-US" sz="2800" dirty="0" smtClean="0">
                              <a:latin typeface="Times New Roman"/>
                              <a:cs typeface="Times New Roman"/>
                            </a:rPr>
                            <a:t>│</a:t>
                          </a:r>
                        </a:p>
                        <a:p>
                          <a:pPr algn="ctr"/>
                          <a:r>
                            <a:rPr lang="en-US" sz="2800" dirty="0" smtClean="0">
                              <a:latin typeface="Times New Roman"/>
                              <a:cs typeface="Times New Roman"/>
                            </a:rPr>
                            <a:t>H</a:t>
                          </a:r>
                          <a:endParaRPr lang="ru-RU" sz="2800" dirty="0"/>
                        </a:p>
                      </a:txBody>
                      <a:useSpRect/>
                    </a:txSp>
                  </a:sp>
                </lc:lockedCanvas>
              </a:graphicData>
            </a:graphic>
          </wp:anchor>
        </w:drawing>
      </w:r>
      <w:r w:rsidRPr="006F76F6">
        <w:rPr>
          <w:rFonts w:ascii="Times New Roman" w:hAnsi="Times New Roman" w:cs="Times New Roman"/>
          <w:sz w:val="28"/>
          <w:szCs w:val="28"/>
        </w:rPr>
        <w:t>Начнем мы с того, что определяет свойства вещества: со строения молекулы.</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Молекулярная формула аммиака </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3</w:t>
      </w:r>
      <w:r w:rsidRPr="006F76F6">
        <w:rPr>
          <w:rFonts w:ascii="Times New Roman" w:hAnsi="Times New Roman" w:cs="Times New Roman"/>
          <w:sz w:val="28"/>
          <w:szCs w:val="28"/>
        </w:rPr>
        <w:t xml:space="preserve">, структурная: </w:t>
      </w:r>
    </w:p>
    <w:p w:rsidR="00147E79" w:rsidRPr="006F76F6" w:rsidRDefault="00147E79" w:rsidP="00147E79">
      <w:pPr>
        <w:spacing w:after="0" w:line="240" w:lineRule="auto"/>
        <w:contextualSpacing/>
        <w:jc w:val="both"/>
        <w:rPr>
          <w:rFonts w:ascii="Times New Roman" w:hAnsi="Times New Roman" w:cs="Times New Roman"/>
          <w:sz w:val="28"/>
          <w:szCs w:val="28"/>
        </w:rPr>
      </w:pP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Чтобы объяснить такое строение молекулы, обратимся к строению атома азота. Сколько валентных электронов в атоме азота (5). Электронная формула имеет вид: 1</w:t>
      </w:r>
      <w:r w:rsidRPr="006F76F6">
        <w:rPr>
          <w:rFonts w:ascii="Times New Roman" w:hAnsi="Times New Roman" w:cs="Times New Roman"/>
          <w:sz w:val="28"/>
          <w:szCs w:val="28"/>
          <w:lang w:val="en-US"/>
        </w:rPr>
        <w:t>s</w:t>
      </w:r>
      <w:r w:rsidRPr="006F76F6">
        <w:rPr>
          <w:rFonts w:ascii="Times New Roman" w:hAnsi="Times New Roman" w:cs="Times New Roman"/>
          <w:sz w:val="28"/>
          <w:szCs w:val="28"/>
          <w:vertAlign w:val="superscript"/>
        </w:rPr>
        <w:t>2</w:t>
      </w:r>
      <w:r w:rsidRPr="006F76F6">
        <w:rPr>
          <w:rFonts w:ascii="Times New Roman" w:hAnsi="Times New Roman" w:cs="Times New Roman"/>
          <w:sz w:val="28"/>
          <w:szCs w:val="28"/>
        </w:rPr>
        <w:t>2</w:t>
      </w:r>
      <w:r w:rsidRPr="006F76F6">
        <w:rPr>
          <w:rFonts w:ascii="Times New Roman" w:hAnsi="Times New Roman" w:cs="Times New Roman"/>
          <w:sz w:val="28"/>
          <w:szCs w:val="28"/>
          <w:lang w:val="en-US"/>
        </w:rPr>
        <w:t>s</w:t>
      </w:r>
      <w:r w:rsidRPr="006F76F6">
        <w:rPr>
          <w:rFonts w:ascii="Times New Roman" w:hAnsi="Times New Roman" w:cs="Times New Roman"/>
          <w:sz w:val="28"/>
          <w:szCs w:val="28"/>
          <w:vertAlign w:val="superscript"/>
        </w:rPr>
        <w:t>2</w:t>
      </w:r>
      <w:r w:rsidRPr="006F76F6">
        <w:rPr>
          <w:rFonts w:ascii="Times New Roman" w:hAnsi="Times New Roman" w:cs="Times New Roman"/>
          <w:sz w:val="28"/>
          <w:szCs w:val="28"/>
        </w:rPr>
        <w:t>2</w:t>
      </w:r>
      <w:r w:rsidRPr="006F76F6">
        <w:rPr>
          <w:rFonts w:ascii="Times New Roman" w:hAnsi="Times New Roman" w:cs="Times New Roman"/>
          <w:sz w:val="28"/>
          <w:szCs w:val="28"/>
          <w:lang w:val="en-US"/>
        </w:rPr>
        <w:t>p</w:t>
      </w:r>
      <w:r w:rsidRPr="006F76F6">
        <w:rPr>
          <w:rFonts w:ascii="Times New Roman" w:hAnsi="Times New Roman" w:cs="Times New Roman"/>
          <w:sz w:val="28"/>
          <w:szCs w:val="28"/>
          <w:vertAlign w:val="superscript"/>
        </w:rPr>
        <w:t>3</w:t>
      </w:r>
      <w:r w:rsidRPr="006F76F6">
        <w:rPr>
          <w:rFonts w:ascii="Times New Roman" w:hAnsi="Times New Roman" w:cs="Times New Roman"/>
          <w:sz w:val="28"/>
          <w:szCs w:val="28"/>
        </w:rPr>
        <w:t xml:space="preserve">. Сколько неспаренных электронов? (3)  У атома водорода один не спаренный электрон. По этой причине азот образует три связи с атомами водорода. Какой вид химической связи образуется в молекуле аммиака между азотом и водородом (ковалентная полярная). Почему связи полярные? (соединяются атомы неметаллов с разной электроотрицательностью). </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Так как атом азота более электроотрицателен, он будет сильнее к себе притягивать общие электронные пары. Будет происходить смещение электронов в сторону азота. На атоме азота появится частичный отрицательный заряд, а на атомах водорода частичный положительный. Поэтому молекулы аммиака будут притягиваться друг к другу, и между ними будет устанавливаться ещё и водородная связь. Она обозначается тремя точками.</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Чтобы сегодня на уроке ближе познакомиться с этим удивительным веществом, вы будете работать в группах. Каждая группа будет именоваться по-своему и решать свою задачу для достижения общей поставленной цели. После изучения своего вопроса представители группы (один или несколько) выступят с результатами.</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Сегодня будут работать следующие группы:</w:t>
      </w:r>
    </w:p>
    <w:p w:rsidR="00147E79" w:rsidRPr="006F76F6" w:rsidRDefault="00147E79" w:rsidP="00147E79">
      <w:pPr>
        <w:pStyle w:val="a3"/>
        <w:numPr>
          <w:ilvl w:val="0"/>
          <w:numId w:val="2"/>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химики-экспериментаторы, которые изучив информационные модули, продемонстрируют основные свойства аммиака;</w:t>
      </w:r>
    </w:p>
    <w:p w:rsidR="00147E79" w:rsidRPr="006F76F6" w:rsidRDefault="00147E79" w:rsidP="00147E79">
      <w:pPr>
        <w:pStyle w:val="a3"/>
        <w:spacing w:after="0" w:line="240" w:lineRule="auto"/>
        <w:ind w:left="927"/>
        <w:jc w:val="both"/>
        <w:rPr>
          <w:rFonts w:ascii="Times New Roman" w:hAnsi="Times New Roman" w:cs="Times New Roman"/>
          <w:sz w:val="28"/>
          <w:szCs w:val="28"/>
        </w:rPr>
      </w:pPr>
      <w:r w:rsidRPr="00753A1A">
        <w:rPr>
          <w:rFonts w:ascii="Times New Roman" w:hAnsi="Times New Roman" w:cs="Times New Roman"/>
          <w:sz w:val="28"/>
          <w:szCs w:val="28"/>
          <w:u w:val="single"/>
        </w:rPr>
        <w:t>Интернет-ресурс для изучения</w:t>
      </w:r>
      <w:r w:rsidRPr="006F76F6">
        <w:rPr>
          <w:rFonts w:ascii="Times New Roman" w:hAnsi="Times New Roman" w:cs="Times New Roman"/>
          <w:sz w:val="28"/>
          <w:szCs w:val="28"/>
        </w:rPr>
        <w:t>:</w:t>
      </w:r>
    </w:p>
    <w:p w:rsidR="00147E79" w:rsidRPr="006F76F6" w:rsidRDefault="00147E79" w:rsidP="00147E79">
      <w:pPr>
        <w:pStyle w:val="Standard"/>
        <w:snapToGrid w:val="0"/>
        <w:ind w:firstLine="708"/>
        <w:contextualSpacing/>
        <w:jc w:val="both"/>
      </w:pPr>
      <w:r w:rsidRPr="00B06B78">
        <w:rPr>
          <w:rStyle w:val="a4"/>
          <w:color w:val="000000" w:themeColor="text1"/>
          <w:u w:val="none"/>
        </w:rPr>
        <w:t xml:space="preserve">   а)</w:t>
      </w:r>
      <w:hyperlink r:id="rId7" w:history="1">
        <w:r w:rsidRPr="006F76F6">
          <w:rPr>
            <w:rStyle w:val="a4"/>
          </w:rPr>
          <w:t>http://fcior.edu.ru/card/213/fizicheskie-i-himicheskie-svoystva-ammiaka.html</w:t>
        </w:r>
      </w:hyperlink>
      <w:r w:rsidRPr="006F76F6">
        <w:t xml:space="preserve"> </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76F6">
        <w:rPr>
          <w:rFonts w:ascii="Times New Roman" w:hAnsi="Times New Roman" w:cs="Times New Roman"/>
          <w:sz w:val="28"/>
          <w:szCs w:val="28"/>
        </w:rPr>
        <w:t>б)</w:t>
      </w:r>
      <w:hyperlink r:id="rId8" w:history="1">
        <w:r w:rsidRPr="006F76F6">
          <w:rPr>
            <w:rStyle w:val="a4"/>
            <w:rFonts w:ascii="Times New Roman" w:hAnsi="Times New Roman" w:cs="Times New Roman"/>
            <w:sz w:val="28"/>
            <w:szCs w:val="28"/>
          </w:rPr>
          <w:t>http://school-collection.edu.ru/catalog/res/bed08f9d-8cff-11db-b606-0800200c9a66/?from=d05469af-69bd-11db-</w:t>
        </w:r>
      </w:hyperlink>
    </w:p>
    <w:p w:rsidR="00147E79" w:rsidRPr="006F76F6" w:rsidRDefault="00147E79" w:rsidP="00147E79">
      <w:pPr>
        <w:pStyle w:val="a3"/>
        <w:numPr>
          <w:ilvl w:val="0"/>
          <w:numId w:val="2"/>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химики-технологи, которые изучив информационный модуль, познакомят нас со способами получения аммиака в промышленности и лаборатории, с областями применения иммиака;</w:t>
      </w:r>
    </w:p>
    <w:p w:rsidR="00147E79" w:rsidRPr="006F76F6" w:rsidRDefault="00147E79" w:rsidP="00147E79">
      <w:pPr>
        <w:pStyle w:val="a3"/>
        <w:spacing w:after="0" w:line="240" w:lineRule="auto"/>
        <w:ind w:left="927"/>
        <w:jc w:val="both"/>
        <w:rPr>
          <w:rFonts w:ascii="Times New Roman" w:hAnsi="Times New Roman" w:cs="Times New Roman"/>
          <w:sz w:val="28"/>
          <w:szCs w:val="28"/>
        </w:rPr>
      </w:pPr>
      <w:r w:rsidRPr="00753A1A">
        <w:rPr>
          <w:rFonts w:ascii="Times New Roman" w:hAnsi="Times New Roman" w:cs="Times New Roman"/>
          <w:sz w:val="28"/>
          <w:szCs w:val="28"/>
          <w:u w:val="single"/>
        </w:rPr>
        <w:t>Интернет-ресурс для изучения</w:t>
      </w:r>
      <w:r w:rsidRPr="006F76F6">
        <w:rPr>
          <w:rFonts w:ascii="Times New Roman" w:hAnsi="Times New Roman" w:cs="Times New Roman"/>
          <w:sz w:val="28"/>
          <w:szCs w:val="28"/>
        </w:rPr>
        <w:t>:</w:t>
      </w:r>
    </w:p>
    <w:p w:rsidR="00147E79" w:rsidRPr="006F76F6" w:rsidRDefault="00147E79" w:rsidP="00147E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hyperlink r:id="rId9" w:history="1">
        <w:r w:rsidRPr="006F76F6">
          <w:rPr>
            <w:rStyle w:val="a4"/>
            <w:rFonts w:ascii="Times New Roman" w:hAnsi="Times New Roman" w:cs="Times New Roman"/>
            <w:sz w:val="28"/>
            <w:szCs w:val="28"/>
          </w:rPr>
          <w:t>http://www.fcior.edu.ru/card/11005/poluchenie-i-primenenie-ammiaka-soli-ammoniya.html</w:t>
        </w:r>
      </w:hyperlink>
      <w:r w:rsidRPr="006F76F6">
        <w:rPr>
          <w:rFonts w:ascii="Times New Roman" w:hAnsi="Times New Roman" w:cs="Times New Roman"/>
          <w:sz w:val="28"/>
          <w:szCs w:val="28"/>
        </w:rPr>
        <w:t xml:space="preserve"> </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У вас на столах лежат карточки с алгоритмом действий</w:t>
      </w:r>
      <w:r>
        <w:rPr>
          <w:rFonts w:ascii="Times New Roman" w:hAnsi="Times New Roman" w:cs="Times New Roman"/>
          <w:sz w:val="28"/>
          <w:szCs w:val="28"/>
        </w:rPr>
        <w:t xml:space="preserve"> (см. приложение 1)</w:t>
      </w:r>
      <w:r w:rsidRPr="006F76F6">
        <w:rPr>
          <w:rFonts w:ascii="Times New Roman" w:hAnsi="Times New Roman" w:cs="Times New Roman"/>
          <w:sz w:val="28"/>
          <w:szCs w:val="28"/>
        </w:rPr>
        <w:t>.</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Чтобы был виден вклад вашей группы в общее дело, мы составим общий опорный конспект. Каждая группа при работе над своим заданием заполняет опорную карточку по своему вопросу. При выступлении представителей групп вы за ними заполняете каждый свою карточку. </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lastRenderedPageBreak/>
        <w:t>Выступление групп.</w:t>
      </w:r>
    </w:p>
    <w:p w:rsidR="00147E79" w:rsidRPr="006F76F6" w:rsidRDefault="00147E79" w:rsidP="00147E79">
      <w:pPr>
        <w:spacing w:after="0" w:line="240" w:lineRule="auto"/>
        <w:ind w:firstLine="708"/>
        <w:contextualSpacing/>
        <w:jc w:val="both"/>
        <w:rPr>
          <w:rFonts w:ascii="Times New Roman" w:hAnsi="Times New Roman" w:cs="Times New Roman"/>
          <w:sz w:val="28"/>
          <w:szCs w:val="28"/>
          <w:u w:val="single"/>
        </w:rPr>
      </w:pPr>
      <w:r w:rsidRPr="006F76F6">
        <w:rPr>
          <w:rFonts w:ascii="Times New Roman" w:hAnsi="Times New Roman" w:cs="Times New Roman"/>
          <w:sz w:val="28"/>
          <w:szCs w:val="28"/>
          <w:u w:val="single"/>
        </w:rPr>
        <w:t xml:space="preserve">1 группа. </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Уравнения реакций: </w:t>
      </w:r>
    </w:p>
    <w:p w:rsidR="00147E79" w:rsidRPr="006F76F6" w:rsidRDefault="00147E79" w:rsidP="00147E79">
      <w:pPr>
        <w:pStyle w:val="a3"/>
        <w:numPr>
          <w:ilvl w:val="0"/>
          <w:numId w:val="3"/>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 xml:space="preserve">основные свойства: </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3</w:t>
      </w:r>
      <w:r w:rsidRPr="006F76F6">
        <w:rPr>
          <w:rFonts w:ascii="Times New Roman" w:hAnsi="Times New Roman" w:cs="Times New Roman"/>
          <w:sz w:val="28"/>
          <w:szCs w:val="28"/>
        </w:rPr>
        <w:t xml:space="preserve"> + </w:t>
      </w:r>
      <w:r w:rsidRPr="006F76F6">
        <w:rPr>
          <w:rFonts w:ascii="Times New Roman" w:hAnsi="Times New Roman" w:cs="Times New Roman"/>
          <w:sz w:val="28"/>
          <w:szCs w:val="28"/>
          <w:lang w:val="en-US"/>
        </w:rPr>
        <w:t>HCl</w:t>
      </w:r>
      <w:r w:rsidRPr="006F76F6">
        <w:rPr>
          <w:rFonts w:ascii="Times New Roman" w:hAnsi="Times New Roman" w:cs="Times New Roman"/>
          <w:sz w:val="28"/>
          <w:szCs w:val="28"/>
        </w:rPr>
        <w:t xml:space="preserve"> = </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4</w:t>
      </w:r>
      <w:r w:rsidRPr="006F76F6">
        <w:rPr>
          <w:rFonts w:ascii="Times New Roman" w:hAnsi="Times New Roman" w:cs="Times New Roman"/>
          <w:sz w:val="28"/>
          <w:szCs w:val="28"/>
          <w:lang w:val="en-US"/>
        </w:rPr>
        <w:t>Cl</w:t>
      </w:r>
    </w:p>
    <w:p w:rsidR="00147E79" w:rsidRPr="006F76F6" w:rsidRDefault="00147E79" w:rsidP="00147E79">
      <w:pPr>
        <w:pStyle w:val="a3"/>
        <w:numPr>
          <w:ilvl w:val="0"/>
          <w:numId w:val="3"/>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 xml:space="preserve">восстановительные свойства: </w:t>
      </w:r>
    </w:p>
    <w:p w:rsidR="00147E79" w:rsidRPr="006F76F6" w:rsidRDefault="00147E79" w:rsidP="00147E79">
      <w:pPr>
        <w:pStyle w:val="a3"/>
        <w:spacing w:after="0" w:line="240" w:lineRule="auto"/>
        <w:ind w:left="927"/>
        <w:jc w:val="both"/>
        <w:rPr>
          <w:rFonts w:ascii="Times New Roman" w:hAnsi="Times New Roman" w:cs="Times New Roman"/>
          <w:sz w:val="28"/>
          <w:szCs w:val="28"/>
        </w:rPr>
      </w:pPr>
      <w:r w:rsidRPr="006F76F6">
        <w:rPr>
          <w:rFonts w:ascii="Times New Roman" w:hAnsi="Times New Roman" w:cs="Times New Roman"/>
          <w:sz w:val="28"/>
          <w:szCs w:val="28"/>
        </w:rPr>
        <w:t>горение без катализатора: 4</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3</w:t>
      </w:r>
      <w:r w:rsidRPr="006F76F6">
        <w:rPr>
          <w:rFonts w:ascii="Times New Roman" w:hAnsi="Times New Roman" w:cs="Times New Roman"/>
          <w:sz w:val="28"/>
          <w:szCs w:val="28"/>
        </w:rPr>
        <w:t xml:space="preserve"> + 3</w:t>
      </w:r>
      <w:r w:rsidRPr="006F76F6">
        <w:rPr>
          <w:rFonts w:ascii="Times New Roman" w:hAnsi="Times New Roman" w:cs="Times New Roman"/>
          <w:sz w:val="28"/>
          <w:szCs w:val="28"/>
          <w:lang w:val="en-US"/>
        </w:rPr>
        <w:t>O</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rPr>
        <w:t xml:space="preserve"> = 2</w:t>
      </w:r>
      <w:r w:rsidRPr="006F76F6">
        <w:rPr>
          <w:rFonts w:ascii="Times New Roman" w:hAnsi="Times New Roman" w:cs="Times New Roman"/>
          <w:sz w:val="28"/>
          <w:szCs w:val="28"/>
          <w:lang w:val="en-US"/>
        </w:rPr>
        <w:t>N</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rPr>
        <w:t xml:space="preserve"> + 6</w:t>
      </w:r>
      <w:r w:rsidRPr="006F76F6">
        <w:rPr>
          <w:rFonts w:ascii="Times New Roman" w:hAnsi="Times New Roman" w:cs="Times New Roman"/>
          <w:sz w:val="28"/>
          <w:szCs w:val="28"/>
          <w:lang w:val="en-US"/>
        </w:rPr>
        <w:t>H</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lang w:val="en-US"/>
        </w:rPr>
        <w:t>O</w:t>
      </w:r>
    </w:p>
    <w:p w:rsidR="00147E79" w:rsidRPr="006F76F6" w:rsidRDefault="00147E79" w:rsidP="00147E79">
      <w:pPr>
        <w:pStyle w:val="a3"/>
        <w:spacing w:after="0" w:line="240" w:lineRule="auto"/>
        <w:ind w:left="927"/>
        <w:jc w:val="both"/>
        <w:rPr>
          <w:rFonts w:ascii="Times New Roman" w:hAnsi="Times New Roman" w:cs="Times New Roman"/>
          <w:sz w:val="28"/>
          <w:szCs w:val="28"/>
        </w:rPr>
      </w:pPr>
      <w:r w:rsidRPr="006F76F6">
        <w:rPr>
          <w:rFonts w:ascii="Times New Roman" w:hAnsi="Times New Roman" w:cs="Times New Roman"/>
          <w:sz w:val="28"/>
          <w:szCs w:val="28"/>
        </w:rPr>
        <w:t>горение в присутствии катализатора: 4</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3</w:t>
      </w:r>
      <w:r w:rsidRPr="006F76F6">
        <w:rPr>
          <w:rFonts w:ascii="Times New Roman" w:hAnsi="Times New Roman" w:cs="Times New Roman"/>
          <w:sz w:val="28"/>
          <w:szCs w:val="28"/>
        </w:rPr>
        <w:t xml:space="preserve"> + 5</w:t>
      </w:r>
      <w:r w:rsidRPr="006F76F6">
        <w:rPr>
          <w:rFonts w:ascii="Times New Roman" w:hAnsi="Times New Roman" w:cs="Times New Roman"/>
          <w:sz w:val="28"/>
          <w:szCs w:val="28"/>
          <w:lang w:val="en-US"/>
        </w:rPr>
        <w:t>O</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rPr>
        <w:t xml:space="preserve"> = 4</w:t>
      </w:r>
      <w:r w:rsidRPr="006F76F6">
        <w:rPr>
          <w:rFonts w:ascii="Times New Roman" w:hAnsi="Times New Roman" w:cs="Times New Roman"/>
          <w:sz w:val="28"/>
          <w:szCs w:val="28"/>
          <w:lang w:val="en-US"/>
        </w:rPr>
        <w:t>NO</w:t>
      </w:r>
      <w:r w:rsidRPr="006F76F6">
        <w:rPr>
          <w:rFonts w:ascii="Times New Roman" w:hAnsi="Times New Roman" w:cs="Times New Roman"/>
          <w:sz w:val="28"/>
          <w:szCs w:val="28"/>
        </w:rPr>
        <w:t xml:space="preserve"> + 6</w:t>
      </w:r>
      <w:r w:rsidRPr="006F76F6">
        <w:rPr>
          <w:rFonts w:ascii="Times New Roman" w:hAnsi="Times New Roman" w:cs="Times New Roman"/>
          <w:sz w:val="28"/>
          <w:szCs w:val="28"/>
          <w:lang w:val="en-US"/>
        </w:rPr>
        <w:t>H</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lang w:val="en-US"/>
        </w:rPr>
        <w:t>O</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Давайте еще раз докажем взаимодействие аммиака с кислотами.</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ДО. «Дым без огня» (опыт проделывается со стеклянными палочками)</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Так значит, вот откуда появился белый дым, упомянутый нами и увиденный вначале урока.</w:t>
      </w:r>
    </w:p>
    <w:p w:rsidR="00147E79" w:rsidRPr="006F76F6" w:rsidRDefault="00147E79" w:rsidP="00147E79">
      <w:pPr>
        <w:spacing w:after="0" w:line="240" w:lineRule="auto"/>
        <w:ind w:firstLine="708"/>
        <w:contextualSpacing/>
        <w:jc w:val="both"/>
        <w:rPr>
          <w:rFonts w:ascii="Times New Roman" w:hAnsi="Times New Roman" w:cs="Times New Roman"/>
          <w:sz w:val="28"/>
          <w:szCs w:val="28"/>
          <w:u w:val="single"/>
        </w:rPr>
      </w:pPr>
      <w:r w:rsidRPr="006F76F6">
        <w:rPr>
          <w:rFonts w:ascii="Times New Roman" w:hAnsi="Times New Roman" w:cs="Times New Roman"/>
          <w:sz w:val="28"/>
          <w:szCs w:val="28"/>
          <w:u w:val="single"/>
        </w:rPr>
        <w:t xml:space="preserve">2 группа. </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Получение аммиака:</w:t>
      </w:r>
    </w:p>
    <w:p w:rsidR="00147E79" w:rsidRPr="006F76F6" w:rsidRDefault="00147E79" w:rsidP="00147E79">
      <w:pPr>
        <w:pStyle w:val="a3"/>
        <w:numPr>
          <w:ilvl w:val="0"/>
          <w:numId w:val="4"/>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 xml:space="preserve">в промышленности: </w:t>
      </w:r>
      <w:r w:rsidRPr="006F76F6">
        <w:rPr>
          <w:rFonts w:ascii="Times New Roman" w:hAnsi="Times New Roman" w:cs="Times New Roman"/>
          <w:sz w:val="28"/>
          <w:szCs w:val="28"/>
          <w:lang w:val="en-US"/>
        </w:rPr>
        <w:t>N</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rPr>
        <w:t xml:space="preserve"> + 3</w:t>
      </w:r>
      <w:r w:rsidRPr="006F76F6">
        <w:rPr>
          <w:rFonts w:ascii="Times New Roman" w:hAnsi="Times New Roman" w:cs="Times New Roman"/>
          <w:sz w:val="28"/>
          <w:szCs w:val="28"/>
          <w:lang w:val="en-US"/>
        </w:rPr>
        <w:t>H</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rPr>
        <w:t xml:space="preserve"> = 2</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3</w:t>
      </w:r>
      <w:r w:rsidRPr="006F76F6">
        <w:rPr>
          <w:rFonts w:ascii="Times New Roman" w:hAnsi="Times New Roman" w:cs="Times New Roman"/>
          <w:sz w:val="28"/>
          <w:szCs w:val="28"/>
        </w:rPr>
        <w:t xml:space="preserve"> + </w:t>
      </w:r>
      <w:r w:rsidRPr="006F76F6">
        <w:rPr>
          <w:rFonts w:ascii="Times New Roman" w:hAnsi="Times New Roman" w:cs="Times New Roman"/>
          <w:sz w:val="28"/>
          <w:szCs w:val="28"/>
          <w:lang w:val="en-US"/>
        </w:rPr>
        <w:t>Q</w:t>
      </w:r>
      <w:r w:rsidRPr="006F76F6">
        <w:rPr>
          <w:rFonts w:ascii="Times New Roman" w:hAnsi="Times New Roman" w:cs="Times New Roman"/>
          <w:sz w:val="28"/>
          <w:szCs w:val="28"/>
        </w:rPr>
        <w:t xml:space="preserve"> (реакция протекает в присутствии катализатора, повышенном давлении и температуре, обратимая, экзотермическая)</w:t>
      </w:r>
    </w:p>
    <w:p w:rsidR="00147E79" w:rsidRPr="006F76F6" w:rsidRDefault="00147E79" w:rsidP="00147E79">
      <w:pPr>
        <w:pStyle w:val="a3"/>
        <w:numPr>
          <w:ilvl w:val="0"/>
          <w:numId w:val="4"/>
        </w:numPr>
        <w:spacing w:after="0" w:line="240" w:lineRule="auto"/>
        <w:ind w:firstLine="0"/>
        <w:jc w:val="both"/>
        <w:rPr>
          <w:rFonts w:ascii="Times New Roman" w:hAnsi="Times New Roman" w:cs="Times New Roman"/>
          <w:sz w:val="28"/>
          <w:szCs w:val="28"/>
        </w:rPr>
      </w:pPr>
      <w:r w:rsidRPr="006F76F6">
        <w:rPr>
          <w:rFonts w:ascii="Times New Roman" w:hAnsi="Times New Roman" w:cs="Times New Roman"/>
          <w:sz w:val="28"/>
          <w:szCs w:val="28"/>
        </w:rPr>
        <w:t>в лаборатории: 2</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4</w:t>
      </w:r>
      <w:r w:rsidRPr="006F76F6">
        <w:rPr>
          <w:rFonts w:ascii="Times New Roman" w:hAnsi="Times New Roman" w:cs="Times New Roman"/>
          <w:sz w:val="28"/>
          <w:szCs w:val="28"/>
          <w:lang w:val="en-US"/>
        </w:rPr>
        <w:t>Cl</w:t>
      </w:r>
      <w:r w:rsidRPr="006F76F6">
        <w:rPr>
          <w:rFonts w:ascii="Times New Roman" w:hAnsi="Times New Roman" w:cs="Times New Roman"/>
          <w:sz w:val="28"/>
          <w:szCs w:val="28"/>
        </w:rPr>
        <w:t xml:space="preserve"> + </w:t>
      </w:r>
      <w:r w:rsidRPr="006F76F6">
        <w:rPr>
          <w:rFonts w:ascii="Times New Roman" w:hAnsi="Times New Roman" w:cs="Times New Roman"/>
          <w:sz w:val="28"/>
          <w:szCs w:val="28"/>
          <w:lang w:val="en-US"/>
        </w:rPr>
        <w:t>Ca</w:t>
      </w:r>
      <w:r w:rsidRPr="006F76F6">
        <w:rPr>
          <w:rFonts w:ascii="Times New Roman" w:hAnsi="Times New Roman" w:cs="Times New Roman"/>
          <w:sz w:val="28"/>
          <w:szCs w:val="28"/>
        </w:rPr>
        <w:t>(</w:t>
      </w:r>
      <w:r w:rsidRPr="006F76F6">
        <w:rPr>
          <w:rFonts w:ascii="Times New Roman" w:hAnsi="Times New Roman" w:cs="Times New Roman"/>
          <w:sz w:val="28"/>
          <w:szCs w:val="28"/>
          <w:lang w:val="en-US"/>
        </w:rPr>
        <w:t>OH</w:t>
      </w:r>
      <w:r w:rsidRPr="006F76F6">
        <w:rPr>
          <w:rFonts w:ascii="Times New Roman" w:hAnsi="Times New Roman" w:cs="Times New Roman"/>
          <w:sz w:val="28"/>
          <w:szCs w:val="28"/>
        </w:rPr>
        <w:t>)</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rPr>
        <w:t xml:space="preserve"> = 2</w:t>
      </w:r>
      <w:r w:rsidRPr="006F76F6">
        <w:rPr>
          <w:rFonts w:ascii="Times New Roman" w:hAnsi="Times New Roman" w:cs="Times New Roman"/>
          <w:sz w:val="28"/>
          <w:szCs w:val="28"/>
          <w:lang w:val="en-US"/>
        </w:rPr>
        <w:t>NH</w:t>
      </w:r>
      <w:r w:rsidRPr="006F76F6">
        <w:rPr>
          <w:rFonts w:ascii="Times New Roman" w:hAnsi="Times New Roman" w:cs="Times New Roman"/>
          <w:sz w:val="28"/>
          <w:szCs w:val="28"/>
          <w:vertAlign w:val="subscript"/>
        </w:rPr>
        <w:t>3</w:t>
      </w:r>
      <w:r w:rsidRPr="006F76F6">
        <w:rPr>
          <w:rFonts w:ascii="Times New Roman" w:hAnsi="Times New Roman" w:cs="Times New Roman"/>
          <w:sz w:val="28"/>
          <w:szCs w:val="28"/>
        </w:rPr>
        <w:t xml:space="preserve">↑ + </w:t>
      </w:r>
      <w:r w:rsidRPr="006F76F6">
        <w:rPr>
          <w:rFonts w:ascii="Times New Roman" w:hAnsi="Times New Roman" w:cs="Times New Roman"/>
          <w:sz w:val="28"/>
          <w:szCs w:val="28"/>
          <w:lang w:val="en-US"/>
        </w:rPr>
        <w:t>CaCl</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rPr>
        <w:t xml:space="preserve"> + </w:t>
      </w:r>
      <w:r w:rsidRPr="006F76F6">
        <w:rPr>
          <w:rFonts w:ascii="Times New Roman" w:hAnsi="Times New Roman" w:cs="Times New Roman"/>
          <w:sz w:val="28"/>
          <w:szCs w:val="28"/>
          <w:lang w:val="en-US"/>
        </w:rPr>
        <w:t>H</w:t>
      </w:r>
      <w:r w:rsidRPr="006F76F6">
        <w:rPr>
          <w:rFonts w:ascii="Times New Roman" w:hAnsi="Times New Roman" w:cs="Times New Roman"/>
          <w:sz w:val="28"/>
          <w:szCs w:val="28"/>
          <w:vertAlign w:val="subscript"/>
        </w:rPr>
        <w:t>2</w:t>
      </w:r>
      <w:r w:rsidRPr="006F76F6">
        <w:rPr>
          <w:rFonts w:ascii="Times New Roman" w:hAnsi="Times New Roman" w:cs="Times New Roman"/>
          <w:sz w:val="28"/>
          <w:szCs w:val="28"/>
          <w:lang w:val="en-US"/>
        </w:rPr>
        <w:t>O</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Давайте посмотрим, как же в действительности получают аммиак в лаборатории. </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ДО. Получение аммиака.</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Теперь понятно, что же это был за туман в </w:t>
      </w:r>
      <w:r w:rsidRPr="006F76F6">
        <w:rPr>
          <w:rFonts w:ascii="Times New Roman" w:hAnsi="Times New Roman" w:cs="Times New Roman"/>
          <w:sz w:val="28"/>
          <w:szCs w:val="28"/>
          <w:lang w:val="en-US"/>
        </w:rPr>
        <w:t>I</w:t>
      </w:r>
      <w:r w:rsidRPr="006F76F6">
        <w:rPr>
          <w:rFonts w:ascii="Times New Roman" w:hAnsi="Times New Roman" w:cs="Times New Roman"/>
          <w:sz w:val="28"/>
          <w:szCs w:val="28"/>
        </w:rPr>
        <w:t xml:space="preserve"> МВ, в который попали корабли.</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 Почему пробирка для собирания аммиака перевернута вверх дном? Можно ли собирать аммиак вытеснением воды? Как можно распознать, что выделяется аммиак (по универсальной индикаторной бумаге).</w:t>
      </w:r>
    </w:p>
    <w:p w:rsidR="00147E79" w:rsidRPr="006F76F6" w:rsidRDefault="00147E79" w:rsidP="00147E79">
      <w:pPr>
        <w:pStyle w:val="a3"/>
        <w:numPr>
          <w:ilvl w:val="0"/>
          <w:numId w:val="4"/>
        </w:numPr>
        <w:spacing w:after="0" w:line="240" w:lineRule="auto"/>
        <w:ind w:firstLine="0"/>
        <w:jc w:val="both"/>
        <w:rPr>
          <w:rFonts w:ascii="Times New Roman" w:hAnsi="Times New Roman" w:cs="Times New Roman"/>
          <w:i/>
          <w:sz w:val="28"/>
          <w:szCs w:val="28"/>
        </w:rPr>
      </w:pPr>
      <w:r w:rsidRPr="006F76F6">
        <w:rPr>
          <w:rFonts w:ascii="Times New Roman" w:hAnsi="Times New Roman" w:cs="Times New Roman"/>
          <w:i/>
          <w:sz w:val="28"/>
          <w:szCs w:val="28"/>
        </w:rPr>
        <w:t>Закрепление.</w:t>
      </w:r>
    </w:p>
    <w:p w:rsidR="00147E79" w:rsidRPr="006F76F6" w:rsidRDefault="00147E79" w:rsidP="00147E79">
      <w:pPr>
        <w:pStyle w:val="a3"/>
        <w:spacing w:after="0" w:line="240" w:lineRule="auto"/>
        <w:ind w:left="927"/>
        <w:jc w:val="both"/>
        <w:rPr>
          <w:rFonts w:ascii="Times New Roman" w:hAnsi="Times New Roman" w:cs="Times New Roman"/>
          <w:sz w:val="28"/>
          <w:szCs w:val="28"/>
        </w:rPr>
      </w:pPr>
      <w:r w:rsidRPr="006F76F6">
        <w:rPr>
          <w:rFonts w:ascii="Times New Roman" w:hAnsi="Times New Roman" w:cs="Times New Roman"/>
          <w:sz w:val="28"/>
          <w:szCs w:val="28"/>
          <w:u w:val="single"/>
        </w:rPr>
        <w:t xml:space="preserve">Задание: </w:t>
      </w:r>
      <w:r w:rsidRPr="006F76F6">
        <w:rPr>
          <w:rFonts w:ascii="Times New Roman" w:hAnsi="Times New Roman" w:cs="Times New Roman"/>
          <w:sz w:val="28"/>
          <w:szCs w:val="28"/>
        </w:rPr>
        <w:t>Выполнить тестовое задание.</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Знание свойств раствора аммиака помогает нам в жизни. Где в повседневной жизни мы используем нашатырный спирт? (чистка серебряных изделий, при обмороках для возбуждения дыхания)</w:t>
      </w:r>
    </w:p>
    <w:p w:rsidR="00147E79" w:rsidRPr="006F76F6" w:rsidRDefault="00147E79" w:rsidP="00147E79">
      <w:pPr>
        <w:pStyle w:val="a3"/>
        <w:numPr>
          <w:ilvl w:val="0"/>
          <w:numId w:val="1"/>
        </w:numPr>
        <w:spacing w:after="0" w:line="240" w:lineRule="auto"/>
        <w:ind w:firstLine="0"/>
        <w:jc w:val="both"/>
        <w:rPr>
          <w:rFonts w:ascii="Times New Roman" w:hAnsi="Times New Roman" w:cs="Times New Roman"/>
          <w:b/>
          <w:sz w:val="28"/>
          <w:szCs w:val="28"/>
        </w:rPr>
      </w:pPr>
      <w:r w:rsidRPr="006F76F6">
        <w:rPr>
          <w:rFonts w:ascii="Times New Roman" w:hAnsi="Times New Roman" w:cs="Times New Roman"/>
          <w:b/>
          <w:sz w:val="28"/>
          <w:szCs w:val="28"/>
        </w:rPr>
        <w:t>Оценочно-рефлексивный этап</w:t>
      </w:r>
    </w:p>
    <w:p w:rsidR="00147E79" w:rsidRPr="006F76F6" w:rsidRDefault="00147E79" w:rsidP="00147E79">
      <w:pPr>
        <w:spacing w:after="0" w:line="240" w:lineRule="auto"/>
        <w:ind w:firstLine="708"/>
        <w:jc w:val="both"/>
        <w:rPr>
          <w:rFonts w:ascii="Times New Roman" w:hAnsi="Times New Roman" w:cs="Times New Roman"/>
          <w:i/>
          <w:sz w:val="28"/>
          <w:szCs w:val="28"/>
          <w:lang w:val="en-US"/>
        </w:rPr>
      </w:pPr>
      <w:r w:rsidRPr="006F76F6">
        <w:rPr>
          <w:rFonts w:ascii="Times New Roman" w:hAnsi="Times New Roman" w:cs="Times New Roman"/>
          <w:i/>
          <w:sz w:val="28"/>
          <w:szCs w:val="28"/>
        </w:rPr>
        <w:t>1) выставление оценок за урок;</w:t>
      </w:r>
    </w:p>
    <w:p w:rsidR="00147E79" w:rsidRPr="006F76F6" w:rsidRDefault="00147E79" w:rsidP="00147E79">
      <w:pPr>
        <w:pStyle w:val="a3"/>
        <w:spacing w:after="0" w:line="240" w:lineRule="auto"/>
        <w:ind w:left="0" w:firstLine="708"/>
        <w:jc w:val="both"/>
        <w:rPr>
          <w:rFonts w:ascii="Times New Roman" w:hAnsi="Times New Roman" w:cs="Times New Roman"/>
          <w:sz w:val="28"/>
          <w:szCs w:val="28"/>
        </w:rPr>
      </w:pPr>
      <w:r w:rsidRPr="006F76F6">
        <w:rPr>
          <w:rFonts w:ascii="Times New Roman" w:hAnsi="Times New Roman" w:cs="Times New Roman"/>
          <w:i/>
          <w:sz w:val="28"/>
          <w:szCs w:val="28"/>
        </w:rPr>
        <w:t xml:space="preserve">2) домашнее задание: </w:t>
      </w:r>
      <w:r>
        <w:rPr>
          <w:rFonts w:ascii="Times New Roman" w:hAnsi="Times New Roman" w:cs="Times New Roman"/>
          <w:sz w:val="28"/>
          <w:szCs w:val="28"/>
        </w:rPr>
        <w:t xml:space="preserve">параграф </w:t>
      </w:r>
      <w:r w:rsidRPr="00C525F2">
        <w:rPr>
          <w:rFonts w:ascii="Times New Roman" w:hAnsi="Times New Roman" w:cs="Times New Roman"/>
          <w:sz w:val="28"/>
          <w:szCs w:val="28"/>
        </w:rPr>
        <w:t>17</w:t>
      </w:r>
      <w:r w:rsidRPr="006F76F6">
        <w:rPr>
          <w:rFonts w:ascii="Times New Roman" w:hAnsi="Times New Roman" w:cs="Times New Roman"/>
          <w:sz w:val="28"/>
          <w:szCs w:val="28"/>
        </w:rPr>
        <w:t xml:space="preserve">, выполнить лабораторную работу используя </w:t>
      </w:r>
      <w:r>
        <w:rPr>
          <w:rFonts w:ascii="Times New Roman" w:hAnsi="Times New Roman" w:cs="Times New Roman"/>
          <w:sz w:val="28"/>
          <w:szCs w:val="28"/>
          <w:u w:val="single"/>
        </w:rPr>
        <w:t>интернет-</w:t>
      </w:r>
      <w:r w:rsidRPr="00753A1A">
        <w:rPr>
          <w:rFonts w:ascii="Times New Roman" w:hAnsi="Times New Roman" w:cs="Times New Roman"/>
          <w:sz w:val="28"/>
          <w:szCs w:val="28"/>
          <w:u w:val="single"/>
        </w:rPr>
        <w:t>ресурс</w:t>
      </w:r>
      <w:r w:rsidRPr="006F76F6">
        <w:rPr>
          <w:rFonts w:ascii="Times New Roman" w:hAnsi="Times New Roman" w:cs="Times New Roman"/>
          <w:sz w:val="28"/>
          <w:szCs w:val="28"/>
        </w:rPr>
        <w:t xml:space="preserve">: </w:t>
      </w:r>
      <w:hyperlink r:id="rId10" w:history="1">
        <w:r w:rsidRPr="006F76F6">
          <w:rPr>
            <w:rStyle w:val="a4"/>
            <w:rFonts w:ascii="Times New Roman" w:hAnsi="Times New Roman" w:cs="Times New Roman"/>
            <w:sz w:val="28"/>
            <w:szCs w:val="28"/>
          </w:rPr>
          <w:t>http://www.fcior.edu.ru/card/3832/laboratornaya-rabota-poluchenie-ammiaka-i-ego-svoystva.html</w:t>
        </w:r>
      </w:hyperlink>
      <w:r w:rsidRPr="006F76F6">
        <w:rPr>
          <w:rFonts w:ascii="Times New Roman" w:hAnsi="Times New Roman" w:cs="Times New Roman"/>
          <w:sz w:val="28"/>
          <w:szCs w:val="28"/>
        </w:rPr>
        <w:t xml:space="preserve"> (уравнения реакций записать в тетрадь)</w:t>
      </w:r>
    </w:p>
    <w:p w:rsidR="00147E79" w:rsidRPr="006F76F6" w:rsidRDefault="00147E79" w:rsidP="00147E79">
      <w:pPr>
        <w:spacing w:after="0" w:line="240" w:lineRule="auto"/>
        <w:ind w:firstLine="708"/>
        <w:contextualSpacing/>
        <w:jc w:val="both"/>
        <w:rPr>
          <w:rFonts w:ascii="Times New Roman" w:hAnsi="Times New Roman" w:cs="Times New Roman"/>
          <w:i/>
          <w:sz w:val="28"/>
          <w:szCs w:val="28"/>
        </w:rPr>
      </w:pPr>
      <w:r w:rsidRPr="006F76F6">
        <w:rPr>
          <w:rFonts w:ascii="Times New Roman" w:hAnsi="Times New Roman" w:cs="Times New Roman"/>
          <w:i/>
          <w:sz w:val="28"/>
          <w:szCs w:val="28"/>
        </w:rPr>
        <w:t>3) рефлексия</w:t>
      </w:r>
    </w:p>
    <w:p w:rsidR="00147E79" w:rsidRPr="006F76F6" w:rsidRDefault="00147E79" w:rsidP="00147E79">
      <w:pPr>
        <w:spacing w:after="0" w:line="240" w:lineRule="auto"/>
        <w:ind w:firstLine="708"/>
        <w:contextualSpacing/>
        <w:jc w:val="both"/>
        <w:rPr>
          <w:rFonts w:ascii="Times New Roman" w:hAnsi="Times New Roman" w:cs="Times New Roman"/>
          <w:sz w:val="28"/>
          <w:szCs w:val="28"/>
        </w:rPr>
      </w:pPr>
      <w:r w:rsidRPr="006F76F6">
        <w:rPr>
          <w:rFonts w:ascii="Times New Roman" w:hAnsi="Times New Roman" w:cs="Times New Roman"/>
          <w:sz w:val="28"/>
          <w:szCs w:val="28"/>
        </w:rPr>
        <w:t>Ребята, что новое об аммиаке вы сегодня узнали на уроке. Что вам понравилось больше всего? Что вызвало наибольшие затруднения? Почему?</w:t>
      </w:r>
    </w:p>
    <w:p w:rsidR="00147E79" w:rsidRPr="006F76F6" w:rsidRDefault="00147E79" w:rsidP="00147E79">
      <w:pPr>
        <w:spacing w:after="0" w:line="240" w:lineRule="auto"/>
        <w:contextualSpacing/>
        <w:jc w:val="both"/>
        <w:rPr>
          <w:rFonts w:ascii="Times New Roman" w:hAnsi="Times New Roman" w:cs="Times New Roman"/>
          <w:sz w:val="28"/>
          <w:szCs w:val="28"/>
        </w:rPr>
      </w:pPr>
      <w:r w:rsidRPr="006F76F6">
        <w:rPr>
          <w:rFonts w:ascii="Times New Roman" w:hAnsi="Times New Roman" w:cs="Times New Roman"/>
          <w:sz w:val="28"/>
          <w:szCs w:val="28"/>
        </w:rPr>
        <w:t xml:space="preserve">Итак, мы хорошо сегодня поработали. Я благодарю вас за урок. </w:t>
      </w:r>
    </w:p>
    <w:p w:rsidR="00147E79" w:rsidRPr="006F76F6" w:rsidRDefault="00147E79" w:rsidP="00147E79">
      <w:pPr>
        <w:spacing w:after="0" w:line="240" w:lineRule="auto"/>
        <w:ind w:left="567" w:firstLine="709"/>
        <w:contextualSpacing/>
        <w:jc w:val="both"/>
        <w:rPr>
          <w:rFonts w:ascii="Times New Roman" w:hAnsi="Times New Roman" w:cs="Times New Roman"/>
          <w:sz w:val="28"/>
          <w:szCs w:val="28"/>
        </w:rPr>
      </w:pPr>
    </w:p>
    <w:p w:rsidR="00147E79" w:rsidRPr="006F76F6" w:rsidRDefault="00147E79" w:rsidP="00147E79">
      <w:pPr>
        <w:spacing w:after="0" w:line="240" w:lineRule="auto"/>
        <w:ind w:firstLine="709"/>
        <w:contextualSpacing/>
        <w:jc w:val="both"/>
        <w:rPr>
          <w:rFonts w:ascii="Times New Roman" w:hAnsi="Times New Roman" w:cs="Times New Roman"/>
          <w:b/>
          <w:sz w:val="28"/>
          <w:szCs w:val="28"/>
        </w:rPr>
      </w:pPr>
    </w:p>
    <w:p w:rsidR="00147E79" w:rsidRDefault="00147E79" w:rsidP="00147E79">
      <w:pPr>
        <w:spacing w:after="0" w:line="240" w:lineRule="auto"/>
        <w:ind w:firstLine="709"/>
        <w:contextualSpacing/>
        <w:jc w:val="both"/>
        <w:rPr>
          <w:rFonts w:ascii="Times New Roman" w:hAnsi="Times New Roman" w:cs="Times New Roman"/>
          <w:b/>
          <w:sz w:val="28"/>
          <w:szCs w:val="28"/>
        </w:rPr>
      </w:pPr>
    </w:p>
    <w:p w:rsidR="00147E79" w:rsidRDefault="00147E79" w:rsidP="00147E79">
      <w:pPr>
        <w:spacing w:after="0" w:line="240" w:lineRule="auto"/>
        <w:ind w:firstLine="709"/>
        <w:contextualSpacing/>
        <w:jc w:val="both"/>
        <w:rPr>
          <w:rFonts w:ascii="Times New Roman" w:hAnsi="Times New Roman" w:cs="Times New Roman"/>
          <w:b/>
          <w:sz w:val="28"/>
          <w:szCs w:val="28"/>
        </w:rPr>
      </w:pPr>
    </w:p>
    <w:p w:rsidR="00147E79" w:rsidRDefault="00147E79" w:rsidP="00147E7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 и интернет-ресурсов:</w:t>
      </w:r>
    </w:p>
    <w:p w:rsidR="00B06B78" w:rsidRPr="00DD15D1" w:rsidRDefault="00B06B78" w:rsidP="00147E79">
      <w:pPr>
        <w:spacing w:after="0" w:line="240" w:lineRule="auto"/>
        <w:contextualSpacing/>
        <w:jc w:val="center"/>
        <w:rPr>
          <w:rFonts w:ascii="Times New Roman" w:hAnsi="Times New Roman" w:cs="Times New Roman"/>
          <w:sz w:val="28"/>
          <w:szCs w:val="28"/>
        </w:rPr>
      </w:pPr>
    </w:p>
    <w:p w:rsidR="00B06B78" w:rsidRDefault="00B06B78" w:rsidP="00B06B7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Рудзитис Г.Е. Химия: неорган. химия. Орган. химия: учеб. для 9 кл. общеобразоват. учреждений/ Г.Е. Рудзитис, Ф.Г. Фельдман. – 12-е изд., перераб. – М.: Просвещение, 2008. – 191 с.: ил.</w:t>
      </w:r>
    </w:p>
    <w:p w:rsidR="00B06B78" w:rsidRDefault="00B06B78" w:rsidP="00B06B7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Булакова Н.А. Интерактивное оборудование и интернет-ресурсы в школе. Химия. 9 кл.: Пособие для учителей общеобразовательных школ/ Н.А. Булакова, Е.Г. Квашнин. – М.: Просвещение-регион, 2011. – 64 с.</w:t>
      </w:r>
    </w:p>
    <w:p w:rsidR="00B06B78" w:rsidRPr="006F76F6" w:rsidRDefault="00A469D5" w:rsidP="00B06B78">
      <w:pPr>
        <w:pStyle w:val="Standard"/>
        <w:numPr>
          <w:ilvl w:val="0"/>
          <w:numId w:val="6"/>
        </w:numPr>
        <w:snapToGrid w:val="0"/>
        <w:contextualSpacing/>
        <w:jc w:val="both"/>
      </w:pPr>
      <w:hyperlink r:id="rId11" w:history="1">
        <w:r w:rsidR="00B06B78" w:rsidRPr="006F76F6">
          <w:rPr>
            <w:rStyle w:val="a4"/>
          </w:rPr>
          <w:t>http://fcior.edu.ru/card/213/fizicheskie-i-himicheskie-svoystva-ammiaka.html</w:t>
        </w:r>
      </w:hyperlink>
      <w:r w:rsidR="00B06B78" w:rsidRPr="006F76F6">
        <w:t xml:space="preserve"> </w:t>
      </w:r>
    </w:p>
    <w:p w:rsidR="00B06B78" w:rsidRPr="00B06B78" w:rsidRDefault="00A469D5" w:rsidP="00B06B78">
      <w:pPr>
        <w:pStyle w:val="a3"/>
        <w:numPr>
          <w:ilvl w:val="0"/>
          <w:numId w:val="6"/>
        </w:numPr>
        <w:spacing w:after="0" w:line="240" w:lineRule="auto"/>
        <w:jc w:val="both"/>
        <w:rPr>
          <w:rFonts w:ascii="Times New Roman" w:hAnsi="Times New Roman" w:cs="Times New Roman"/>
          <w:sz w:val="28"/>
          <w:szCs w:val="28"/>
        </w:rPr>
      </w:pPr>
      <w:hyperlink r:id="rId12" w:history="1">
        <w:r w:rsidR="00B06B78" w:rsidRPr="00B06B78">
          <w:rPr>
            <w:rStyle w:val="a4"/>
            <w:rFonts w:ascii="Times New Roman" w:hAnsi="Times New Roman" w:cs="Times New Roman"/>
            <w:sz w:val="28"/>
            <w:szCs w:val="28"/>
          </w:rPr>
          <w:t>http://school-collection.edu.ru/catalog/res/bed08f9d-8cff-11db-b606-0800200c9a66/?from=d05469af-69bd-11db-</w:t>
        </w:r>
      </w:hyperlink>
    </w:p>
    <w:p w:rsidR="00B06B78" w:rsidRPr="00B06B78" w:rsidRDefault="00B06B78" w:rsidP="00B06B7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6F76F6">
          <w:rPr>
            <w:rStyle w:val="a4"/>
            <w:rFonts w:ascii="Times New Roman" w:hAnsi="Times New Roman" w:cs="Times New Roman"/>
            <w:sz w:val="28"/>
            <w:szCs w:val="28"/>
          </w:rPr>
          <w:t>http://www.fcior.edu.ru/card/11005/poluchenie-i-primenenie-ammiaka-soli-ammoniya.html</w:t>
        </w:r>
      </w:hyperlink>
    </w:p>
    <w:p w:rsidR="00B06B78" w:rsidRPr="00B06B78" w:rsidRDefault="00A469D5" w:rsidP="00B06B78">
      <w:pPr>
        <w:pStyle w:val="a3"/>
        <w:numPr>
          <w:ilvl w:val="0"/>
          <w:numId w:val="6"/>
        </w:numPr>
        <w:spacing w:after="0" w:line="240" w:lineRule="auto"/>
        <w:jc w:val="both"/>
        <w:rPr>
          <w:rFonts w:ascii="Times New Roman" w:hAnsi="Times New Roman" w:cs="Times New Roman"/>
          <w:sz w:val="28"/>
          <w:szCs w:val="28"/>
        </w:rPr>
      </w:pPr>
      <w:hyperlink r:id="rId14" w:history="1">
        <w:r w:rsidR="00B06B78" w:rsidRPr="006F76F6">
          <w:rPr>
            <w:rStyle w:val="a4"/>
            <w:rFonts w:ascii="Times New Roman" w:hAnsi="Times New Roman" w:cs="Times New Roman"/>
            <w:sz w:val="28"/>
            <w:szCs w:val="28"/>
          </w:rPr>
          <w:t>http://www.fcior.edu.ru/card/3832/laboratornaya-rabota-poluchenie-ammiaka-i-ego-svoystva.html</w:t>
        </w:r>
      </w:hyperlink>
    </w:p>
    <w:p w:rsidR="001843D5" w:rsidRDefault="001843D5"/>
    <w:sectPr w:rsidR="001843D5" w:rsidSect="001843D5">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E5" w:rsidRDefault="005752E5" w:rsidP="00147E79">
      <w:pPr>
        <w:spacing w:after="0" w:line="240" w:lineRule="auto"/>
      </w:pPr>
      <w:r>
        <w:separator/>
      </w:r>
    </w:p>
  </w:endnote>
  <w:endnote w:type="continuationSeparator" w:id="1">
    <w:p w:rsidR="005752E5" w:rsidRDefault="005752E5" w:rsidP="00147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E5" w:rsidRDefault="005752E5" w:rsidP="00147E79">
      <w:pPr>
        <w:spacing w:after="0" w:line="240" w:lineRule="auto"/>
      </w:pPr>
      <w:r>
        <w:separator/>
      </w:r>
    </w:p>
  </w:footnote>
  <w:footnote w:type="continuationSeparator" w:id="1">
    <w:p w:rsidR="005752E5" w:rsidRDefault="005752E5" w:rsidP="00147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rPr>
      <w:alias w:val="Заголовок"/>
      <w:id w:val="77738743"/>
      <w:placeholder>
        <w:docPart w:val="AA8F0742AC00491686D3086EC3B82CBD"/>
      </w:placeholder>
      <w:dataBinding w:prefixMappings="xmlns:ns0='http://schemas.openxmlformats.org/package/2006/metadata/core-properties' xmlns:ns1='http://purl.org/dc/elements/1.1/'" w:xpath="/ns0:coreProperties[1]/ns1:title[1]" w:storeItemID="{6C3C8BC8-F283-45AE-878A-BAB7291924A1}"/>
      <w:text/>
    </w:sdtPr>
    <w:sdtContent>
      <w:p w:rsidR="00147E79" w:rsidRPr="00147E79" w:rsidRDefault="00147E79">
        <w:pPr>
          <w:pStyle w:val="a6"/>
          <w:pBdr>
            <w:bottom w:val="thickThinSmallGap" w:sz="24" w:space="1" w:color="622423" w:themeColor="accent2" w:themeShade="7F"/>
          </w:pBdr>
          <w:jc w:val="center"/>
          <w:rPr>
            <w:rFonts w:ascii="Times New Roman" w:eastAsiaTheme="majorEastAsia" w:hAnsi="Times New Roman" w:cs="Times New Roman"/>
          </w:rPr>
        </w:pPr>
        <w:r w:rsidRPr="00DD15D1">
          <w:rPr>
            <w:rFonts w:ascii="Times New Roman" w:eastAsiaTheme="majorEastAsia" w:hAnsi="Times New Roman" w:cs="Times New Roman"/>
          </w:rPr>
          <w:t>Вас</w:t>
        </w:r>
        <w:r w:rsidR="00DD15D1" w:rsidRPr="00DD15D1">
          <w:rPr>
            <w:rFonts w:ascii="Times New Roman" w:eastAsiaTheme="majorEastAsia" w:hAnsi="Times New Roman" w:cs="Times New Roman"/>
          </w:rPr>
          <w:t xml:space="preserve">ильева Ирина Александровна,  «СОШ № 1» г. </w:t>
        </w:r>
        <w:r w:rsidR="00DD15D1">
          <w:rPr>
            <w:rFonts w:ascii="Times New Roman" w:eastAsiaTheme="majorEastAsia" w:hAnsi="Times New Roman" w:cs="Times New Roman"/>
          </w:rPr>
          <w:t>Белоярский</w:t>
        </w:r>
        <w:r w:rsidRPr="00DD15D1">
          <w:rPr>
            <w:rFonts w:ascii="Times New Roman" w:eastAsiaTheme="majorEastAsia" w:hAnsi="Times New Roman" w:cs="Times New Roman"/>
          </w:rPr>
          <w:t>, учитель химии и биологии</w:t>
        </w:r>
      </w:p>
    </w:sdtContent>
  </w:sdt>
  <w:p w:rsidR="00147E79" w:rsidRDefault="00147E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3DD6"/>
    <w:multiLevelType w:val="hybridMultilevel"/>
    <w:tmpl w:val="207219EE"/>
    <w:lvl w:ilvl="0" w:tplc="8B50F5D6">
      <w:start w:val="1"/>
      <w:numFmt w:val="upperRoman"/>
      <w:lvlText w:val="%1."/>
      <w:lvlJc w:val="left"/>
      <w:pPr>
        <w:ind w:left="1080" w:hanging="72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134A4"/>
    <w:multiLevelType w:val="multilevel"/>
    <w:tmpl w:val="4CA2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C6552"/>
    <w:multiLevelType w:val="hybridMultilevel"/>
    <w:tmpl w:val="177A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943CB"/>
    <w:multiLevelType w:val="hybridMultilevel"/>
    <w:tmpl w:val="8372549A"/>
    <w:lvl w:ilvl="0" w:tplc="D996E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546295"/>
    <w:multiLevelType w:val="hybridMultilevel"/>
    <w:tmpl w:val="A1D6F8B4"/>
    <w:lvl w:ilvl="0" w:tplc="D252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251519"/>
    <w:multiLevelType w:val="hybridMultilevel"/>
    <w:tmpl w:val="C02CD456"/>
    <w:lvl w:ilvl="0" w:tplc="5B7E4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47E79"/>
    <w:rsid w:val="000F3B83"/>
    <w:rsid w:val="00147E79"/>
    <w:rsid w:val="001843D5"/>
    <w:rsid w:val="005752E5"/>
    <w:rsid w:val="00A469D5"/>
    <w:rsid w:val="00B06B78"/>
    <w:rsid w:val="00BF3739"/>
    <w:rsid w:val="00DD15D1"/>
    <w:rsid w:val="00FE2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79"/>
  </w:style>
  <w:style w:type="paragraph" w:styleId="1">
    <w:name w:val="heading 1"/>
    <w:basedOn w:val="a"/>
    <w:next w:val="a"/>
    <w:link w:val="10"/>
    <w:qFormat/>
    <w:rsid w:val="00147E79"/>
    <w:pPr>
      <w:keepNext/>
      <w:spacing w:before="240" w:beforeAutospacing="1" w:after="60" w:afterAutospacing="1"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E79"/>
    <w:rPr>
      <w:rFonts w:ascii="Cambria" w:eastAsia="Times New Roman" w:hAnsi="Cambria" w:cs="Times New Roman"/>
      <w:b/>
      <w:bCs/>
      <w:kern w:val="32"/>
      <w:sz w:val="32"/>
      <w:szCs w:val="32"/>
    </w:rPr>
  </w:style>
  <w:style w:type="paragraph" w:styleId="a3">
    <w:name w:val="List Paragraph"/>
    <w:basedOn w:val="a"/>
    <w:uiPriority w:val="34"/>
    <w:qFormat/>
    <w:rsid w:val="00147E79"/>
    <w:pPr>
      <w:ind w:left="720"/>
      <w:contextualSpacing/>
    </w:pPr>
  </w:style>
  <w:style w:type="character" w:styleId="a4">
    <w:name w:val="Hyperlink"/>
    <w:basedOn w:val="a0"/>
    <w:rsid w:val="00147E79"/>
    <w:rPr>
      <w:color w:val="0000FF"/>
      <w:u w:val="single"/>
    </w:rPr>
  </w:style>
  <w:style w:type="paragraph" w:customStyle="1" w:styleId="Standard">
    <w:name w:val="Standard"/>
    <w:rsid w:val="00147E79"/>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character" w:styleId="a5">
    <w:name w:val="Strong"/>
    <w:basedOn w:val="a0"/>
    <w:qFormat/>
    <w:rsid w:val="00147E79"/>
    <w:rPr>
      <w:b/>
      <w:bCs/>
    </w:rPr>
  </w:style>
  <w:style w:type="paragraph" w:styleId="a6">
    <w:name w:val="header"/>
    <w:basedOn w:val="a"/>
    <w:link w:val="a7"/>
    <w:uiPriority w:val="99"/>
    <w:unhideWhenUsed/>
    <w:rsid w:val="00147E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E79"/>
  </w:style>
  <w:style w:type="paragraph" w:styleId="a8">
    <w:name w:val="footer"/>
    <w:basedOn w:val="a"/>
    <w:link w:val="a9"/>
    <w:uiPriority w:val="99"/>
    <w:semiHidden/>
    <w:unhideWhenUsed/>
    <w:rsid w:val="00147E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47E79"/>
  </w:style>
  <w:style w:type="paragraph" w:styleId="aa">
    <w:name w:val="Balloon Text"/>
    <w:basedOn w:val="a"/>
    <w:link w:val="ab"/>
    <w:uiPriority w:val="99"/>
    <w:semiHidden/>
    <w:unhideWhenUsed/>
    <w:rsid w:val="00147E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7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bed08f9d-8cff-11db-b606-0800200c9a66/?from=d05469af-69bd-11db-" TargetMode="External"/><Relationship Id="rId13" Type="http://schemas.openxmlformats.org/officeDocument/2006/relationships/hyperlink" Target="http://www.fcior.edu.ru/card/11005/poluchenie-i-primenenie-ammiaka-soli-ammoniy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ior.edu.ru/card/213/fizicheskie-i-himicheskie-svoystva-ammiaka.html" TargetMode="External"/><Relationship Id="rId12" Type="http://schemas.openxmlformats.org/officeDocument/2006/relationships/hyperlink" Target="http://school-collection.edu.ru/catalog/res/bed08f9d-8cff-11db-b606-0800200c9a66/?from=d05469af-69bd-11db-"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card/213/fizicheskie-i-himicheskie-svoystva-ammiaka.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cior.edu.ru/card/3832/laboratornaya-rabota-poluchenie-ammiaka-i-ego-svoystva.html" TargetMode="External"/><Relationship Id="rId4" Type="http://schemas.openxmlformats.org/officeDocument/2006/relationships/webSettings" Target="webSettings.xml"/><Relationship Id="rId9" Type="http://schemas.openxmlformats.org/officeDocument/2006/relationships/hyperlink" Target="http://www.fcior.edu.ru/card/11005/poluchenie-i-primenenie-ammiaka-soli-ammoniya.html" TargetMode="External"/><Relationship Id="rId14" Type="http://schemas.openxmlformats.org/officeDocument/2006/relationships/hyperlink" Target="http://www.fcior.edu.ru/card/3832/laboratornaya-rabota-poluchenie-ammiaka-i-ego-svoystv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8F0742AC00491686D3086EC3B82CBD"/>
        <w:category>
          <w:name w:val="Общие"/>
          <w:gallery w:val="placeholder"/>
        </w:category>
        <w:types>
          <w:type w:val="bbPlcHdr"/>
        </w:types>
        <w:behaviors>
          <w:behavior w:val="content"/>
        </w:behaviors>
        <w:guid w:val="{E5197189-D6ED-4CE0-B85D-85FD04DDF83E}"/>
      </w:docPartPr>
      <w:docPartBody>
        <w:p w:rsidR="00B129F6" w:rsidRDefault="00F15E1F" w:rsidP="00F15E1F">
          <w:pPr>
            <w:pStyle w:val="AA8F0742AC00491686D3086EC3B82CB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15E1F"/>
    <w:rsid w:val="00B129F6"/>
    <w:rsid w:val="00D56DD6"/>
    <w:rsid w:val="00F11765"/>
    <w:rsid w:val="00F1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8F0742AC00491686D3086EC3B82CBD">
    <w:name w:val="AA8F0742AC00491686D3086EC3B82CBD"/>
    <w:rsid w:val="00F15E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1501</Words>
  <Characters>8556</Characters>
  <Application>Microsoft Office Word</Application>
  <DocSecurity>0</DocSecurity>
  <Lines>71</Lines>
  <Paragraphs>20</Paragraphs>
  <ScaleCrop>false</ScaleCrop>
  <Company>Microsoft</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Ирина Александровна,  «СОШ № 1» г. Белоярский, учитель химии и биологии</dc:title>
  <dc:subject/>
  <dc:creator>Admin</dc:creator>
  <cp:keywords/>
  <dc:description/>
  <cp:lastModifiedBy>Admin</cp:lastModifiedBy>
  <cp:revision>5</cp:revision>
  <dcterms:created xsi:type="dcterms:W3CDTF">2012-10-30T13:01:00Z</dcterms:created>
  <dcterms:modified xsi:type="dcterms:W3CDTF">2015-02-06T09:00:00Z</dcterms:modified>
</cp:coreProperties>
</file>