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15" w:rsidRPr="00A31415" w:rsidRDefault="00A31415" w:rsidP="00A31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415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31415" w:rsidRPr="00A31415" w:rsidRDefault="00A31415" w:rsidP="00A31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415">
        <w:rPr>
          <w:rFonts w:ascii="Times New Roman" w:eastAsia="Calibri" w:hAnsi="Times New Roman" w:cs="Times New Roman"/>
          <w:sz w:val="28"/>
          <w:szCs w:val="28"/>
        </w:rPr>
        <w:t>«Гимназия №32»</w:t>
      </w:r>
    </w:p>
    <w:p w:rsidR="00A31415" w:rsidRPr="00A31415" w:rsidRDefault="00A31415" w:rsidP="00A314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41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A31415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A31415">
        <w:rPr>
          <w:rFonts w:ascii="Times New Roman" w:eastAsia="Calibri" w:hAnsi="Times New Roman" w:cs="Times New Roman"/>
          <w:sz w:val="28"/>
          <w:szCs w:val="28"/>
        </w:rPr>
        <w:t>ижнекамска</w:t>
      </w:r>
      <w:proofErr w:type="spellEnd"/>
    </w:p>
    <w:p w:rsidR="00A31415" w:rsidRPr="00A31415" w:rsidRDefault="00A31415" w:rsidP="00A31415">
      <w:pPr>
        <w:jc w:val="center"/>
        <w:rPr>
          <w:rFonts w:ascii="Calibri" w:eastAsia="Calibri" w:hAnsi="Calibri" w:cs="Times New Roman"/>
        </w:rPr>
      </w:pPr>
    </w:p>
    <w:p w:rsidR="00A31415" w:rsidRPr="00A31415" w:rsidRDefault="00A31415" w:rsidP="00A31415">
      <w:pPr>
        <w:jc w:val="center"/>
        <w:rPr>
          <w:rFonts w:ascii="Calibri" w:eastAsia="Calibri" w:hAnsi="Calibri" w:cs="Times New Roman"/>
        </w:rPr>
      </w:pPr>
    </w:p>
    <w:p w:rsidR="00A31415" w:rsidRPr="00A31415" w:rsidRDefault="00A31415" w:rsidP="00A31415">
      <w:pPr>
        <w:jc w:val="center"/>
        <w:rPr>
          <w:rFonts w:ascii="Calibri" w:eastAsia="Calibri" w:hAnsi="Calibri" w:cs="Times New Roman"/>
        </w:rPr>
      </w:pPr>
    </w:p>
    <w:p w:rsidR="00A31415" w:rsidRPr="00A31415" w:rsidRDefault="00A31415" w:rsidP="00A31415">
      <w:pPr>
        <w:jc w:val="center"/>
        <w:rPr>
          <w:rFonts w:ascii="Calibri" w:eastAsia="Calibri" w:hAnsi="Calibri" w:cs="Times New Roman"/>
        </w:rPr>
      </w:pPr>
    </w:p>
    <w:p w:rsidR="00A31415" w:rsidRPr="00A31415" w:rsidRDefault="00A31415" w:rsidP="00A31415">
      <w:pPr>
        <w:jc w:val="center"/>
        <w:rPr>
          <w:rFonts w:ascii="Calibri" w:eastAsia="Calibri" w:hAnsi="Calibri" w:cs="Times New Roman"/>
        </w:rPr>
      </w:pPr>
    </w:p>
    <w:p w:rsidR="00A31415" w:rsidRPr="00A31415" w:rsidRDefault="00A31415" w:rsidP="00A31415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Аукцион знаний на тему «Символика Российской Федерации»</w:t>
      </w:r>
      <w:r w:rsidRPr="00A31415">
        <w:rPr>
          <w:rFonts w:ascii="Times New Roman" w:eastAsia="Calibri" w:hAnsi="Times New Roman" w:cs="Times New Roman"/>
          <w:sz w:val="44"/>
          <w:szCs w:val="44"/>
        </w:rPr>
        <w:br/>
        <w:t xml:space="preserve">в </w:t>
      </w:r>
      <w:r>
        <w:rPr>
          <w:rFonts w:ascii="Times New Roman" w:eastAsia="Calibri" w:hAnsi="Times New Roman" w:cs="Times New Roman"/>
          <w:sz w:val="44"/>
          <w:szCs w:val="44"/>
        </w:rPr>
        <w:t>8</w:t>
      </w:r>
      <w:r w:rsidRPr="00A31415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A31415">
        <w:rPr>
          <w:rFonts w:ascii="Times New Roman" w:eastAsia="Calibri" w:hAnsi="Times New Roman" w:cs="Times New Roman"/>
          <w:sz w:val="44"/>
          <w:szCs w:val="44"/>
        </w:rPr>
        <w:br/>
      </w:r>
      <w:r w:rsidRPr="00A31415">
        <w:rPr>
          <w:rFonts w:ascii="Verdana" w:eastAsia="Calibri" w:hAnsi="Verdana" w:cs="Times New Roman"/>
          <w:sz w:val="44"/>
          <w:szCs w:val="44"/>
        </w:rPr>
        <w:br/>
      </w:r>
    </w:p>
    <w:p w:rsidR="00A31415" w:rsidRPr="00A31415" w:rsidRDefault="00A31415" w:rsidP="00A31415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A31415" w:rsidRP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1415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A31415" w:rsidRP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1415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1415">
        <w:rPr>
          <w:rFonts w:ascii="Times New Roman" w:eastAsia="Calibri" w:hAnsi="Times New Roman" w:cs="Times New Roman"/>
          <w:sz w:val="28"/>
          <w:szCs w:val="28"/>
        </w:rPr>
        <w:t>Юганова Евгения Михайловна</w:t>
      </w: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415" w:rsidRPr="00A31415" w:rsidRDefault="00A31415" w:rsidP="00A314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1E64" w:rsidRDefault="005A6EC8" w:rsidP="00F51E64">
      <w:pPr>
        <w:rPr>
          <w:rFonts w:ascii="Times New Roman" w:hAnsi="Times New Roman" w:cs="Times New Roman"/>
          <w:sz w:val="28"/>
          <w:szCs w:val="28"/>
        </w:rPr>
      </w:pPr>
      <w:r w:rsidRPr="00F51E64">
        <w:rPr>
          <w:rFonts w:ascii="Times New Roman" w:hAnsi="Times New Roman" w:cs="Times New Roman"/>
          <w:b/>
          <w:sz w:val="28"/>
          <w:szCs w:val="28"/>
        </w:rPr>
        <w:lastRenderedPageBreak/>
        <w:t>Игра Аукцион знаний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15">
        <w:rPr>
          <w:rFonts w:ascii="Times New Roman" w:hAnsi="Times New Roman" w:cs="Times New Roman"/>
          <w:sz w:val="28"/>
          <w:szCs w:val="28"/>
        </w:rPr>
        <w:t>Символика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 xml:space="preserve"> Цель аукциона знаний: </w:t>
      </w:r>
      <w:proofErr w:type="gramStart"/>
      <w:r w:rsidR="00B344CD" w:rsidRPr="005A6EC8">
        <w:rPr>
          <w:rFonts w:ascii="Times New Roman" w:hAnsi="Times New Roman" w:cs="Times New Roman"/>
          <w:sz w:val="28"/>
          <w:szCs w:val="28"/>
        </w:rPr>
        <w:br/>
      </w:r>
      <w:r w:rsidR="00F51E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1E64">
        <w:rPr>
          <w:rFonts w:ascii="Times New Roman" w:hAnsi="Times New Roman" w:cs="Times New Roman"/>
          <w:sz w:val="28"/>
          <w:szCs w:val="28"/>
        </w:rPr>
        <w:t>р</w:t>
      </w:r>
      <w:r w:rsidR="00B344CD" w:rsidRPr="005A6EC8">
        <w:rPr>
          <w:rFonts w:ascii="Times New Roman" w:hAnsi="Times New Roman" w:cs="Times New Roman"/>
          <w:sz w:val="28"/>
          <w:szCs w:val="28"/>
        </w:rPr>
        <w:t>асширить  кругозор ребёнка о государственной  символике России</w:t>
      </w:r>
      <w:r w:rsidR="00F51E64" w:rsidRPr="00F51E64">
        <w:rPr>
          <w:rFonts w:ascii="Times New Roman" w:hAnsi="Times New Roman" w:cs="Times New Roman"/>
          <w:sz w:val="28"/>
          <w:szCs w:val="28"/>
        </w:rPr>
        <w:t>;</w:t>
      </w:r>
    </w:p>
    <w:p w:rsidR="00F51E64" w:rsidRDefault="00F51E64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4CD" w:rsidRPr="005A6EC8">
        <w:rPr>
          <w:rFonts w:ascii="Times New Roman" w:hAnsi="Times New Roman" w:cs="Times New Roman"/>
          <w:sz w:val="28"/>
          <w:szCs w:val="28"/>
        </w:rPr>
        <w:t xml:space="preserve"> способствовать принятию детьми нравственных  ценностей (любовь к родине,</w:t>
      </w:r>
      <w:r>
        <w:rPr>
          <w:rFonts w:ascii="Times New Roman" w:hAnsi="Times New Roman" w:cs="Times New Roman"/>
          <w:sz w:val="28"/>
          <w:szCs w:val="28"/>
        </w:rPr>
        <w:t xml:space="preserve"> патриотизм гражданственность)</w:t>
      </w:r>
      <w:r w:rsidRPr="00F51E64">
        <w:rPr>
          <w:rFonts w:ascii="Times New Roman" w:hAnsi="Times New Roman" w:cs="Times New Roman"/>
          <w:sz w:val="28"/>
          <w:szCs w:val="28"/>
        </w:rPr>
        <w:t>;</w:t>
      </w:r>
    </w:p>
    <w:p w:rsidR="00F51E64" w:rsidRDefault="00B344CD" w:rsidP="00F51E64">
      <w:pPr>
        <w:rPr>
          <w:rFonts w:ascii="Times New Roman" w:hAnsi="Times New Roman" w:cs="Times New Roman"/>
          <w:sz w:val="28"/>
          <w:szCs w:val="28"/>
        </w:rPr>
      </w:pPr>
      <w:r w:rsidRPr="005A6EC8">
        <w:rPr>
          <w:rFonts w:ascii="Times New Roman" w:hAnsi="Times New Roman" w:cs="Times New Roman"/>
          <w:sz w:val="28"/>
          <w:szCs w:val="28"/>
        </w:rPr>
        <w:br/>
      </w:r>
      <w:r w:rsidR="00F51E64">
        <w:rPr>
          <w:rFonts w:ascii="Times New Roman" w:hAnsi="Times New Roman" w:cs="Times New Roman"/>
          <w:sz w:val="28"/>
          <w:szCs w:val="28"/>
        </w:rPr>
        <w:t>-</w:t>
      </w:r>
      <w:r w:rsidRPr="005A6EC8">
        <w:rPr>
          <w:rFonts w:ascii="Times New Roman" w:hAnsi="Times New Roman" w:cs="Times New Roman"/>
          <w:sz w:val="28"/>
          <w:szCs w:val="28"/>
        </w:rPr>
        <w:t>воспитать у детей уважительное отношение к государственным символам, истор</w:t>
      </w:r>
      <w:r w:rsidR="00F51E64">
        <w:rPr>
          <w:rFonts w:ascii="Times New Roman" w:hAnsi="Times New Roman" w:cs="Times New Roman"/>
          <w:sz w:val="28"/>
          <w:szCs w:val="28"/>
        </w:rPr>
        <w:t>ии своей страны и своего народа.</w:t>
      </w:r>
    </w:p>
    <w:p w:rsidR="00D6619F" w:rsidRDefault="00F51E64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Организация аукциона знаний</w:t>
      </w:r>
      <w:r w:rsidR="00B344CD" w:rsidRPr="005A6EC8">
        <w:rPr>
          <w:rFonts w:ascii="Times New Roman" w:hAnsi="Times New Roman" w:cs="Times New Roman"/>
          <w:sz w:val="28"/>
          <w:szCs w:val="28"/>
        </w:rPr>
        <w:t>: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 xml:space="preserve">В игре принимают участие команды (8-10) человек учащихся 6-8 классов   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>вопросы задаёт ведущий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4CD" w:rsidRPr="005A6EC8">
        <w:rPr>
          <w:rFonts w:ascii="Times New Roman" w:hAnsi="Times New Roman" w:cs="Times New Roman"/>
          <w:sz w:val="28"/>
          <w:szCs w:val="28"/>
        </w:rPr>
        <w:t xml:space="preserve">стоимость стартового вопроса – 2 “умника “ 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 xml:space="preserve">стоимость каждого следующего ответа удваивается 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>в каждой команде работает консультант</w:t>
      </w:r>
      <w:proofErr w:type="gramStart"/>
      <w:r w:rsidR="00B344CD" w:rsidRPr="005A6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44CD" w:rsidRPr="005A6EC8">
        <w:rPr>
          <w:rFonts w:ascii="Times New Roman" w:hAnsi="Times New Roman" w:cs="Times New Roman"/>
          <w:sz w:val="28"/>
          <w:szCs w:val="28"/>
        </w:rPr>
        <w:t xml:space="preserve"> фиксирующий правильные ответы 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 xml:space="preserve">время обслуживания вопроса – 2 минуты </w:t>
      </w:r>
      <w:r w:rsidR="00B344CD" w:rsidRPr="005A6EC8">
        <w:rPr>
          <w:rFonts w:ascii="Times New Roman" w:hAnsi="Times New Roman" w:cs="Times New Roman"/>
          <w:sz w:val="28"/>
          <w:szCs w:val="28"/>
        </w:rPr>
        <w:br/>
        <w:t xml:space="preserve">получив ответ на заданный вопрос , консультант поднимает белую </w:t>
      </w:r>
      <w:r w:rsidR="00D6619F" w:rsidRPr="005A6EC8">
        <w:rPr>
          <w:rFonts w:ascii="Times New Roman" w:hAnsi="Times New Roman" w:cs="Times New Roman"/>
          <w:sz w:val="28"/>
          <w:szCs w:val="28"/>
        </w:rPr>
        <w:t xml:space="preserve"> табличку ”ответ принят “</w:t>
      </w:r>
      <w:r w:rsidR="00D6619F" w:rsidRPr="005A6EC8">
        <w:rPr>
          <w:rFonts w:ascii="Times New Roman" w:hAnsi="Times New Roman" w:cs="Times New Roman"/>
          <w:sz w:val="28"/>
          <w:szCs w:val="28"/>
        </w:rPr>
        <w:br/>
        <w:t xml:space="preserve">ведущий объявляет правильный ответ .Если команда ответила правильно, консультант меняет белую табличку на табличку с номером команды или другим опознавательным знаком. </w:t>
      </w:r>
      <w:r w:rsidR="00D6619F" w:rsidRPr="005A6EC8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619F" w:rsidRPr="005A6EC8">
        <w:rPr>
          <w:rFonts w:ascii="Times New Roman" w:hAnsi="Times New Roman" w:cs="Times New Roman"/>
          <w:sz w:val="28"/>
          <w:szCs w:val="28"/>
        </w:rPr>
        <w:t xml:space="preserve"> Ход игры</w:t>
      </w:r>
      <w:r w:rsidR="00D6619F" w:rsidRPr="005A6EC8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619F" w:rsidRPr="005A6EC8">
        <w:rPr>
          <w:rFonts w:ascii="Times New Roman" w:hAnsi="Times New Roman" w:cs="Times New Roman"/>
          <w:sz w:val="28"/>
          <w:szCs w:val="28"/>
        </w:rPr>
        <w:t xml:space="preserve"> 1 тур     ГИМН </w:t>
      </w:r>
      <w:r w:rsidR="00D6619F" w:rsidRPr="005A6EC8">
        <w:rPr>
          <w:rFonts w:ascii="Times New Roman" w:hAnsi="Times New Roman" w:cs="Times New Roman"/>
          <w:sz w:val="28"/>
          <w:szCs w:val="28"/>
        </w:rPr>
        <w:br/>
        <w:t xml:space="preserve">1. Объясните что такое гимн? (Торжественная песня) </w:t>
      </w:r>
      <w:r w:rsidR="00D6619F" w:rsidRPr="005A6EC8">
        <w:rPr>
          <w:rFonts w:ascii="Times New Roman" w:hAnsi="Times New Roman" w:cs="Times New Roman"/>
          <w:sz w:val="28"/>
          <w:szCs w:val="28"/>
        </w:rPr>
        <w:br/>
        <w:t xml:space="preserve">2. Назовите название первого официального гимна России, слово которого написал Жуковский (Молитва русских) </w:t>
      </w:r>
      <w:r w:rsidR="00D6619F" w:rsidRPr="005A6EC8">
        <w:rPr>
          <w:rFonts w:ascii="Times New Roman" w:hAnsi="Times New Roman" w:cs="Times New Roman"/>
          <w:sz w:val="28"/>
          <w:szCs w:val="28"/>
        </w:rPr>
        <w:br/>
        <w:t>3. 19 сентября 1816 года &lt;&lt;Молитву  русских&gt;&gt; пели при праздновании годовщины Царскосельского лицея, но с дв</w:t>
      </w:r>
      <w:r>
        <w:rPr>
          <w:rFonts w:ascii="Times New Roman" w:hAnsi="Times New Roman" w:cs="Times New Roman"/>
          <w:sz w:val="28"/>
          <w:szCs w:val="28"/>
        </w:rPr>
        <w:t xml:space="preserve">умя дополнительными куплетами. </w:t>
      </w:r>
      <w:r w:rsidR="00D6619F" w:rsidRPr="005A6EC8">
        <w:rPr>
          <w:rFonts w:ascii="Times New Roman" w:hAnsi="Times New Roman" w:cs="Times New Roman"/>
          <w:sz w:val="28"/>
          <w:szCs w:val="28"/>
        </w:rPr>
        <w:t xml:space="preserve">Кто был их автором? (А.С. Пушкин). </w:t>
      </w:r>
      <w:r w:rsidR="00D6619F" w:rsidRPr="005A6EC8">
        <w:rPr>
          <w:rFonts w:ascii="Times New Roman" w:hAnsi="Times New Roman" w:cs="Times New Roman"/>
          <w:sz w:val="28"/>
          <w:szCs w:val="28"/>
        </w:rPr>
        <w:br/>
        <w:t>4.Рожд</w:t>
      </w:r>
      <w:r>
        <w:rPr>
          <w:rFonts w:ascii="Times New Roman" w:hAnsi="Times New Roman" w:cs="Times New Roman"/>
          <w:sz w:val="28"/>
          <w:szCs w:val="28"/>
        </w:rPr>
        <w:t>ение второго официального гимна</w:t>
      </w:r>
      <w:r w:rsidR="00D6619F" w:rsidRPr="005A6EC8">
        <w:rPr>
          <w:rFonts w:ascii="Times New Roman" w:hAnsi="Times New Roman" w:cs="Times New Roman"/>
          <w:sz w:val="28"/>
          <w:szCs w:val="28"/>
        </w:rPr>
        <w:t xml:space="preserve">, с которым страна </w:t>
      </w:r>
      <w:r w:rsidR="008A7D9E" w:rsidRPr="005A6EC8">
        <w:rPr>
          <w:rFonts w:ascii="Times New Roman" w:hAnsi="Times New Roman" w:cs="Times New Roman"/>
          <w:sz w:val="28"/>
          <w:szCs w:val="28"/>
        </w:rPr>
        <w:t>прожила почти 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9E" w:rsidRPr="005A6EC8">
        <w:rPr>
          <w:rFonts w:ascii="Times New Roman" w:hAnsi="Times New Roman" w:cs="Times New Roman"/>
          <w:sz w:val="28"/>
          <w:szCs w:val="28"/>
        </w:rPr>
        <w:t>связано с именем А.Ф. Львова. 25 декабря 1833 года, в празднование годовщины изгнания  французов</w:t>
      </w:r>
      <w:proofErr w:type="gramStart"/>
      <w:r w:rsidR="008A7D9E" w:rsidRPr="005A6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7D9E" w:rsidRPr="005A6EC8">
        <w:rPr>
          <w:rFonts w:ascii="Times New Roman" w:hAnsi="Times New Roman" w:cs="Times New Roman"/>
          <w:sz w:val="28"/>
          <w:szCs w:val="28"/>
        </w:rPr>
        <w:t>этот гимн был исполнен во всех залах. Как и первый официальный гимн  , он начинался словами</w:t>
      </w:r>
      <w:proofErr w:type="gramStart"/>
      <w:r w:rsidR="008A7D9E" w:rsidRPr="005A6EC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9E" w:rsidRPr="005A6E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A7D9E" w:rsidRPr="005A6EC8">
        <w:rPr>
          <w:rFonts w:ascii="Times New Roman" w:hAnsi="Times New Roman" w:cs="Times New Roman"/>
          <w:sz w:val="28"/>
          <w:szCs w:val="28"/>
        </w:rPr>
        <w:t xml:space="preserve"> вот  какими словами – мы узнаём через одну минуту. (Как и первый гимн, гимн Львова начинался словами &lt;&lt;&lt;Боже, царя храни!&gt;&gt;)</w:t>
      </w:r>
      <w:r w:rsidR="008A7D9E" w:rsidRPr="005A6EC8">
        <w:rPr>
          <w:rFonts w:ascii="Times New Roman" w:hAnsi="Times New Roman" w:cs="Times New Roman"/>
          <w:sz w:val="28"/>
          <w:szCs w:val="28"/>
        </w:rPr>
        <w:br/>
        <w:t>5. Гимн &lt;&lt;Боже,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9E" w:rsidRPr="005A6EC8">
        <w:rPr>
          <w:rFonts w:ascii="Times New Roman" w:hAnsi="Times New Roman" w:cs="Times New Roman"/>
          <w:sz w:val="28"/>
          <w:szCs w:val="28"/>
        </w:rPr>
        <w:t>царя храни!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9E" w:rsidRPr="005A6EC8">
        <w:rPr>
          <w:rFonts w:ascii="Times New Roman" w:hAnsi="Times New Roman" w:cs="Times New Roman"/>
          <w:sz w:val="28"/>
          <w:szCs w:val="28"/>
        </w:rPr>
        <w:t xml:space="preserve">&gt;&gt; являлся официальным гимном России вплоть до 2 марта 1917 года. Что произошло в этот день? (Отречение от </w:t>
      </w:r>
      <w:r w:rsidR="008A7D9E" w:rsidRPr="005A6EC8">
        <w:rPr>
          <w:rFonts w:ascii="Times New Roman" w:hAnsi="Times New Roman" w:cs="Times New Roman"/>
          <w:sz w:val="28"/>
          <w:szCs w:val="28"/>
        </w:rPr>
        <w:lastRenderedPageBreak/>
        <w:t xml:space="preserve">престола царя Николая Второго) </w:t>
      </w:r>
      <w:r w:rsidR="008A7D9E" w:rsidRPr="005A6EC8">
        <w:rPr>
          <w:rFonts w:ascii="Times New Roman" w:hAnsi="Times New Roman" w:cs="Times New Roman"/>
          <w:sz w:val="28"/>
          <w:szCs w:val="28"/>
        </w:rPr>
        <w:br/>
        <w:t xml:space="preserve">6. С 1918 года по 1943 год национальным гимном России являлся известный международный гимн. Какой? (Интернационал) </w:t>
      </w:r>
      <w:r w:rsidR="008A7D9E" w:rsidRPr="005A6EC8">
        <w:rPr>
          <w:rFonts w:ascii="Times New Roman" w:hAnsi="Times New Roman" w:cs="Times New Roman"/>
          <w:sz w:val="28"/>
          <w:szCs w:val="28"/>
        </w:rPr>
        <w:br/>
        <w:t>7.Когда прозвучал впервые Государственный гимн СССР?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9E" w:rsidRPr="005A6EC8">
        <w:rPr>
          <w:rFonts w:ascii="Times New Roman" w:hAnsi="Times New Roman" w:cs="Times New Roman"/>
          <w:sz w:val="28"/>
          <w:szCs w:val="28"/>
        </w:rPr>
        <w:t xml:space="preserve"> (1 января 1944 года) </w:t>
      </w:r>
      <w:r w:rsidR="008A7D9E" w:rsidRPr="005A6EC8">
        <w:rPr>
          <w:rFonts w:ascii="Times New Roman" w:hAnsi="Times New Roman" w:cs="Times New Roman"/>
          <w:sz w:val="28"/>
          <w:szCs w:val="28"/>
        </w:rPr>
        <w:br/>
        <w:t>8. Назовите автора этого гимна</w:t>
      </w:r>
      <w:proofErr w:type="gramStart"/>
      <w:r w:rsidR="008A7D9E" w:rsidRPr="005A6EC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A7D9E" w:rsidRPr="005A6EC8">
        <w:rPr>
          <w:rFonts w:ascii="Times New Roman" w:hAnsi="Times New Roman" w:cs="Times New Roman"/>
          <w:sz w:val="28"/>
          <w:szCs w:val="28"/>
        </w:rPr>
        <w:t xml:space="preserve"> ( Музыка А.В. Алекс</w:t>
      </w:r>
      <w:r w:rsidR="00E122EC" w:rsidRPr="005A6EC8">
        <w:rPr>
          <w:rFonts w:ascii="Times New Roman" w:hAnsi="Times New Roman" w:cs="Times New Roman"/>
          <w:sz w:val="28"/>
          <w:szCs w:val="28"/>
        </w:rPr>
        <w:t>андрова, слова С.В. Михалкова)</w:t>
      </w:r>
      <w:r w:rsidR="00E122EC" w:rsidRPr="005A6EC8">
        <w:rPr>
          <w:rFonts w:ascii="Times New Roman" w:hAnsi="Times New Roman" w:cs="Times New Roman"/>
          <w:sz w:val="28"/>
          <w:szCs w:val="28"/>
        </w:rPr>
        <w:br/>
        <w:t>9.Кто написал слова к новой редакции текста</w:t>
      </w:r>
      <w:proofErr w:type="gramStart"/>
      <w:r w:rsidR="00E122EC" w:rsidRPr="005A6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22EC" w:rsidRPr="005A6EC8">
        <w:rPr>
          <w:rFonts w:ascii="Times New Roman" w:hAnsi="Times New Roman" w:cs="Times New Roman"/>
          <w:sz w:val="28"/>
          <w:szCs w:val="28"/>
        </w:rPr>
        <w:t xml:space="preserve"> который сейчас является официальным гимном России (Михалков С.В)</w:t>
      </w:r>
      <w:r w:rsidR="00E122EC" w:rsidRPr="005A6EC8">
        <w:rPr>
          <w:rFonts w:ascii="Times New Roman" w:hAnsi="Times New Roman" w:cs="Times New Roman"/>
          <w:sz w:val="28"/>
          <w:szCs w:val="28"/>
        </w:rPr>
        <w:br/>
        <w:t>10. Когда и где был законодательно утверждён текст официального гимна России (25 декабря 2000 года</w:t>
      </w:r>
      <w:proofErr w:type="gramStart"/>
      <w:r w:rsidR="00E122EC" w:rsidRPr="005A6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22EC" w:rsidRPr="005A6EC8">
        <w:rPr>
          <w:rFonts w:ascii="Times New Roman" w:hAnsi="Times New Roman" w:cs="Times New Roman"/>
          <w:sz w:val="28"/>
          <w:szCs w:val="28"/>
        </w:rPr>
        <w:t xml:space="preserve"> федеральным конституционным законом  </w:t>
      </w:r>
      <w:r w:rsidR="008A7D9E" w:rsidRPr="005A6EC8">
        <w:rPr>
          <w:rFonts w:ascii="Times New Roman" w:hAnsi="Times New Roman" w:cs="Times New Roman"/>
          <w:sz w:val="28"/>
          <w:szCs w:val="28"/>
        </w:rPr>
        <w:t xml:space="preserve"> </w:t>
      </w:r>
      <w:r w:rsidR="00E97B9A">
        <w:rPr>
          <w:rFonts w:ascii="Times New Roman" w:hAnsi="Times New Roman" w:cs="Times New Roman"/>
          <w:sz w:val="28"/>
          <w:szCs w:val="28"/>
        </w:rPr>
        <w:t>«О государственном гимне Российской федерации»).</w:t>
      </w:r>
    </w:p>
    <w:p w:rsidR="00E97B9A" w:rsidRDefault="00E97B9A" w:rsidP="00F51E6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9A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E97B9A" w:rsidRDefault="00E97B9A" w:rsidP="00F51E64">
      <w:pPr>
        <w:rPr>
          <w:rFonts w:ascii="Times New Roman" w:hAnsi="Times New Roman" w:cs="Times New Roman"/>
          <w:sz w:val="28"/>
          <w:szCs w:val="28"/>
        </w:rPr>
      </w:pPr>
      <w:r w:rsidRPr="00E97B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такое герб?  (Отличительный знак государства)</w:t>
      </w:r>
    </w:p>
    <w:p w:rsidR="00E97B9A" w:rsidRDefault="00E97B9A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символизировали три короны над головой орла в конце 19 века? (Триединство восточных славян).</w:t>
      </w:r>
    </w:p>
    <w:p w:rsidR="00E97B9A" w:rsidRDefault="00E97B9A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Двуглавый орел впервые появился на оборотной стороне одной первой известной печати на грамоте 1497 года. А что изображалось на ее лицевой стороне? (Всадник, поражающий копьем змея). Это был символ не столько князя, сколько идеи национального единения. Орел олицетворял Россию.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геральдической фигурой Великого Новгорода. Соединение двух фигур, как считал Карамзин, стало государственной эмблемой.</w:t>
      </w:r>
    </w:p>
    <w:p w:rsidR="00E97B9A" w:rsidRDefault="00E97B9A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Появление орла в феодальной России исследователи связывают с царем Иваном Третьим и государством Византией. Каким образом это могло произойти? (Брак Ивана Третьего с племянницей Византийского императора Софьей Палеолог).</w:t>
      </w:r>
      <w:r w:rsidR="00FF3227">
        <w:rPr>
          <w:rFonts w:ascii="Times New Roman" w:hAnsi="Times New Roman" w:cs="Times New Roman"/>
          <w:sz w:val="28"/>
          <w:szCs w:val="28"/>
        </w:rPr>
        <w:t xml:space="preserve"> Этот брак был крайне выгоден для России, так как символизировал преемственность власти московских князей от Византии, и ставил Московского Великого князя в один ряд с европейскими государствами.</w:t>
      </w:r>
    </w:p>
    <w:p w:rsidR="00FF3227" w:rsidRDefault="00FF3227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 гербе России орел держит на груди щит с изображением всадника. В 1727 году этот всадник официально получил имя. Так кто изображен на щите? (Святой Георгий-Победоносец).</w:t>
      </w:r>
    </w:p>
    <w:p w:rsidR="00FF3227" w:rsidRDefault="00FF3227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Конечно, герб России претерпевал множество изменений. Добавлялись и исчезали какие-то детали, изменялся цвет. А как вы думаете,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эпохи более всего походит герб России? (На герб петровских времен).</w:t>
      </w:r>
    </w:p>
    <w:p w:rsidR="00FF3227" w:rsidRDefault="00FF3227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Сейчас чаще всего мы видим ге</w:t>
      </w:r>
      <w:proofErr w:type="gramStart"/>
      <w:r>
        <w:rPr>
          <w:rFonts w:ascii="Times New Roman" w:hAnsi="Times New Roman" w:cs="Times New Roman"/>
          <w:sz w:val="28"/>
          <w:szCs w:val="28"/>
        </w:rPr>
        <w:t>рб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асно-золотом исполнении. А сколько геральдических цветов имеет официальный герб России в цветном исполнении? (Пять цветов. Красный геральдический щит; золотой орел, поднявший вверх крылья; на груди орла в красном щите всадник в синем плаще на серебряном коне, поражающий серебряным копьем черного дракона).</w:t>
      </w:r>
    </w:p>
    <w:p w:rsidR="00FF3227" w:rsidRDefault="00FF3227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Кто был автором эскиза современного герба России, утвержденного Указом Президента Российской федерации от 30 ноября 1998 года? (художник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Ухналев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="00F51E64">
        <w:rPr>
          <w:rFonts w:ascii="Times New Roman" w:hAnsi="Times New Roman" w:cs="Times New Roman"/>
          <w:sz w:val="28"/>
          <w:szCs w:val="28"/>
        </w:rPr>
        <w:t>)</w:t>
      </w:r>
    </w:p>
    <w:p w:rsidR="00FF3227" w:rsidRDefault="00FF3227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1918 года, после большевицкого переворота, в России появился новый </w:t>
      </w:r>
      <w:r w:rsidR="00834D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герб: на красном фоне лучи восходящего солнца, обрамленного снопами пшеницы, внутри – серп и молот. В изображении этого </w:t>
      </w:r>
      <w:r w:rsidR="00834D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ерба был еще один элемент, с которым был категорически не согласен В.И.Ленин. Назовите этот элемент. (Меч над серпом и молотом)</w:t>
      </w:r>
    </w:p>
    <w:p w:rsidR="00834D8E" w:rsidRDefault="00834D8E" w:rsidP="00F5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Где описан государственный герб России и порядок его официального    использования? (В федеральном конституционном законе «О государственном гербе России» от 25 декабря 200 года).</w:t>
      </w:r>
    </w:p>
    <w:p w:rsidR="00834D8E" w:rsidRDefault="00834D8E" w:rsidP="00F51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834D8E" w:rsidRDefault="00834D8E" w:rsidP="00F51E64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– символ или знак, сделанный из ткани. Сама идея флага возникла очень давно. Первые флаги появились у китайцев и индейцев около 3000 лет назад. Российским флагом на протяжении трех веков является панславянский триколор.</w:t>
      </w:r>
    </w:p>
    <w:p w:rsidR="00834D8E" w:rsidRDefault="00834D8E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правильное расположение цветов нашего флага. Начиная с нижней полосы? (Красный,</w:t>
      </w:r>
      <w:r w:rsidR="00F5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синий,</w:t>
      </w:r>
      <w:r w:rsidR="00F5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белый)</w:t>
      </w:r>
    </w:p>
    <w:p w:rsidR="00834D8E" w:rsidRDefault="00834D8E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каждый цвет на флаге России? (Белая – свобода, откровенность, благородство. Синяя – Богородица, верность, честность. Красная – державность, мужество, смелость, любовь.</w:t>
      </w:r>
    </w:p>
    <w:p w:rsidR="00834D8E" w:rsidRDefault="00834D8E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правления какого царя появился триколор? (Алексея Михайловича, отца Петра Первого).</w:t>
      </w:r>
    </w:p>
    <w:p w:rsidR="00834D8E" w:rsidRDefault="00834D8E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был связан выбор цветов флага? (Эти цвета присутствовали на гербе России).</w:t>
      </w:r>
    </w:p>
    <w:p w:rsidR="00834D8E" w:rsidRDefault="00834D8E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Северной войны возник еще один флаг, почитавшийся так же, как и государственный – синее поле, пересекающееся двумя диагональными белыми полосами. Как назывался этот флаг? (Андреевский флаг).</w:t>
      </w:r>
    </w:p>
    <w:p w:rsidR="00834D8E" w:rsidRDefault="00834D8E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правлении Анны Иоановны цвета государственного флага изменились. Какие цвета пришли на смену петровскому триколору? (Черно-желтый-белый флаг).</w:t>
      </w:r>
    </w:p>
    <w:p w:rsidR="00834D8E" w:rsidRDefault="00834D8E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 века панславянский триколор вернулся в Россию. Что стали обозначать три цвета флага? (Россия тогда уже была многонациональной страной, и эти три цвета означали единство трех народов: великороссов, украинцев и белорусов.</w:t>
      </w:r>
    </w:p>
    <w:p w:rsidR="00AF5B20" w:rsidRDefault="00AF5B20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2005 год Российскому флагу исполняется 300 лет, так как в 1705 году бело-сине-красный флаг стал официально указывать на государственную принадлежность. С чем связана это дата? (В этот день Петр Первый передал бело-сине-красный флаг торговому флоту. Российский флаг стал приниматься во всех странах как государственный флаг России).</w:t>
      </w:r>
    </w:p>
    <w:p w:rsidR="00AF5B20" w:rsidRDefault="00AF5B20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1918 года флагом России стал красный стяг. Он оставался государственным символом до августа 1991 года. А считается ли красное знамя таковым сейчас? (Нет, государственным символом по указу Президента российской федерации является лишь Знамя Победы).</w:t>
      </w:r>
    </w:p>
    <w:p w:rsidR="00AF5B20" w:rsidRPr="00834D8E" w:rsidRDefault="00AF5B20" w:rsidP="00F51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был описан флаг и порядок его официального использования? (В федеральном конституционном законе «О государственном  флаге Российской Федерации» 25 декабря 200 года).</w:t>
      </w:r>
    </w:p>
    <w:p w:rsidR="00834D8E" w:rsidRPr="00834D8E" w:rsidRDefault="00834D8E" w:rsidP="00834D8E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F3227" w:rsidRDefault="00F51E64" w:rsidP="00F51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победителей.</w:t>
      </w: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Pr="009B0158" w:rsidRDefault="00A31415" w:rsidP="00A31415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Используемая литература:</w:t>
      </w:r>
    </w:p>
    <w:p w:rsidR="00A31415" w:rsidRPr="009B0158" w:rsidRDefault="00A31415" w:rsidP="00A31415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15" w:rsidRPr="009B0158" w:rsidRDefault="00A31415" w:rsidP="00A31415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русской истории. Энциклопедический справочник. Под ред. </w:t>
      </w:r>
      <w:proofErr w:type="spell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Мячина</w:t>
      </w:r>
      <w:proofErr w:type="spell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А.Н.: Москва</w:t>
      </w:r>
      <w:proofErr w:type="gram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Вече., 1997 год.</w:t>
      </w:r>
    </w:p>
    <w:p w:rsidR="00A31415" w:rsidRPr="009B0158" w:rsidRDefault="00A31415" w:rsidP="00A31415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Российской Государственности. Романовский В.К.: Москва</w:t>
      </w:r>
      <w:proofErr w:type="gramStart"/>
      <w:r w:rsidRPr="009B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слово», 2002 год.</w:t>
      </w:r>
    </w:p>
    <w:p w:rsidR="00A31415" w:rsidRPr="009B0158" w:rsidRDefault="00A31415" w:rsidP="00A31415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Отечества. Справочник школьника</w:t>
      </w:r>
      <w:proofErr w:type="gram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Москва., «Слово», 1996 год.</w:t>
      </w:r>
    </w:p>
    <w:p w:rsidR="00A31415" w:rsidRPr="009B0158" w:rsidRDefault="00A31415" w:rsidP="00A31415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 – патриотическое воспитание. </w:t>
      </w:r>
      <w:proofErr w:type="spell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Тисленкова</w:t>
      </w:r>
      <w:proofErr w:type="spell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И.А.: Волгоград</w:t>
      </w:r>
      <w:proofErr w:type="gramStart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2007 год.</w:t>
      </w:r>
    </w:p>
    <w:p w:rsidR="00A31415" w:rsidRPr="009B0158" w:rsidRDefault="00A31415" w:rsidP="00A31415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B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диск «Государственная символика России».</w:t>
      </w:r>
    </w:p>
    <w:p w:rsidR="00A31415" w:rsidRDefault="00A31415" w:rsidP="00A31415">
      <w:pPr>
        <w:rPr>
          <w:rFonts w:ascii="Times New Roman" w:hAnsi="Times New Roman" w:cs="Times New Roman"/>
          <w:sz w:val="28"/>
          <w:szCs w:val="28"/>
        </w:rPr>
      </w:pPr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415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15" w:rsidRPr="00E97B9A" w:rsidRDefault="00A31415" w:rsidP="00F51E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1415" w:rsidRPr="00E97B9A" w:rsidSect="008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3AC"/>
    <w:multiLevelType w:val="hybridMultilevel"/>
    <w:tmpl w:val="996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9C3"/>
    <w:multiLevelType w:val="hybridMultilevel"/>
    <w:tmpl w:val="778258F6"/>
    <w:lvl w:ilvl="0" w:tplc="560CA0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8BC"/>
    <w:multiLevelType w:val="hybridMultilevel"/>
    <w:tmpl w:val="9B5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533B4"/>
    <w:multiLevelType w:val="hybridMultilevel"/>
    <w:tmpl w:val="4C5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D"/>
    <w:rsid w:val="00196024"/>
    <w:rsid w:val="005A6EC8"/>
    <w:rsid w:val="00834D8E"/>
    <w:rsid w:val="008A7D9E"/>
    <w:rsid w:val="00A31415"/>
    <w:rsid w:val="00AF5B20"/>
    <w:rsid w:val="00B344CD"/>
    <w:rsid w:val="00D6619F"/>
    <w:rsid w:val="00E122EC"/>
    <w:rsid w:val="00E97B9A"/>
    <w:rsid w:val="00F07D6D"/>
    <w:rsid w:val="00F51E64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2013-10-26T05:14:00Z</dcterms:created>
  <dcterms:modified xsi:type="dcterms:W3CDTF">2013-12-09T06:34:00Z</dcterms:modified>
</cp:coreProperties>
</file>