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004792">
        <w:rPr>
          <w:rFonts w:ascii="Times New Roman" w:hAnsi="Times New Roman" w:cs="Times New Roman"/>
          <w:b/>
          <w:iCs/>
          <w:sz w:val="24"/>
          <w:szCs w:val="24"/>
        </w:rPr>
        <w:t>Тема:Колебательный</w:t>
      </w:r>
      <w:proofErr w:type="spellEnd"/>
      <w:proofErr w:type="gramEnd"/>
      <w:r w:rsidRPr="00004792">
        <w:rPr>
          <w:rFonts w:ascii="Times New Roman" w:hAnsi="Times New Roman" w:cs="Times New Roman"/>
          <w:b/>
          <w:iCs/>
          <w:sz w:val="24"/>
          <w:szCs w:val="24"/>
        </w:rPr>
        <w:t xml:space="preserve"> контур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D4735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Чему равен период собственных колебаний в контуре, если его индуктивность 2,5 Гн, а емкость 1,5 мкФ?</w:t>
      </w:r>
    </w:p>
    <w:p w:rsidR="001958AF" w:rsidRPr="00004792" w:rsidRDefault="001958AF" w:rsidP="001958AF">
      <w:pPr>
        <w:pStyle w:val="a3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Колебательный контур содержит конденсатор емкостью 800 пФ и катушку индуктивностью 2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мкГн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>. Каков период собственных колебаний контура?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Колебательный контур содержит конденсатор емкостью С = 0,5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нФ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 xml:space="preserve"> и катушку индуктивностью L = 0,4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мГн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>. Определите длину волны излучения, генерируемого контуром.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Колебательный контур антенны содержит конденсатор емкостью 10 в -9 степени Ф. Какова должна быть индуктивность контура, чтобы обеспечить прием радиоволн длиной 300 м.</w:t>
      </w:r>
    </w:p>
    <w:p w:rsidR="00004792" w:rsidRPr="00004792" w:rsidRDefault="00004792" w:rsidP="00004792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04792" w:rsidRPr="003C7292" w:rsidRDefault="00004792" w:rsidP="000047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Найти емкость конденсатора колебательного контура, если при </w:t>
      </w:r>
      <w:r w:rsidRPr="003C7292">
        <w:rPr>
          <w:rFonts w:ascii="Times New Roman" w:hAnsi="Times New Roman" w:cs="Times New Roman"/>
          <w:iCs/>
          <w:sz w:val="24"/>
          <w:szCs w:val="24"/>
        </w:rPr>
        <w:t>индуктивности L= 50мкГн контур настроен на длину волны электромагнитных колебаний 300 м.</w:t>
      </w:r>
    </w:p>
    <w:p w:rsidR="003C7292" w:rsidRPr="003C7292" w:rsidRDefault="003C7292" w:rsidP="003C7292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C7292" w:rsidRPr="003C7292" w:rsidRDefault="003C7292" w:rsidP="000047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C7292">
        <w:rPr>
          <w:rFonts w:ascii="Times New Roman" w:hAnsi="Times New Roman" w:cs="Times New Roman"/>
          <w:iCs/>
          <w:sz w:val="24"/>
          <w:szCs w:val="24"/>
        </w:rPr>
        <w:t>Колебательный контур, содержащий конденсатор емкости С=20 пФ, настроен на длину волны 5 м. Найти индуктивность катушки L контура и частоту его колебаний</w:t>
      </w:r>
    </w:p>
    <w:p w:rsidR="001958AF" w:rsidRPr="003C7292" w:rsidRDefault="001958AF" w:rsidP="001958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92">
        <w:rPr>
          <w:rFonts w:ascii="Times New Roman" w:hAnsi="Times New Roman" w:cs="Times New Roman"/>
          <w:iCs/>
          <w:sz w:val="24"/>
          <w:szCs w:val="24"/>
        </w:rPr>
        <w:t xml:space="preserve">Подставьте в формулу Томсона следующие значения: </w:t>
      </w:r>
      <w:r w:rsidRPr="003C7292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3C7292">
        <w:rPr>
          <w:rFonts w:ascii="Times New Roman" w:hAnsi="Times New Roman" w:cs="Times New Roman"/>
          <w:iCs/>
          <w:sz w:val="24"/>
          <w:szCs w:val="24"/>
        </w:rPr>
        <w:t xml:space="preserve"> = 0,5 Гн     С = 0,5 мкФ. Вычислите период, а затем частоту</w:t>
      </w:r>
      <w:r w:rsidRPr="00004792">
        <w:rPr>
          <w:rFonts w:ascii="Times New Roman" w:hAnsi="Times New Roman" w:cs="Times New Roman"/>
          <w:iCs/>
          <w:sz w:val="24"/>
          <w:szCs w:val="24"/>
        </w:rPr>
        <w:t>.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Конденсатор какой электроемкости следует подключить к катушке индуктивности </w:t>
      </w:r>
      <w:r w:rsidRPr="00004792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004792">
        <w:rPr>
          <w:rFonts w:ascii="Times New Roman" w:hAnsi="Times New Roman" w:cs="Times New Roman"/>
          <w:iCs/>
          <w:sz w:val="24"/>
          <w:szCs w:val="24"/>
        </w:rPr>
        <w:t xml:space="preserve">= 20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мГн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>, чтобы в контуре возникли колебания с периодом Т=1мс?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Как изменится циклическая частота, если в колебательном контуре заменят конденсатор на другой меньшей в 36 раз емкостью?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Как изменится период свободных колебаний в электрическом контуре при увеличении электроемкости конденсатора в 2 раза?</w:t>
      </w:r>
    </w:p>
    <w:p w:rsidR="001958AF" w:rsidRDefault="001958AF" w:rsidP="001958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292" w:rsidRPr="00004792" w:rsidRDefault="003C7292" w:rsidP="001958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004792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Тема:Колебательный</w:t>
      </w:r>
      <w:proofErr w:type="spellEnd"/>
      <w:proofErr w:type="gramEnd"/>
      <w:r w:rsidRPr="00004792">
        <w:rPr>
          <w:rFonts w:ascii="Times New Roman" w:hAnsi="Times New Roman" w:cs="Times New Roman"/>
          <w:b/>
          <w:iCs/>
          <w:sz w:val="24"/>
          <w:szCs w:val="24"/>
        </w:rPr>
        <w:t xml:space="preserve"> контур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Чему равен период собственных колебаний в контуре, если его индуктивность 2,5 Гн, а емкость 1,5 мкФ?</w:t>
      </w:r>
    </w:p>
    <w:p w:rsidR="001958AF" w:rsidRPr="00004792" w:rsidRDefault="001958AF" w:rsidP="001958AF">
      <w:pPr>
        <w:pStyle w:val="a3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Колебательный контур содержит конденсатор емкостью 800 пФ и катушку индуктивностью 2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мкГн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>. Каков период собственных колебаний контура?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Колебательный контур содержит конденсатор емкостью С = 0,5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нФ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 xml:space="preserve"> и катушку индуктивностью L = 0,4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мГн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>. Определите длину волны излучения, генерируемого контуром.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Колебательный контур антенны содержит конденсатор емкостью 10 в -9 степени Ф. Какова должна быть индуктивность контура, чтобы обеспечить прием радиоволн длиной 300 м.</w:t>
      </w:r>
    </w:p>
    <w:p w:rsidR="00004792" w:rsidRPr="00004792" w:rsidRDefault="00004792" w:rsidP="00004792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04792" w:rsidRPr="003C7292" w:rsidRDefault="00004792" w:rsidP="000047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Найти </w:t>
      </w:r>
      <w:r w:rsidRPr="003C7292">
        <w:rPr>
          <w:rFonts w:ascii="Times New Roman" w:hAnsi="Times New Roman" w:cs="Times New Roman"/>
          <w:iCs/>
          <w:sz w:val="24"/>
          <w:szCs w:val="24"/>
        </w:rPr>
        <w:t>емкость конденсатора колебательного контура, если при индуктивности L= 50мкГн контур настроен на длину волны электромагнитных колебаний 300 м.</w:t>
      </w:r>
    </w:p>
    <w:p w:rsidR="003C7292" w:rsidRPr="003C7292" w:rsidRDefault="003C7292" w:rsidP="003C7292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C7292" w:rsidRPr="003C7292" w:rsidRDefault="003C7292" w:rsidP="000047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C7292">
        <w:rPr>
          <w:rFonts w:ascii="Times New Roman" w:hAnsi="Times New Roman" w:cs="Times New Roman"/>
          <w:iCs/>
          <w:sz w:val="24"/>
          <w:szCs w:val="24"/>
        </w:rPr>
        <w:t>Колебательный контур, содержащий конденсатор емкости С=20 пФ, настроен на длину волны 5 м. Найти индуктивность катушки L контура и частоту его колебаний</w:t>
      </w:r>
    </w:p>
    <w:p w:rsidR="001958AF" w:rsidRPr="003C7292" w:rsidRDefault="001958AF" w:rsidP="001958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8AF" w:rsidRPr="003C72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92">
        <w:rPr>
          <w:rFonts w:ascii="Times New Roman" w:hAnsi="Times New Roman" w:cs="Times New Roman"/>
          <w:iCs/>
          <w:sz w:val="24"/>
          <w:szCs w:val="24"/>
        </w:rPr>
        <w:t xml:space="preserve">Подставьте в формулу Томсона следующие значения: </w:t>
      </w:r>
      <w:r w:rsidRPr="003C7292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3C7292">
        <w:rPr>
          <w:rFonts w:ascii="Times New Roman" w:hAnsi="Times New Roman" w:cs="Times New Roman"/>
          <w:iCs/>
          <w:sz w:val="24"/>
          <w:szCs w:val="24"/>
        </w:rPr>
        <w:t xml:space="preserve"> = 0,5 Гн     С = 0,5 мкФ. Вычислите период, а затем частоту.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 xml:space="preserve">Конденсатор какой электроемкости следует подключить к катушке индуктивности </w:t>
      </w:r>
      <w:r w:rsidRPr="00004792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004792">
        <w:rPr>
          <w:rFonts w:ascii="Times New Roman" w:hAnsi="Times New Roman" w:cs="Times New Roman"/>
          <w:iCs/>
          <w:sz w:val="24"/>
          <w:szCs w:val="24"/>
        </w:rPr>
        <w:t xml:space="preserve">= 20 </w:t>
      </w:r>
      <w:proofErr w:type="spellStart"/>
      <w:r w:rsidRPr="00004792">
        <w:rPr>
          <w:rFonts w:ascii="Times New Roman" w:hAnsi="Times New Roman" w:cs="Times New Roman"/>
          <w:iCs/>
          <w:sz w:val="24"/>
          <w:szCs w:val="24"/>
        </w:rPr>
        <w:t>мГн</w:t>
      </w:r>
      <w:proofErr w:type="spellEnd"/>
      <w:r w:rsidRPr="00004792">
        <w:rPr>
          <w:rFonts w:ascii="Times New Roman" w:hAnsi="Times New Roman" w:cs="Times New Roman"/>
          <w:iCs/>
          <w:sz w:val="24"/>
          <w:szCs w:val="24"/>
        </w:rPr>
        <w:t>, чтобы в контуре возникли колебания с периодом Т=1мс?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AF" w:rsidRPr="00004792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Как изменится циклическая частота, если в колебательном контуре заменят конденсатор на другой меньшей в 36 раз емкостью?</w:t>
      </w:r>
    </w:p>
    <w:p w:rsidR="001958AF" w:rsidRPr="00004792" w:rsidRDefault="001958AF" w:rsidP="001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AF" w:rsidRPr="009C14C1" w:rsidRDefault="001958AF" w:rsidP="001958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92">
        <w:rPr>
          <w:rFonts w:ascii="Times New Roman" w:hAnsi="Times New Roman" w:cs="Times New Roman"/>
          <w:iCs/>
          <w:sz w:val="24"/>
          <w:szCs w:val="24"/>
        </w:rPr>
        <w:t>Как изменится период свободных колебаний в электрическом контуре при увеличении электроемкости конденсатора в 2 раза?</w:t>
      </w:r>
    </w:p>
    <w:p w:rsidR="009C14C1" w:rsidRPr="009C14C1" w:rsidRDefault="009C14C1" w:rsidP="009C1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4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6F85A" wp14:editId="440BBF68">
            <wp:extent cx="4408226" cy="3319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184" r="3582"/>
                    <a:stretch/>
                  </pic:blipFill>
                  <pic:spPr bwMode="auto">
                    <a:xfrm>
                      <a:off x="0" y="0"/>
                      <a:ext cx="4408842" cy="332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4C1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4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2218FF" wp14:editId="6525A2DC">
            <wp:extent cx="4408226" cy="33198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184" r="3582"/>
                    <a:stretch/>
                  </pic:blipFill>
                  <pic:spPr bwMode="auto">
                    <a:xfrm>
                      <a:off x="0" y="0"/>
                      <a:ext cx="4408842" cy="332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C1" w:rsidRPr="00004792" w:rsidRDefault="009C14C1" w:rsidP="009C14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C14C1" w:rsidRPr="00004792" w:rsidSect="001958AF">
      <w:pgSz w:w="16838" w:h="11906" w:orient="landscape"/>
      <w:pgMar w:top="426" w:right="536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E6CA3"/>
    <w:multiLevelType w:val="hybridMultilevel"/>
    <w:tmpl w:val="D638C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00609"/>
    <w:multiLevelType w:val="hybridMultilevel"/>
    <w:tmpl w:val="D638C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F"/>
    <w:rsid w:val="00004792"/>
    <w:rsid w:val="000D5A23"/>
    <w:rsid w:val="001958AF"/>
    <w:rsid w:val="00270CA4"/>
    <w:rsid w:val="003C7292"/>
    <w:rsid w:val="007377B0"/>
    <w:rsid w:val="009C14C1"/>
    <w:rsid w:val="00E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DA24-E279-4A08-A1D4-B1E4A55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2014-11-05T17:43:00Z</dcterms:created>
  <dcterms:modified xsi:type="dcterms:W3CDTF">2014-11-23T17:49:00Z</dcterms:modified>
</cp:coreProperties>
</file>