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E7" w:rsidRPr="00C25D36" w:rsidRDefault="004C1DE7" w:rsidP="004C1DE7">
      <w:pPr>
        <w:rPr>
          <w:rFonts w:ascii="Times New Roman" w:hAnsi="Times New Roman"/>
          <w:b/>
          <w:i/>
          <w:color w:val="002060"/>
          <w:sz w:val="28"/>
          <w:szCs w:val="28"/>
        </w:rPr>
      </w:pPr>
      <w:r w:rsidRPr="00C25D36">
        <w:rPr>
          <w:rFonts w:ascii="Times New Roman" w:hAnsi="Times New Roman"/>
          <w:b/>
          <w:sz w:val="28"/>
          <w:szCs w:val="28"/>
        </w:rPr>
        <w:t xml:space="preserve">    </w:t>
      </w:r>
      <w:r w:rsidRPr="00C25D36">
        <w:rPr>
          <w:rFonts w:ascii="Times New Roman" w:hAnsi="Times New Roman"/>
          <w:b/>
          <w:i/>
          <w:color w:val="002060"/>
          <w:sz w:val="28"/>
          <w:szCs w:val="28"/>
        </w:rPr>
        <w:t>Открытый урок литературы  на тему: «</w:t>
      </w:r>
      <w:r w:rsidR="0049572B" w:rsidRPr="00C25D36">
        <w:rPr>
          <w:rFonts w:ascii="Times New Roman" w:hAnsi="Times New Roman"/>
          <w:b/>
          <w:i/>
          <w:color w:val="002060"/>
          <w:sz w:val="28"/>
          <w:szCs w:val="28"/>
        </w:rPr>
        <w:t xml:space="preserve"> Есть люди</w:t>
      </w:r>
      <w:r w:rsidR="00F5687E" w:rsidRPr="00C25D36">
        <w:rPr>
          <w:rFonts w:ascii="Times New Roman" w:hAnsi="Times New Roman"/>
          <w:b/>
          <w:i/>
          <w:color w:val="002060"/>
          <w:sz w:val="28"/>
          <w:szCs w:val="28"/>
        </w:rPr>
        <w:t>,</w:t>
      </w:r>
      <w:r w:rsidR="0049572B" w:rsidRPr="00C25D36">
        <w:rPr>
          <w:rFonts w:ascii="Times New Roman" w:hAnsi="Times New Roman"/>
          <w:b/>
          <w:i/>
          <w:color w:val="002060"/>
          <w:sz w:val="28"/>
          <w:szCs w:val="28"/>
        </w:rPr>
        <w:t xml:space="preserve"> по жизни никем не замеченные…</w:t>
      </w:r>
      <w:r w:rsidR="002D237F" w:rsidRPr="00C25D36">
        <w:rPr>
          <w:rFonts w:ascii="Times New Roman" w:hAnsi="Times New Roman"/>
          <w:b/>
          <w:i/>
          <w:color w:val="002060"/>
          <w:sz w:val="28"/>
          <w:szCs w:val="28"/>
        </w:rPr>
        <w:t xml:space="preserve">»  </w:t>
      </w:r>
      <w:r w:rsidR="0049572B" w:rsidRPr="00C25D36">
        <w:rPr>
          <w:rFonts w:ascii="Times New Roman" w:hAnsi="Times New Roman"/>
          <w:b/>
          <w:i/>
          <w:color w:val="002060"/>
          <w:sz w:val="28"/>
          <w:szCs w:val="28"/>
        </w:rPr>
        <w:t>(П</w:t>
      </w:r>
      <w:r w:rsidR="002D237F" w:rsidRPr="00C25D36">
        <w:rPr>
          <w:rFonts w:ascii="Times New Roman" w:hAnsi="Times New Roman"/>
          <w:b/>
          <w:i/>
          <w:color w:val="002060"/>
          <w:sz w:val="28"/>
          <w:szCs w:val="28"/>
        </w:rPr>
        <w:t xml:space="preserve">о </w:t>
      </w:r>
      <w:r w:rsidR="0049572B" w:rsidRPr="00C25D36">
        <w:rPr>
          <w:rFonts w:ascii="Times New Roman" w:hAnsi="Times New Roman"/>
          <w:b/>
          <w:i/>
          <w:color w:val="002060"/>
          <w:sz w:val="28"/>
          <w:szCs w:val="28"/>
        </w:rPr>
        <w:t xml:space="preserve"> повести Н.В.Гоголя «Шинель»).</w:t>
      </w:r>
    </w:p>
    <w:p w:rsidR="004C1DE7" w:rsidRPr="00C25D36" w:rsidRDefault="004C1DE7" w:rsidP="004C1DE7">
      <w:pPr>
        <w:rPr>
          <w:rFonts w:ascii="Times New Roman" w:hAnsi="Times New Roman"/>
          <w:b/>
          <w:color w:val="C00000"/>
          <w:sz w:val="28"/>
          <w:szCs w:val="28"/>
        </w:rPr>
      </w:pPr>
      <w:r w:rsidRPr="00C25D36">
        <w:rPr>
          <w:rFonts w:ascii="Times New Roman" w:hAnsi="Times New Roman"/>
          <w:b/>
          <w:color w:val="C00000"/>
          <w:sz w:val="28"/>
          <w:szCs w:val="28"/>
        </w:rPr>
        <w:t>Цели и задачи урока:</w:t>
      </w:r>
    </w:p>
    <w:p w:rsidR="004C1DE7" w:rsidRPr="00C25D36" w:rsidRDefault="004C1DE7" w:rsidP="004C1DE7">
      <w:pPr>
        <w:rPr>
          <w:rFonts w:ascii="Times New Roman" w:hAnsi="Times New Roman"/>
          <w:sz w:val="28"/>
          <w:szCs w:val="28"/>
        </w:rPr>
      </w:pPr>
      <w:r w:rsidRPr="00C25D36">
        <w:rPr>
          <w:rFonts w:ascii="Times New Roman" w:hAnsi="Times New Roman"/>
          <w:sz w:val="28"/>
          <w:szCs w:val="28"/>
        </w:rPr>
        <w:t>-познакомить с повестью Н.В.Гоголя «Шинель»;</w:t>
      </w:r>
    </w:p>
    <w:p w:rsidR="004C1DE7" w:rsidRPr="00C25D36" w:rsidRDefault="004C1DE7" w:rsidP="004C1DE7">
      <w:pPr>
        <w:rPr>
          <w:rFonts w:ascii="Times New Roman" w:hAnsi="Times New Roman"/>
          <w:sz w:val="28"/>
          <w:szCs w:val="28"/>
        </w:rPr>
      </w:pPr>
      <w:r w:rsidRPr="00C25D36">
        <w:rPr>
          <w:rFonts w:ascii="Times New Roman" w:hAnsi="Times New Roman"/>
          <w:sz w:val="28"/>
          <w:szCs w:val="28"/>
        </w:rPr>
        <w:t>-проследить раскрытие темы «маленького человека» в русской литературе;</w:t>
      </w:r>
    </w:p>
    <w:p w:rsidR="004C1DE7" w:rsidRPr="00C25D36" w:rsidRDefault="004C1DE7" w:rsidP="004C1DE7">
      <w:pPr>
        <w:rPr>
          <w:rFonts w:ascii="Times New Roman" w:hAnsi="Times New Roman"/>
          <w:sz w:val="28"/>
          <w:szCs w:val="28"/>
        </w:rPr>
      </w:pPr>
      <w:r w:rsidRPr="00C25D36">
        <w:rPr>
          <w:rFonts w:ascii="Times New Roman" w:hAnsi="Times New Roman"/>
          <w:sz w:val="28"/>
          <w:szCs w:val="28"/>
        </w:rPr>
        <w:t>-учить анализу текста;</w:t>
      </w:r>
    </w:p>
    <w:p w:rsidR="004C1DE7" w:rsidRPr="00C25D36" w:rsidRDefault="004C1DE7" w:rsidP="004C1DE7">
      <w:pPr>
        <w:rPr>
          <w:rFonts w:ascii="Times New Roman" w:hAnsi="Times New Roman"/>
          <w:sz w:val="28"/>
          <w:szCs w:val="28"/>
        </w:rPr>
      </w:pPr>
      <w:r w:rsidRPr="00C25D36">
        <w:rPr>
          <w:rFonts w:ascii="Times New Roman" w:hAnsi="Times New Roman"/>
          <w:sz w:val="28"/>
          <w:szCs w:val="28"/>
        </w:rPr>
        <w:t>-воспитание любви и уважения к личности человека.</w:t>
      </w:r>
    </w:p>
    <w:p w:rsidR="004C1DE7" w:rsidRPr="00C25D36" w:rsidRDefault="004C1DE7" w:rsidP="004C1DE7">
      <w:pPr>
        <w:rPr>
          <w:rFonts w:ascii="Times New Roman" w:hAnsi="Times New Roman"/>
          <w:b/>
          <w:color w:val="C00000"/>
          <w:sz w:val="28"/>
          <w:szCs w:val="28"/>
        </w:rPr>
      </w:pPr>
      <w:r w:rsidRPr="00C25D36">
        <w:rPr>
          <w:rFonts w:ascii="Times New Roman" w:hAnsi="Times New Roman"/>
          <w:b/>
          <w:color w:val="C00000"/>
          <w:sz w:val="28"/>
          <w:szCs w:val="28"/>
        </w:rPr>
        <w:t>Оборудование:</w:t>
      </w:r>
    </w:p>
    <w:p w:rsidR="004C1DE7" w:rsidRPr="00C25D36" w:rsidRDefault="004C1DE7" w:rsidP="004C1DE7">
      <w:pPr>
        <w:rPr>
          <w:rFonts w:ascii="Times New Roman" w:hAnsi="Times New Roman"/>
          <w:sz w:val="28"/>
          <w:szCs w:val="28"/>
        </w:rPr>
      </w:pPr>
      <w:r w:rsidRPr="00C25D36">
        <w:rPr>
          <w:rFonts w:ascii="Times New Roman" w:hAnsi="Times New Roman"/>
          <w:sz w:val="28"/>
          <w:szCs w:val="28"/>
        </w:rPr>
        <w:t>портрет Н.В.Гоголя;</w:t>
      </w:r>
    </w:p>
    <w:p w:rsidR="004C1DE7" w:rsidRPr="00C25D36" w:rsidRDefault="004C1DE7" w:rsidP="004C1DE7">
      <w:pPr>
        <w:rPr>
          <w:rFonts w:ascii="Times New Roman" w:hAnsi="Times New Roman"/>
          <w:sz w:val="28"/>
          <w:szCs w:val="28"/>
        </w:rPr>
      </w:pPr>
      <w:r w:rsidRPr="00C25D36">
        <w:rPr>
          <w:rFonts w:ascii="Times New Roman" w:hAnsi="Times New Roman"/>
          <w:sz w:val="28"/>
          <w:szCs w:val="28"/>
        </w:rPr>
        <w:t>видеофрагменты фильма «Шинель»;</w:t>
      </w:r>
      <w:r w:rsidR="0037350E" w:rsidRPr="00C25D36">
        <w:rPr>
          <w:rFonts w:ascii="Times New Roman" w:hAnsi="Times New Roman"/>
          <w:sz w:val="28"/>
          <w:szCs w:val="28"/>
        </w:rPr>
        <w:t xml:space="preserve"> </w:t>
      </w:r>
      <w:r w:rsidRPr="00C25D36">
        <w:rPr>
          <w:rFonts w:ascii="Times New Roman" w:hAnsi="Times New Roman"/>
          <w:sz w:val="28"/>
          <w:szCs w:val="28"/>
        </w:rPr>
        <w:t>иллюст</w:t>
      </w:r>
      <w:r w:rsidR="003F60CD" w:rsidRPr="00C25D36">
        <w:rPr>
          <w:rFonts w:ascii="Times New Roman" w:hAnsi="Times New Roman"/>
          <w:sz w:val="28"/>
          <w:szCs w:val="28"/>
        </w:rPr>
        <w:t>р</w:t>
      </w:r>
      <w:r w:rsidRPr="00C25D36">
        <w:rPr>
          <w:rFonts w:ascii="Times New Roman" w:hAnsi="Times New Roman"/>
          <w:sz w:val="28"/>
          <w:szCs w:val="28"/>
        </w:rPr>
        <w:t>ации</w:t>
      </w:r>
      <w:r w:rsidR="0049572B" w:rsidRPr="00C25D36">
        <w:rPr>
          <w:rFonts w:ascii="Times New Roman" w:hAnsi="Times New Roman"/>
          <w:sz w:val="28"/>
          <w:szCs w:val="28"/>
        </w:rPr>
        <w:t>;</w:t>
      </w:r>
      <w:r w:rsidR="00763EDC" w:rsidRPr="00C25D36">
        <w:rPr>
          <w:rFonts w:ascii="Times New Roman" w:hAnsi="Times New Roman"/>
          <w:sz w:val="28"/>
          <w:szCs w:val="28"/>
        </w:rPr>
        <w:t xml:space="preserve"> </w:t>
      </w:r>
      <w:r w:rsidR="000856BE" w:rsidRPr="00C25D36">
        <w:rPr>
          <w:rFonts w:ascii="Times New Roman" w:hAnsi="Times New Roman"/>
          <w:sz w:val="28"/>
          <w:szCs w:val="28"/>
        </w:rPr>
        <w:t>презентация;</w:t>
      </w:r>
      <w:r w:rsidR="00763EDC" w:rsidRPr="00C25D36">
        <w:rPr>
          <w:rFonts w:ascii="Times New Roman" w:hAnsi="Times New Roman"/>
          <w:sz w:val="28"/>
          <w:szCs w:val="28"/>
        </w:rPr>
        <w:t xml:space="preserve"> словарь И.Ожегова.</w:t>
      </w:r>
    </w:p>
    <w:p w:rsidR="00F21750" w:rsidRPr="00C25D36" w:rsidRDefault="004C1DE7">
      <w:pPr>
        <w:rPr>
          <w:rFonts w:ascii="Times New Roman" w:hAnsi="Times New Roman"/>
          <w:sz w:val="28"/>
          <w:szCs w:val="28"/>
        </w:rPr>
      </w:pPr>
      <w:r w:rsidRPr="00C25D36">
        <w:rPr>
          <w:rFonts w:ascii="Times New Roman" w:hAnsi="Times New Roman"/>
          <w:sz w:val="28"/>
          <w:szCs w:val="28"/>
        </w:rPr>
        <w:t>Ход урока:</w:t>
      </w:r>
    </w:p>
    <w:p w:rsidR="004C1DE7" w:rsidRPr="00C25D36" w:rsidRDefault="003F60CD">
      <w:pPr>
        <w:rPr>
          <w:rFonts w:ascii="Times New Roman" w:hAnsi="Times New Roman"/>
          <w:b/>
          <w:color w:val="C00000"/>
          <w:sz w:val="28"/>
          <w:szCs w:val="28"/>
        </w:rPr>
      </w:pPr>
      <w:r w:rsidRPr="00C25D36">
        <w:rPr>
          <w:rFonts w:ascii="Times New Roman" w:hAnsi="Times New Roman"/>
          <w:b/>
          <w:color w:val="C00000"/>
          <w:sz w:val="28"/>
          <w:szCs w:val="28"/>
        </w:rPr>
        <w:t>1.Оргмомент.</w:t>
      </w:r>
    </w:p>
    <w:p w:rsidR="003F60CD" w:rsidRPr="00C25D36" w:rsidRDefault="003F60CD">
      <w:pPr>
        <w:rPr>
          <w:rFonts w:ascii="Times New Roman" w:hAnsi="Times New Roman"/>
          <w:sz w:val="28"/>
          <w:szCs w:val="28"/>
        </w:rPr>
      </w:pPr>
      <w:r w:rsidRPr="00C25D36">
        <w:rPr>
          <w:rFonts w:ascii="Times New Roman" w:hAnsi="Times New Roman"/>
          <w:sz w:val="28"/>
          <w:szCs w:val="28"/>
        </w:rPr>
        <w:t>Здравствуйте, ребята!</w:t>
      </w:r>
      <w:r w:rsidR="0037350E" w:rsidRPr="00C25D36">
        <w:rPr>
          <w:rFonts w:ascii="Times New Roman" w:hAnsi="Times New Roman"/>
          <w:sz w:val="28"/>
          <w:szCs w:val="28"/>
        </w:rPr>
        <w:t xml:space="preserve"> Рада видеть вас.</w:t>
      </w:r>
      <w:r w:rsidRPr="00C25D36">
        <w:rPr>
          <w:rFonts w:ascii="Times New Roman" w:hAnsi="Times New Roman"/>
          <w:sz w:val="28"/>
          <w:szCs w:val="28"/>
        </w:rPr>
        <w:t xml:space="preserve"> К нам урок пришли сегодня гости. Поприветствуем их. Садитесь. Давайте перед началом урока улыбнемся </w:t>
      </w:r>
      <w:r w:rsidR="0037350E" w:rsidRPr="00C25D36">
        <w:rPr>
          <w:rFonts w:ascii="Times New Roman" w:hAnsi="Times New Roman"/>
          <w:sz w:val="28"/>
          <w:szCs w:val="28"/>
        </w:rPr>
        <w:t>другу, пожелаем друг другу удачи!</w:t>
      </w:r>
    </w:p>
    <w:p w:rsidR="0037350E" w:rsidRPr="00C25D36" w:rsidRDefault="0037350E" w:rsidP="0037350E">
      <w:pPr>
        <w:pStyle w:val="a3"/>
        <w:rPr>
          <w:b/>
          <w:bCs/>
          <w:sz w:val="28"/>
          <w:szCs w:val="28"/>
        </w:rPr>
      </w:pPr>
      <w:r w:rsidRPr="00C25D36">
        <w:rPr>
          <w:sz w:val="28"/>
          <w:szCs w:val="28"/>
        </w:rPr>
        <w:t>2.Записываем число, тему урока.</w:t>
      </w:r>
      <w:r w:rsidRPr="00C25D36">
        <w:rPr>
          <w:b/>
          <w:bCs/>
          <w:sz w:val="28"/>
          <w:szCs w:val="28"/>
        </w:rPr>
        <w:t xml:space="preserve"> </w:t>
      </w:r>
    </w:p>
    <w:p w:rsidR="0037350E" w:rsidRPr="00C25D36" w:rsidRDefault="0037350E" w:rsidP="002D237F">
      <w:pPr>
        <w:pStyle w:val="a3"/>
        <w:jc w:val="right"/>
        <w:rPr>
          <w:b/>
          <w:bCs/>
          <w:sz w:val="28"/>
          <w:szCs w:val="28"/>
        </w:rPr>
      </w:pPr>
      <w:r w:rsidRPr="00C25D36">
        <w:rPr>
          <w:b/>
          <w:bCs/>
          <w:sz w:val="28"/>
          <w:szCs w:val="28"/>
        </w:rPr>
        <w:t xml:space="preserve">                                     </w:t>
      </w:r>
      <w:r w:rsidR="00F5687E" w:rsidRPr="00C25D36">
        <w:rPr>
          <w:b/>
          <w:bCs/>
          <w:sz w:val="28"/>
          <w:szCs w:val="28"/>
        </w:rPr>
        <w:t xml:space="preserve">                            « М</w:t>
      </w:r>
      <w:r w:rsidRPr="00C25D36">
        <w:rPr>
          <w:b/>
          <w:bCs/>
          <w:sz w:val="28"/>
          <w:szCs w:val="28"/>
        </w:rPr>
        <w:t>ы</w:t>
      </w:r>
      <w:r w:rsidR="00F5687E" w:rsidRPr="00C25D36">
        <w:rPr>
          <w:b/>
          <w:bCs/>
          <w:sz w:val="28"/>
          <w:szCs w:val="28"/>
        </w:rPr>
        <w:t xml:space="preserve"> все</w:t>
      </w:r>
      <w:r w:rsidRPr="00C25D36">
        <w:rPr>
          <w:b/>
          <w:bCs/>
          <w:sz w:val="28"/>
          <w:szCs w:val="28"/>
        </w:rPr>
        <w:t xml:space="preserve"> вышли из «Шинели» </w:t>
      </w:r>
      <w:r w:rsidR="002D237F" w:rsidRPr="00C25D36">
        <w:rPr>
          <w:b/>
          <w:bCs/>
          <w:sz w:val="28"/>
          <w:szCs w:val="28"/>
        </w:rPr>
        <w:t xml:space="preserve"> </w:t>
      </w:r>
      <w:r w:rsidRPr="00C25D36">
        <w:rPr>
          <w:b/>
          <w:bCs/>
          <w:sz w:val="28"/>
          <w:szCs w:val="28"/>
        </w:rPr>
        <w:t>Гоголя»</w:t>
      </w:r>
      <w:r w:rsidR="00F5687E" w:rsidRPr="00C25D36">
        <w:rPr>
          <w:b/>
          <w:bCs/>
          <w:sz w:val="28"/>
          <w:szCs w:val="28"/>
        </w:rPr>
        <w:t>.</w:t>
      </w:r>
    </w:p>
    <w:p w:rsidR="002D237F" w:rsidRPr="00C25D36" w:rsidRDefault="002D237F" w:rsidP="0037350E">
      <w:pPr>
        <w:pStyle w:val="a3"/>
        <w:rPr>
          <w:b/>
          <w:bCs/>
          <w:sz w:val="28"/>
          <w:szCs w:val="28"/>
        </w:rPr>
      </w:pPr>
      <w:r w:rsidRPr="00C25D36">
        <w:rPr>
          <w:b/>
          <w:bCs/>
          <w:sz w:val="28"/>
          <w:szCs w:val="28"/>
        </w:rPr>
        <w:t xml:space="preserve">                                                                                                 </w:t>
      </w:r>
      <w:r w:rsidR="0037350E" w:rsidRPr="00C25D36">
        <w:rPr>
          <w:b/>
          <w:bCs/>
          <w:sz w:val="28"/>
          <w:szCs w:val="28"/>
        </w:rPr>
        <w:t xml:space="preserve">   </w:t>
      </w:r>
      <w:r w:rsidRPr="00C25D36">
        <w:rPr>
          <w:b/>
          <w:bCs/>
          <w:sz w:val="28"/>
          <w:szCs w:val="28"/>
        </w:rPr>
        <w:t>Ф.М.Достоевс</w:t>
      </w:r>
      <w:r w:rsidR="00F5687E" w:rsidRPr="00C25D36">
        <w:rPr>
          <w:b/>
          <w:bCs/>
          <w:sz w:val="28"/>
          <w:szCs w:val="28"/>
        </w:rPr>
        <w:t>кий.</w:t>
      </w:r>
    </w:p>
    <w:p w:rsidR="006945A4" w:rsidRPr="00C25D36" w:rsidRDefault="002D237F" w:rsidP="0037350E">
      <w:pPr>
        <w:pStyle w:val="a3"/>
        <w:rPr>
          <w:b/>
          <w:bCs/>
          <w:sz w:val="28"/>
          <w:szCs w:val="28"/>
        </w:rPr>
      </w:pPr>
      <w:r w:rsidRPr="00C25D36">
        <w:rPr>
          <w:b/>
          <w:bCs/>
          <w:sz w:val="28"/>
          <w:szCs w:val="28"/>
        </w:rPr>
        <w:t xml:space="preserve"> </w:t>
      </w:r>
    </w:p>
    <w:p w:rsidR="00C25D36" w:rsidRDefault="002D237F" w:rsidP="0037350E">
      <w:pPr>
        <w:pStyle w:val="a3"/>
        <w:rPr>
          <w:b/>
          <w:bCs/>
          <w:sz w:val="28"/>
          <w:szCs w:val="28"/>
          <w:lang w:val="en-US"/>
        </w:rPr>
      </w:pPr>
      <w:r w:rsidRPr="00C25D36">
        <w:rPr>
          <w:b/>
          <w:bCs/>
          <w:sz w:val="28"/>
          <w:szCs w:val="28"/>
        </w:rPr>
        <w:t xml:space="preserve">   </w:t>
      </w:r>
      <w:r w:rsidR="006945A4" w:rsidRPr="00C25D36">
        <w:rPr>
          <w:b/>
          <w:bCs/>
          <w:sz w:val="28"/>
          <w:szCs w:val="28"/>
        </w:rPr>
        <w:t xml:space="preserve">      </w:t>
      </w:r>
      <w:r w:rsidR="000D1425" w:rsidRPr="00C25D36">
        <w:rPr>
          <w:b/>
          <w:bCs/>
          <w:sz w:val="28"/>
          <w:szCs w:val="28"/>
        </w:rPr>
        <w:t xml:space="preserve">                                                             </w:t>
      </w:r>
    </w:p>
    <w:p w:rsidR="00C25D36" w:rsidRDefault="00C25D36" w:rsidP="0037350E">
      <w:pPr>
        <w:pStyle w:val="a3"/>
        <w:rPr>
          <w:b/>
          <w:bCs/>
          <w:sz w:val="28"/>
          <w:szCs w:val="28"/>
          <w:lang w:val="en-US"/>
        </w:rPr>
      </w:pPr>
    </w:p>
    <w:p w:rsidR="00C25D36" w:rsidRDefault="00C25D36" w:rsidP="0037350E">
      <w:pPr>
        <w:pStyle w:val="a3"/>
        <w:rPr>
          <w:b/>
          <w:bCs/>
          <w:sz w:val="28"/>
          <w:szCs w:val="28"/>
          <w:lang w:val="en-US"/>
        </w:rPr>
      </w:pPr>
    </w:p>
    <w:p w:rsidR="00C25D36" w:rsidRDefault="00C25D36" w:rsidP="0037350E">
      <w:pPr>
        <w:pStyle w:val="a3"/>
        <w:rPr>
          <w:b/>
          <w:bCs/>
          <w:sz w:val="28"/>
          <w:szCs w:val="28"/>
          <w:lang w:val="en-US"/>
        </w:rPr>
      </w:pPr>
    </w:p>
    <w:p w:rsidR="00C25D36" w:rsidRDefault="00C25D36" w:rsidP="0037350E">
      <w:pPr>
        <w:pStyle w:val="a3"/>
        <w:rPr>
          <w:b/>
          <w:bCs/>
          <w:sz w:val="28"/>
          <w:szCs w:val="28"/>
          <w:lang w:val="en-US"/>
        </w:rPr>
      </w:pPr>
    </w:p>
    <w:p w:rsidR="00C25D36" w:rsidRDefault="00C25D36" w:rsidP="0037350E">
      <w:pPr>
        <w:pStyle w:val="a3"/>
        <w:rPr>
          <w:b/>
          <w:bCs/>
          <w:sz w:val="28"/>
          <w:szCs w:val="28"/>
          <w:lang w:val="en-US"/>
        </w:rPr>
      </w:pPr>
    </w:p>
    <w:p w:rsidR="000D1425" w:rsidRPr="00C25D36" w:rsidRDefault="00C25D36" w:rsidP="0037350E">
      <w:pPr>
        <w:pStyle w:val="a3"/>
        <w:rPr>
          <w:b/>
          <w:bCs/>
          <w:sz w:val="28"/>
          <w:szCs w:val="28"/>
        </w:rPr>
      </w:pPr>
      <w:r>
        <w:rPr>
          <w:b/>
          <w:bCs/>
          <w:sz w:val="28"/>
          <w:szCs w:val="28"/>
          <w:lang w:val="en-US"/>
        </w:rPr>
        <w:lastRenderedPageBreak/>
        <w:t xml:space="preserve">                                                </w:t>
      </w:r>
      <w:r w:rsidR="000D1425" w:rsidRPr="00C25D36">
        <w:rPr>
          <w:b/>
          <w:bCs/>
          <w:sz w:val="28"/>
          <w:szCs w:val="28"/>
        </w:rPr>
        <w:t xml:space="preserve"> Ход урока:</w:t>
      </w:r>
    </w:p>
    <w:p w:rsidR="0037350E" w:rsidRPr="00C25D36" w:rsidRDefault="000D1425" w:rsidP="0037350E">
      <w:pPr>
        <w:pStyle w:val="a3"/>
        <w:rPr>
          <w:b/>
          <w:bCs/>
          <w:color w:val="C00000"/>
          <w:sz w:val="28"/>
          <w:szCs w:val="28"/>
        </w:rPr>
      </w:pPr>
      <w:r w:rsidRPr="00C25D36">
        <w:rPr>
          <w:b/>
          <w:bCs/>
          <w:color w:val="C00000"/>
          <w:sz w:val="28"/>
          <w:szCs w:val="28"/>
        </w:rPr>
        <w:t xml:space="preserve">          </w:t>
      </w:r>
      <w:r w:rsidR="008A6D1C" w:rsidRPr="00C25D36">
        <w:rPr>
          <w:b/>
          <w:bCs/>
          <w:color w:val="C00000"/>
          <w:sz w:val="28"/>
          <w:szCs w:val="28"/>
          <w:lang w:val="en-US"/>
        </w:rPr>
        <w:t>I</w:t>
      </w:r>
      <w:r w:rsidR="008A6D1C" w:rsidRPr="00C25D36">
        <w:rPr>
          <w:b/>
          <w:bCs/>
          <w:color w:val="C00000"/>
          <w:sz w:val="28"/>
          <w:szCs w:val="28"/>
        </w:rPr>
        <w:t>.</w:t>
      </w:r>
      <w:r w:rsidR="002D237F" w:rsidRPr="00C25D36">
        <w:rPr>
          <w:b/>
          <w:bCs/>
          <w:color w:val="C00000"/>
          <w:sz w:val="28"/>
          <w:szCs w:val="28"/>
        </w:rPr>
        <w:t xml:space="preserve"> Слово учителя:</w:t>
      </w:r>
      <w:r w:rsidR="000856BE" w:rsidRPr="00C25D36">
        <w:rPr>
          <w:b/>
          <w:bCs/>
          <w:color w:val="C00000"/>
          <w:sz w:val="28"/>
          <w:szCs w:val="28"/>
        </w:rPr>
        <w:t xml:space="preserve">  </w:t>
      </w:r>
      <w:r w:rsidR="0037350E" w:rsidRPr="00C25D36">
        <w:rPr>
          <w:b/>
          <w:bCs/>
          <w:color w:val="C00000"/>
          <w:sz w:val="28"/>
          <w:szCs w:val="28"/>
        </w:rPr>
        <w:t xml:space="preserve">                                                     </w:t>
      </w:r>
      <w:r w:rsidR="002D237F" w:rsidRPr="00C25D36">
        <w:rPr>
          <w:b/>
          <w:bCs/>
          <w:color w:val="C00000"/>
          <w:sz w:val="28"/>
          <w:szCs w:val="28"/>
        </w:rPr>
        <w:t xml:space="preserve">                              </w:t>
      </w:r>
    </w:p>
    <w:p w:rsidR="0049572B" w:rsidRPr="00C25D36" w:rsidRDefault="0037350E" w:rsidP="002D237F">
      <w:pPr>
        <w:pStyle w:val="a3"/>
        <w:rPr>
          <w:sz w:val="28"/>
          <w:szCs w:val="28"/>
        </w:rPr>
      </w:pPr>
      <w:r w:rsidRPr="00C25D36">
        <w:rPr>
          <w:b/>
          <w:bCs/>
          <w:sz w:val="28"/>
          <w:szCs w:val="28"/>
        </w:rPr>
        <w:t xml:space="preserve">         </w:t>
      </w:r>
      <w:r w:rsidRPr="00C25D36">
        <w:rPr>
          <w:sz w:val="28"/>
          <w:szCs w:val="28"/>
        </w:rPr>
        <w:t>В 1842 году в третьем томе сочин</w:t>
      </w:r>
      <w:r w:rsidR="002D237F" w:rsidRPr="00C25D36">
        <w:rPr>
          <w:sz w:val="28"/>
          <w:szCs w:val="28"/>
        </w:rPr>
        <w:t>ений Гоголь собрал целый цикл «П</w:t>
      </w:r>
      <w:r w:rsidRPr="00C25D36">
        <w:rPr>
          <w:sz w:val="28"/>
          <w:szCs w:val="28"/>
        </w:rPr>
        <w:t>етербургских повестей»,</w:t>
      </w:r>
      <w:r w:rsidR="002D237F" w:rsidRPr="00C25D36">
        <w:rPr>
          <w:sz w:val="28"/>
          <w:szCs w:val="28"/>
        </w:rPr>
        <w:t xml:space="preserve"> в который входит «Нос», «Портрет»,</w:t>
      </w:r>
      <w:r w:rsidR="006055CE" w:rsidRPr="00C25D36">
        <w:rPr>
          <w:sz w:val="28"/>
          <w:szCs w:val="28"/>
        </w:rPr>
        <w:t xml:space="preserve"> </w:t>
      </w:r>
      <w:r w:rsidR="002D237F" w:rsidRPr="00C25D36">
        <w:rPr>
          <w:sz w:val="28"/>
          <w:szCs w:val="28"/>
        </w:rPr>
        <w:t xml:space="preserve">а так же </w:t>
      </w:r>
      <w:r w:rsidRPr="00C25D36">
        <w:rPr>
          <w:sz w:val="28"/>
          <w:szCs w:val="28"/>
        </w:rPr>
        <w:t xml:space="preserve">повесть «Шинель». Обратите внимание на эпиграф к уроку, который стал афоризмом. Кто это «мы»? Мы – читатели или писатели? </w:t>
      </w:r>
    </w:p>
    <w:p w:rsidR="0049572B" w:rsidRPr="00C25D36" w:rsidRDefault="0049572B" w:rsidP="002D237F">
      <w:pPr>
        <w:pStyle w:val="a3"/>
        <w:rPr>
          <w:b/>
          <w:i/>
          <w:color w:val="C00000"/>
          <w:sz w:val="28"/>
          <w:szCs w:val="28"/>
        </w:rPr>
      </w:pPr>
      <w:r w:rsidRPr="00C25D36">
        <w:rPr>
          <w:b/>
          <w:i/>
          <w:color w:val="C00000"/>
          <w:sz w:val="28"/>
          <w:szCs w:val="28"/>
        </w:rPr>
        <w:t>Подумайте…….</w:t>
      </w:r>
    </w:p>
    <w:p w:rsidR="008543A0" w:rsidRPr="00C25D36" w:rsidRDefault="0037350E" w:rsidP="002D237F">
      <w:pPr>
        <w:pStyle w:val="a3"/>
        <w:rPr>
          <w:sz w:val="28"/>
          <w:szCs w:val="28"/>
        </w:rPr>
      </w:pPr>
      <w:proofErr w:type="gramStart"/>
      <w:r w:rsidRPr="00C25D36">
        <w:rPr>
          <w:sz w:val="28"/>
          <w:szCs w:val="28"/>
        </w:rPr>
        <w:t>Достоевский говорил о писателях – все русские писатели второй половины 19 века вышли из гоголевской натуральной школы: они подняли голос в защиту человеческой личности, уважения и к благополучному, и к нищему, к благочестивому и к преступнику.</w:t>
      </w:r>
      <w:proofErr w:type="gramEnd"/>
      <w:r w:rsidRPr="00C25D36">
        <w:rPr>
          <w:sz w:val="28"/>
          <w:szCs w:val="28"/>
        </w:rPr>
        <w:t xml:space="preserve"> Писатели взяли на вооружение художественное мастерство Гоголя в описании пространства и человека, художественных деталей и символов, типичного и индивидуального – все это мы видим в повести Гоголя «Шинель».  </w:t>
      </w:r>
      <w:r w:rsidR="0049572B" w:rsidRPr="00C25D36">
        <w:rPr>
          <w:sz w:val="28"/>
          <w:szCs w:val="28"/>
        </w:rPr>
        <w:t>Тема нашего урока "Есть люди</w:t>
      </w:r>
      <w:r w:rsidR="00F5687E" w:rsidRPr="00C25D36">
        <w:rPr>
          <w:sz w:val="28"/>
          <w:szCs w:val="28"/>
        </w:rPr>
        <w:t>,</w:t>
      </w:r>
      <w:r w:rsidR="0049572B" w:rsidRPr="00C25D36">
        <w:rPr>
          <w:sz w:val="28"/>
          <w:szCs w:val="28"/>
        </w:rPr>
        <w:t xml:space="preserve"> по жизни никем не замеченные…» </w:t>
      </w:r>
      <w:r w:rsidR="002D237F" w:rsidRPr="00C25D36">
        <w:rPr>
          <w:sz w:val="28"/>
          <w:szCs w:val="28"/>
        </w:rPr>
        <w:t xml:space="preserve">И сегодня на уроке мы все вместе проследим традицию изображения “маленького” человека в русской литературе, ее  развитие в повести Гоголя «Шинель», поближе познакомимся с главным героем повести Н.В.Гоголя «Шинель», </w:t>
      </w:r>
      <w:r w:rsidR="008543A0" w:rsidRPr="00C25D36">
        <w:rPr>
          <w:sz w:val="28"/>
          <w:szCs w:val="28"/>
        </w:rPr>
        <w:t xml:space="preserve"> проанализируем, </w:t>
      </w:r>
      <w:r w:rsidR="002D237F" w:rsidRPr="00C25D36">
        <w:rPr>
          <w:sz w:val="28"/>
          <w:szCs w:val="28"/>
        </w:rPr>
        <w:t>постараемся ответить на вопросы:</w:t>
      </w:r>
    </w:p>
    <w:p w:rsidR="002D237F" w:rsidRPr="00C25D36" w:rsidRDefault="002D237F" w:rsidP="002D237F">
      <w:pPr>
        <w:pStyle w:val="a3"/>
        <w:rPr>
          <w:b/>
          <w:sz w:val="28"/>
          <w:szCs w:val="28"/>
        </w:rPr>
      </w:pPr>
      <w:r w:rsidRPr="00C25D36">
        <w:rPr>
          <w:b/>
          <w:sz w:val="28"/>
          <w:szCs w:val="28"/>
        </w:rPr>
        <w:t>-Актуальна ли проблема «маленького « человека в наши дни?</w:t>
      </w:r>
    </w:p>
    <w:p w:rsidR="0037350E" w:rsidRPr="00C25D36" w:rsidRDefault="002D237F" w:rsidP="006055CE">
      <w:pPr>
        <w:pStyle w:val="a3"/>
        <w:rPr>
          <w:b/>
          <w:sz w:val="28"/>
          <w:szCs w:val="28"/>
        </w:rPr>
      </w:pPr>
      <w:r w:rsidRPr="00C25D36">
        <w:rPr>
          <w:b/>
          <w:sz w:val="28"/>
          <w:szCs w:val="28"/>
        </w:rPr>
        <w:t>- А как должно быть в жизни?</w:t>
      </w:r>
    </w:p>
    <w:p w:rsidR="008543A0" w:rsidRPr="00C25D36" w:rsidRDefault="008543A0" w:rsidP="006055CE">
      <w:pPr>
        <w:pStyle w:val="a3"/>
        <w:rPr>
          <w:b/>
          <w:sz w:val="28"/>
          <w:szCs w:val="28"/>
        </w:rPr>
      </w:pPr>
      <w:r w:rsidRPr="00C25D36">
        <w:rPr>
          <w:b/>
          <w:sz w:val="28"/>
          <w:szCs w:val="28"/>
        </w:rPr>
        <w:t>Бедный человек или бедный чиновник А.</w:t>
      </w:r>
      <w:r w:rsidR="000856BE" w:rsidRPr="00C25D36">
        <w:rPr>
          <w:b/>
          <w:sz w:val="28"/>
          <w:szCs w:val="28"/>
        </w:rPr>
        <w:t xml:space="preserve"> </w:t>
      </w:r>
      <w:r w:rsidRPr="00C25D36">
        <w:rPr>
          <w:b/>
          <w:sz w:val="28"/>
          <w:szCs w:val="28"/>
        </w:rPr>
        <w:t>А.</w:t>
      </w:r>
      <w:r w:rsidR="000856BE" w:rsidRPr="00C25D36">
        <w:rPr>
          <w:b/>
          <w:sz w:val="28"/>
          <w:szCs w:val="28"/>
        </w:rPr>
        <w:t xml:space="preserve"> </w:t>
      </w:r>
      <w:proofErr w:type="spellStart"/>
      <w:r w:rsidR="000856BE" w:rsidRPr="00C25D36">
        <w:rPr>
          <w:b/>
          <w:sz w:val="28"/>
          <w:szCs w:val="28"/>
        </w:rPr>
        <w:t>Башмачкин</w:t>
      </w:r>
      <w:proofErr w:type="spellEnd"/>
      <w:r w:rsidR="000856BE" w:rsidRPr="00C25D36">
        <w:rPr>
          <w:b/>
          <w:sz w:val="28"/>
          <w:szCs w:val="28"/>
        </w:rPr>
        <w:t>?</w:t>
      </w:r>
    </w:p>
    <w:p w:rsidR="006945A4" w:rsidRPr="00C25D36" w:rsidRDefault="000856BE">
      <w:pPr>
        <w:rPr>
          <w:rFonts w:ascii="Times New Roman" w:hAnsi="Times New Roman"/>
          <w:sz w:val="28"/>
          <w:szCs w:val="28"/>
        </w:rPr>
      </w:pPr>
      <w:r w:rsidRPr="00C25D36">
        <w:rPr>
          <w:rFonts w:ascii="Times New Roman" w:hAnsi="Times New Roman"/>
          <w:sz w:val="28"/>
          <w:szCs w:val="28"/>
        </w:rPr>
        <w:t xml:space="preserve">Наш герой Акакий </w:t>
      </w:r>
      <w:proofErr w:type="spellStart"/>
      <w:r w:rsidRPr="00C25D36">
        <w:rPr>
          <w:rFonts w:ascii="Times New Roman" w:hAnsi="Times New Roman"/>
          <w:sz w:val="28"/>
          <w:szCs w:val="28"/>
        </w:rPr>
        <w:t>Башмачкин</w:t>
      </w:r>
      <w:proofErr w:type="spellEnd"/>
      <w:r w:rsidRPr="00C25D36">
        <w:rPr>
          <w:rFonts w:ascii="Times New Roman" w:hAnsi="Times New Roman"/>
          <w:sz w:val="28"/>
          <w:szCs w:val="28"/>
        </w:rPr>
        <w:t xml:space="preserve">  герой </w:t>
      </w:r>
      <w:r w:rsidR="002D237F" w:rsidRPr="00C25D36">
        <w:rPr>
          <w:rFonts w:ascii="Times New Roman" w:hAnsi="Times New Roman"/>
          <w:sz w:val="28"/>
          <w:szCs w:val="28"/>
        </w:rPr>
        <w:t xml:space="preserve"> маленького чина, “низенького роста, несколько рябоват, несколько рыжеват, несколько даже на вид подслеповат, с небольшой лысиной на лбу”. </w:t>
      </w:r>
      <w:r w:rsidR="002D237F" w:rsidRPr="00C25D36">
        <w:rPr>
          <w:rFonts w:ascii="Times New Roman" w:hAnsi="Times New Roman"/>
          <w:b/>
          <w:sz w:val="28"/>
          <w:szCs w:val="28"/>
        </w:rPr>
        <w:t xml:space="preserve">(Демонстрирует портреты </w:t>
      </w:r>
      <w:proofErr w:type="spellStart"/>
      <w:r w:rsidR="002D237F" w:rsidRPr="00C25D36">
        <w:rPr>
          <w:rFonts w:ascii="Times New Roman" w:hAnsi="Times New Roman"/>
          <w:b/>
          <w:sz w:val="28"/>
          <w:szCs w:val="28"/>
        </w:rPr>
        <w:t>Башмачкина</w:t>
      </w:r>
      <w:proofErr w:type="spellEnd"/>
      <w:r w:rsidR="002D237F" w:rsidRPr="00C25D36">
        <w:rPr>
          <w:rFonts w:ascii="Times New Roman" w:hAnsi="Times New Roman"/>
          <w:b/>
          <w:sz w:val="28"/>
          <w:szCs w:val="28"/>
        </w:rPr>
        <w:t xml:space="preserve"> на доске).</w:t>
      </w:r>
      <w:r w:rsidR="002D237F" w:rsidRPr="00C25D36">
        <w:rPr>
          <w:rFonts w:ascii="Times New Roman" w:hAnsi="Times New Roman"/>
          <w:sz w:val="28"/>
          <w:szCs w:val="28"/>
        </w:rPr>
        <w:t xml:space="preserve"> Это снаружи. А что внутри? Мне хочется, чтобы вы взглянули на него “простым глазом” - по известному совету Чехова брату, и увидели не только то, что очевидно. У Гоголя все гораздо сложнее…</w:t>
      </w:r>
    </w:p>
    <w:p w:rsidR="004C1DE7" w:rsidRPr="00C25D36" w:rsidRDefault="006055CE">
      <w:pPr>
        <w:rPr>
          <w:rFonts w:ascii="Times New Roman" w:hAnsi="Times New Roman"/>
          <w:sz w:val="28"/>
          <w:szCs w:val="28"/>
        </w:rPr>
      </w:pPr>
      <w:r w:rsidRPr="00C25D36">
        <w:rPr>
          <w:rFonts w:ascii="Times New Roman" w:hAnsi="Times New Roman"/>
          <w:sz w:val="28"/>
          <w:szCs w:val="28"/>
        </w:rPr>
        <w:t>Вы должны были прочитать повесть, и сейчас мы отгадаем </w:t>
      </w:r>
      <w:r w:rsidRPr="00C25D36">
        <w:rPr>
          <w:rStyle w:val="a4"/>
          <w:rFonts w:ascii="Times New Roman" w:hAnsi="Times New Roman"/>
          <w:sz w:val="28"/>
          <w:szCs w:val="28"/>
        </w:rPr>
        <w:t>кроссворд</w:t>
      </w:r>
      <w:r w:rsidRPr="00C25D36">
        <w:rPr>
          <w:rFonts w:ascii="Times New Roman" w:hAnsi="Times New Roman"/>
          <w:sz w:val="28"/>
          <w:szCs w:val="28"/>
        </w:rPr>
        <w:t>, который отразит ваше знание текста.</w:t>
      </w:r>
    </w:p>
    <w:p w:rsidR="006945A4" w:rsidRPr="00C25D36" w:rsidRDefault="008A6D1C" w:rsidP="008543A0">
      <w:pPr>
        <w:rPr>
          <w:rFonts w:ascii="Times New Roman" w:hAnsi="Times New Roman"/>
          <w:b/>
          <w:color w:val="C00000"/>
          <w:sz w:val="28"/>
          <w:szCs w:val="28"/>
        </w:rPr>
      </w:pPr>
      <w:proofErr w:type="gramStart"/>
      <w:r w:rsidRPr="00C25D36">
        <w:rPr>
          <w:rFonts w:ascii="Times New Roman" w:hAnsi="Times New Roman"/>
          <w:b/>
          <w:color w:val="C00000"/>
          <w:sz w:val="28"/>
          <w:szCs w:val="28"/>
          <w:lang w:val="en-US"/>
        </w:rPr>
        <w:t>II</w:t>
      </w:r>
      <w:r w:rsidR="006945A4" w:rsidRPr="00C25D36">
        <w:rPr>
          <w:rFonts w:ascii="Times New Roman" w:hAnsi="Times New Roman"/>
          <w:b/>
          <w:color w:val="C00000"/>
          <w:sz w:val="28"/>
          <w:szCs w:val="28"/>
        </w:rPr>
        <w:t xml:space="preserve">.Отгадывание </w:t>
      </w:r>
      <w:r w:rsidR="00616E74" w:rsidRPr="00C25D36">
        <w:rPr>
          <w:rFonts w:ascii="Times New Roman" w:hAnsi="Times New Roman"/>
          <w:b/>
          <w:color w:val="C00000"/>
          <w:sz w:val="28"/>
          <w:szCs w:val="28"/>
        </w:rPr>
        <w:t xml:space="preserve"> </w:t>
      </w:r>
      <w:r w:rsidR="006945A4" w:rsidRPr="00C25D36">
        <w:rPr>
          <w:rFonts w:ascii="Times New Roman" w:hAnsi="Times New Roman"/>
          <w:b/>
          <w:color w:val="C00000"/>
          <w:sz w:val="28"/>
          <w:szCs w:val="28"/>
        </w:rPr>
        <w:t>кроссворда</w:t>
      </w:r>
      <w:proofErr w:type="gramEnd"/>
      <w:r w:rsidR="006945A4" w:rsidRPr="00C25D36">
        <w:rPr>
          <w:rFonts w:ascii="Times New Roman" w:hAnsi="Times New Roman"/>
          <w:b/>
          <w:color w:val="C00000"/>
          <w:sz w:val="28"/>
          <w:szCs w:val="28"/>
        </w:rPr>
        <w:t>.</w:t>
      </w:r>
    </w:p>
    <w:p w:rsidR="008543A0" w:rsidRPr="00C25D36" w:rsidRDefault="000856BE" w:rsidP="008543A0">
      <w:pPr>
        <w:rPr>
          <w:rFonts w:ascii="Times New Roman" w:hAnsi="Times New Roman"/>
          <w:sz w:val="28"/>
          <w:szCs w:val="28"/>
        </w:rPr>
      </w:pPr>
      <w:r w:rsidRPr="00C25D36">
        <w:rPr>
          <w:rFonts w:ascii="Times New Roman" w:hAnsi="Times New Roman"/>
          <w:sz w:val="28"/>
          <w:szCs w:val="28"/>
        </w:rPr>
        <w:lastRenderedPageBreak/>
        <w:t xml:space="preserve">             </w:t>
      </w:r>
      <w:r w:rsidR="008543A0" w:rsidRPr="00C25D36">
        <w:rPr>
          <w:rFonts w:ascii="Times New Roman" w:hAnsi="Times New Roman"/>
          <w:sz w:val="28"/>
          <w:szCs w:val="28"/>
        </w:rPr>
        <w:t xml:space="preserve">            </w:t>
      </w:r>
      <w:r w:rsidR="008543A0" w:rsidRPr="00C25D36">
        <w:rPr>
          <w:rFonts w:ascii="Times New Roman" w:hAnsi="Times New Roman"/>
          <w:sz w:val="28"/>
          <w:szCs w:val="28"/>
        </w:rPr>
        <w:object w:dxaOrig="7209"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90.5pt" o:ole="">
            <v:imagedata r:id="rId7" o:title=""/>
          </v:shape>
          <o:OLEObject Type="Embed" ProgID="PowerPoint.Slide.12" ShapeID="_x0000_i1025" DrawAspect="Content" ObjectID="_1480795486" r:id="rId8"/>
        </w:object>
      </w:r>
    </w:p>
    <w:p w:rsidR="000856BE" w:rsidRPr="00C25D36" w:rsidRDefault="000856BE" w:rsidP="000856BE">
      <w:pPr>
        <w:numPr>
          <w:ilvl w:val="0"/>
          <w:numId w:val="1"/>
        </w:numPr>
        <w:spacing w:before="100" w:beforeAutospacing="1" w:after="100" w:afterAutospacing="1" w:line="240" w:lineRule="auto"/>
        <w:rPr>
          <w:rFonts w:ascii="Times New Roman" w:hAnsi="Times New Roman"/>
          <w:sz w:val="28"/>
          <w:szCs w:val="28"/>
        </w:rPr>
      </w:pPr>
      <w:r w:rsidRPr="00C25D36">
        <w:rPr>
          <w:rFonts w:ascii="Times New Roman" w:hAnsi="Times New Roman"/>
          <w:sz w:val="28"/>
          <w:szCs w:val="28"/>
        </w:rPr>
        <w:t xml:space="preserve">1. Это окружает всю жизнь Акакия Акакиевича; (Бедствия) </w:t>
      </w:r>
    </w:p>
    <w:p w:rsidR="000856BE" w:rsidRPr="00C25D36" w:rsidRDefault="000856BE" w:rsidP="000856BE">
      <w:pPr>
        <w:numPr>
          <w:ilvl w:val="0"/>
          <w:numId w:val="1"/>
        </w:numPr>
        <w:spacing w:before="100" w:beforeAutospacing="1" w:after="100" w:afterAutospacing="1" w:line="240" w:lineRule="auto"/>
        <w:rPr>
          <w:rFonts w:ascii="Times New Roman" w:hAnsi="Times New Roman"/>
          <w:sz w:val="28"/>
          <w:szCs w:val="28"/>
        </w:rPr>
      </w:pPr>
      <w:r w:rsidRPr="00C25D36">
        <w:rPr>
          <w:rFonts w:ascii="Times New Roman" w:hAnsi="Times New Roman"/>
          <w:sz w:val="28"/>
          <w:szCs w:val="28"/>
        </w:rPr>
        <w:t>Это насекомое упоминается в повести дважды. С ним сравнивается главный герой; (Муха)</w:t>
      </w:r>
    </w:p>
    <w:p w:rsidR="000856BE" w:rsidRPr="00C25D36" w:rsidRDefault="000856BE" w:rsidP="000856BE">
      <w:pPr>
        <w:numPr>
          <w:ilvl w:val="0"/>
          <w:numId w:val="1"/>
        </w:numPr>
        <w:spacing w:before="100" w:beforeAutospacing="1" w:after="100" w:afterAutospacing="1" w:line="240" w:lineRule="auto"/>
        <w:rPr>
          <w:rFonts w:ascii="Times New Roman" w:hAnsi="Times New Roman"/>
          <w:sz w:val="28"/>
          <w:szCs w:val="28"/>
        </w:rPr>
      </w:pPr>
      <w:r w:rsidRPr="00C25D36">
        <w:rPr>
          <w:rFonts w:ascii="Times New Roman" w:hAnsi="Times New Roman"/>
          <w:sz w:val="28"/>
          <w:szCs w:val="28"/>
        </w:rPr>
        <w:t xml:space="preserve">Сильный враг всех, кто получает 400 рублей жалованья в год; (Мороз) </w:t>
      </w:r>
    </w:p>
    <w:p w:rsidR="000856BE" w:rsidRPr="00C25D36" w:rsidRDefault="000856BE" w:rsidP="000856BE">
      <w:pPr>
        <w:numPr>
          <w:ilvl w:val="0"/>
          <w:numId w:val="1"/>
        </w:numPr>
        <w:spacing w:before="100" w:beforeAutospacing="1" w:after="100" w:afterAutospacing="1" w:line="240" w:lineRule="auto"/>
        <w:rPr>
          <w:rFonts w:ascii="Times New Roman" w:hAnsi="Times New Roman"/>
          <w:sz w:val="28"/>
          <w:szCs w:val="28"/>
        </w:rPr>
      </w:pPr>
      <w:r w:rsidRPr="00C25D36">
        <w:rPr>
          <w:rFonts w:ascii="Times New Roman" w:hAnsi="Times New Roman"/>
          <w:sz w:val="28"/>
          <w:szCs w:val="28"/>
        </w:rPr>
        <w:t xml:space="preserve">Количество  департаментов, где служил Акакий Акакиевич? </w:t>
      </w:r>
      <w:proofErr w:type="gramStart"/>
      <w:r w:rsidRPr="00C25D36">
        <w:rPr>
          <w:rFonts w:ascii="Times New Roman" w:hAnsi="Times New Roman"/>
          <w:sz w:val="28"/>
          <w:szCs w:val="28"/>
        </w:rPr>
        <w:t xml:space="preserve">(Одном) </w:t>
      </w:r>
      <w:proofErr w:type="gramEnd"/>
    </w:p>
    <w:p w:rsidR="000856BE" w:rsidRPr="00C25D36" w:rsidRDefault="000856BE" w:rsidP="000856BE">
      <w:pPr>
        <w:numPr>
          <w:ilvl w:val="0"/>
          <w:numId w:val="1"/>
        </w:numPr>
        <w:spacing w:before="100" w:beforeAutospacing="1" w:after="100" w:afterAutospacing="1" w:line="240" w:lineRule="auto"/>
        <w:rPr>
          <w:rFonts w:ascii="Times New Roman" w:hAnsi="Times New Roman"/>
          <w:sz w:val="28"/>
          <w:szCs w:val="28"/>
        </w:rPr>
      </w:pPr>
      <w:r w:rsidRPr="00C25D36">
        <w:rPr>
          <w:rFonts w:ascii="Times New Roman" w:hAnsi="Times New Roman"/>
          <w:sz w:val="28"/>
          <w:szCs w:val="28"/>
        </w:rPr>
        <w:t xml:space="preserve">Место действия повести; (Петербург) </w:t>
      </w:r>
    </w:p>
    <w:p w:rsidR="000856BE" w:rsidRPr="00C25D36" w:rsidRDefault="000856BE" w:rsidP="000856BE">
      <w:pPr>
        <w:numPr>
          <w:ilvl w:val="0"/>
          <w:numId w:val="1"/>
        </w:numPr>
        <w:spacing w:before="100" w:beforeAutospacing="1" w:after="100" w:afterAutospacing="1" w:line="240" w:lineRule="auto"/>
        <w:rPr>
          <w:rFonts w:ascii="Times New Roman" w:hAnsi="Times New Roman"/>
          <w:sz w:val="28"/>
          <w:szCs w:val="28"/>
        </w:rPr>
      </w:pPr>
      <w:r w:rsidRPr="00C25D36">
        <w:rPr>
          <w:rFonts w:ascii="Times New Roman" w:hAnsi="Times New Roman"/>
          <w:sz w:val="28"/>
          <w:szCs w:val="28"/>
        </w:rPr>
        <w:t xml:space="preserve">Какой мех выбран был на воротник шинели? (Кошка) </w:t>
      </w:r>
    </w:p>
    <w:p w:rsidR="000856BE" w:rsidRPr="00C25D36" w:rsidRDefault="000856BE" w:rsidP="008543A0">
      <w:pPr>
        <w:numPr>
          <w:ilvl w:val="0"/>
          <w:numId w:val="1"/>
        </w:numPr>
        <w:spacing w:before="100" w:beforeAutospacing="1" w:after="100" w:afterAutospacing="1" w:line="240" w:lineRule="auto"/>
        <w:rPr>
          <w:rFonts w:ascii="Times New Roman" w:hAnsi="Times New Roman"/>
          <w:sz w:val="28"/>
          <w:szCs w:val="28"/>
        </w:rPr>
      </w:pPr>
      <w:r w:rsidRPr="00C25D36">
        <w:rPr>
          <w:rFonts w:ascii="Times New Roman" w:hAnsi="Times New Roman"/>
          <w:sz w:val="28"/>
          <w:szCs w:val="28"/>
        </w:rPr>
        <w:t xml:space="preserve">Что могло бы помочь попасть </w:t>
      </w:r>
      <w:proofErr w:type="spellStart"/>
      <w:r w:rsidRPr="00C25D36">
        <w:rPr>
          <w:rFonts w:ascii="Times New Roman" w:hAnsi="Times New Roman"/>
          <w:sz w:val="28"/>
          <w:szCs w:val="28"/>
        </w:rPr>
        <w:t>Башмачкину</w:t>
      </w:r>
      <w:proofErr w:type="spellEnd"/>
      <w:r w:rsidRPr="00C25D36">
        <w:rPr>
          <w:rFonts w:ascii="Times New Roman" w:hAnsi="Times New Roman"/>
          <w:sz w:val="28"/>
          <w:szCs w:val="28"/>
        </w:rPr>
        <w:t xml:space="preserve"> в “статские советники”? (Награды) </w:t>
      </w:r>
    </w:p>
    <w:p w:rsidR="006055CE" w:rsidRPr="00C25D36" w:rsidRDefault="008543A0" w:rsidP="006055CE">
      <w:pPr>
        <w:pStyle w:val="a3"/>
        <w:rPr>
          <w:b/>
          <w:i/>
          <w:sz w:val="28"/>
          <w:szCs w:val="28"/>
        </w:rPr>
      </w:pPr>
      <w:r w:rsidRPr="00C25D36">
        <w:rPr>
          <w:b/>
          <w:sz w:val="28"/>
          <w:szCs w:val="28"/>
        </w:rPr>
        <w:t>-</w:t>
      </w:r>
      <w:r w:rsidR="006055CE" w:rsidRPr="00C25D36">
        <w:rPr>
          <w:b/>
          <w:i/>
          <w:sz w:val="28"/>
          <w:szCs w:val="28"/>
        </w:rPr>
        <w:t>Объясните, почему по вертикали у нас получилось слово “гуманизм”? Подберите синонимы к этому слову. Как это понятие связано с темой произведения?</w:t>
      </w:r>
    </w:p>
    <w:p w:rsidR="006055CE" w:rsidRPr="00C25D36" w:rsidRDefault="008A6D1C" w:rsidP="006055CE">
      <w:pPr>
        <w:pStyle w:val="a3"/>
        <w:rPr>
          <w:b/>
          <w:color w:val="C00000"/>
          <w:sz w:val="28"/>
          <w:szCs w:val="28"/>
        </w:rPr>
      </w:pPr>
      <w:r w:rsidRPr="00C25D36">
        <w:rPr>
          <w:b/>
          <w:color w:val="C00000"/>
          <w:sz w:val="28"/>
          <w:szCs w:val="28"/>
          <w:lang w:val="en-US"/>
        </w:rPr>
        <w:t>III</w:t>
      </w:r>
      <w:r w:rsidRPr="00C25D36">
        <w:rPr>
          <w:b/>
          <w:color w:val="C00000"/>
          <w:sz w:val="28"/>
          <w:szCs w:val="28"/>
        </w:rPr>
        <w:t>. Работа со словарем Ожегова С.И.</w:t>
      </w:r>
      <w:r w:rsidR="00616E74" w:rsidRPr="00C25D36">
        <w:rPr>
          <w:b/>
          <w:color w:val="C00000"/>
          <w:sz w:val="28"/>
          <w:szCs w:val="28"/>
        </w:rPr>
        <w:t xml:space="preserve"> </w:t>
      </w:r>
      <w:proofErr w:type="gramStart"/>
      <w:r w:rsidR="00DE64AE" w:rsidRPr="00C25D36">
        <w:rPr>
          <w:b/>
          <w:color w:val="C00000"/>
          <w:sz w:val="28"/>
          <w:szCs w:val="28"/>
        </w:rPr>
        <w:t>( 3</w:t>
      </w:r>
      <w:proofErr w:type="gramEnd"/>
      <w:r w:rsidR="00DE64AE" w:rsidRPr="00C25D36">
        <w:rPr>
          <w:b/>
          <w:color w:val="C00000"/>
          <w:sz w:val="28"/>
          <w:szCs w:val="28"/>
        </w:rPr>
        <w:t xml:space="preserve"> мин)</w:t>
      </w:r>
    </w:p>
    <w:p w:rsidR="006055CE" w:rsidRPr="00C25D36" w:rsidRDefault="006055CE" w:rsidP="006055CE">
      <w:pPr>
        <w:pStyle w:val="a3"/>
        <w:rPr>
          <w:sz w:val="28"/>
          <w:szCs w:val="28"/>
        </w:rPr>
      </w:pPr>
      <w:proofErr w:type="gramStart"/>
      <w:r w:rsidRPr="00C25D36">
        <w:rPr>
          <w:rStyle w:val="a7"/>
          <w:sz w:val="28"/>
          <w:szCs w:val="28"/>
        </w:rPr>
        <w:t>(</w:t>
      </w:r>
      <w:r w:rsidRPr="00C25D36">
        <w:rPr>
          <w:rStyle w:val="a7"/>
          <w:b/>
          <w:bCs/>
          <w:sz w:val="28"/>
          <w:szCs w:val="28"/>
        </w:rPr>
        <w:t>Гуманизм</w:t>
      </w:r>
      <w:r w:rsidRPr="00C25D36">
        <w:rPr>
          <w:rStyle w:val="a7"/>
          <w:sz w:val="28"/>
          <w:szCs w:val="28"/>
        </w:rPr>
        <w:t>.</w:t>
      </w:r>
      <w:proofErr w:type="gramEnd"/>
      <w:r w:rsidRPr="00C25D36">
        <w:rPr>
          <w:rStyle w:val="a7"/>
          <w:sz w:val="28"/>
          <w:szCs w:val="28"/>
        </w:rPr>
        <w:t xml:space="preserve"> </w:t>
      </w:r>
      <w:proofErr w:type="gramStart"/>
      <w:r w:rsidRPr="00C25D36">
        <w:rPr>
          <w:rStyle w:val="a7"/>
          <w:sz w:val="28"/>
          <w:szCs w:val="28"/>
        </w:rPr>
        <w:t>Признание ценности человека как личности, его права на свободное развитие и проявление своих способностей, утверждение блага человека как критерия оценки общественных отношений)</w:t>
      </w:r>
      <w:proofErr w:type="gramEnd"/>
    </w:p>
    <w:p w:rsidR="006055CE" w:rsidRPr="00C25D36" w:rsidRDefault="006055CE">
      <w:pPr>
        <w:rPr>
          <w:rFonts w:ascii="Times New Roman" w:hAnsi="Times New Roman"/>
          <w:sz w:val="28"/>
          <w:szCs w:val="28"/>
        </w:rPr>
      </w:pPr>
      <w:r w:rsidRPr="00C25D36">
        <w:rPr>
          <w:rFonts w:ascii="Times New Roman" w:hAnsi="Times New Roman"/>
          <w:sz w:val="28"/>
          <w:szCs w:val="28"/>
        </w:rPr>
        <w:t xml:space="preserve">Существует немного произведений  мировой классики, которые привлекали бы столько же внимания литературоведов, исследователей, художников, режиссеров, как повесть Гоголя «Шинель».  </w:t>
      </w:r>
    </w:p>
    <w:p w:rsidR="006055CE" w:rsidRPr="00C25D36" w:rsidRDefault="006055CE" w:rsidP="006055CE">
      <w:pPr>
        <w:rPr>
          <w:rFonts w:ascii="Times New Roman" w:hAnsi="Times New Roman"/>
          <w:sz w:val="28"/>
          <w:szCs w:val="28"/>
        </w:rPr>
      </w:pPr>
      <w:r w:rsidRPr="00C25D36">
        <w:rPr>
          <w:rFonts w:ascii="Times New Roman" w:hAnsi="Times New Roman"/>
          <w:sz w:val="28"/>
          <w:szCs w:val="28"/>
        </w:rPr>
        <w:t>В 1959 году на киностудии «Ленфильм» был снят художественный фильм по повести Гоголя «Шинель», где главную роль исполняет замечательный актер и режиссер Ролан Быков. На уроке мы будем опираться на фрагменты этого фильма, а также на текст повести.</w:t>
      </w:r>
    </w:p>
    <w:p w:rsidR="006055CE" w:rsidRPr="00C25D36" w:rsidRDefault="006055CE" w:rsidP="006055CE">
      <w:pPr>
        <w:rPr>
          <w:rFonts w:ascii="Times New Roman" w:hAnsi="Times New Roman"/>
          <w:sz w:val="28"/>
          <w:szCs w:val="28"/>
        </w:rPr>
      </w:pPr>
      <w:r w:rsidRPr="00C25D36">
        <w:rPr>
          <w:rFonts w:ascii="Times New Roman" w:hAnsi="Times New Roman"/>
          <w:sz w:val="28"/>
          <w:szCs w:val="28"/>
        </w:rPr>
        <w:t>Одной из сквозных тем цикла является тема «маленького человека».</w:t>
      </w:r>
    </w:p>
    <w:p w:rsidR="008A6D1C" w:rsidRPr="00C25D36" w:rsidRDefault="008A6D1C" w:rsidP="006055CE">
      <w:pPr>
        <w:rPr>
          <w:rFonts w:ascii="Times New Roman" w:hAnsi="Times New Roman"/>
          <w:color w:val="C00000"/>
          <w:sz w:val="28"/>
          <w:szCs w:val="28"/>
        </w:rPr>
      </w:pPr>
      <w:r w:rsidRPr="00C25D36">
        <w:rPr>
          <w:rFonts w:ascii="Times New Roman" w:hAnsi="Times New Roman"/>
          <w:b/>
          <w:color w:val="C00000"/>
          <w:sz w:val="28"/>
          <w:szCs w:val="28"/>
          <w:lang w:val="en-US"/>
        </w:rPr>
        <w:t>IV</w:t>
      </w:r>
      <w:r w:rsidRPr="00C25D36">
        <w:rPr>
          <w:rFonts w:ascii="Times New Roman" w:hAnsi="Times New Roman"/>
          <w:color w:val="C00000"/>
          <w:sz w:val="28"/>
          <w:szCs w:val="28"/>
        </w:rPr>
        <w:t xml:space="preserve">. </w:t>
      </w:r>
      <w:proofErr w:type="gramStart"/>
      <w:r w:rsidRPr="00C25D36">
        <w:rPr>
          <w:rFonts w:ascii="Times New Roman" w:hAnsi="Times New Roman"/>
          <w:b/>
          <w:color w:val="C00000"/>
          <w:sz w:val="28"/>
          <w:szCs w:val="28"/>
        </w:rPr>
        <w:t>Беседа(</w:t>
      </w:r>
      <w:proofErr w:type="gramEnd"/>
      <w:r w:rsidRPr="00C25D36">
        <w:rPr>
          <w:rFonts w:ascii="Times New Roman" w:hAnsi="Times New Roman"/>
          <w:b/>
          <w:color w:val="C00000"/>
          <w:sz w:val="28"/>
          <w:szCs w:val="28"/>
        </w:rPr>
        <w:t xml:space="preserve"> Повторение изученного</w:t>
      </w:r>
      <w:r w:rsidRPr="00C25D36">
        <w:rPr>
          <w:rFonts w:ascii="Times New Roman" w:hAnsi="Times New Roman"/>
          <w:color w:val="C00000"/>
          <w:sz w:val="28"/>
          <w:szCs w:val="28"/>
        </w:rPr>
        <w:t>)</w:t>
      </w:r>
    </w:p>
    <w:p w:rsidR="006055CE" w:rsidRPr="00C25D36" w:rsidRDefault="006055CE" w:rsidP="006055CE">
      <w:pPr>
        <w:rPr>
          <w:rFonts w:ascii="Times New Roman" w:hAnsi="Times New Roman"/>
          <w:b/>
          <w:i/>
          <w:sz w:val="28"/>
          <w:szCs w:val="28"/>
        </w:rPr>
      </w:pPr>
      <w:r w:rsidRPr="00C25D36">
        <w:rPr>
          <w:rFonts w:ascii="Times New Roman" w:hAnsi="Times New Roman"/>
          <w:b/>
          <w:i/>
          <w:sz w:val="28"/>
          <w:szCs w:val="28"/>
        </w:rPr>
        <w:lastRenderedPageBreak/>
        <w:t xml:space="preserve">- Вспомните, в </w:t>
      </w:r>
      <w:proofErr w:type="gramStart"/>
      <w:r w:rsidRPr="00C25D36">
        <w:rPr>
          <w:rFonts w:ascii="Times New Roman" w:hAnsi="Times New Roman"/>
          <w:b/>
          <w:i/>
          <w:sz w:val="28"/>
          <w:szCs w:val="28"/>
        </w:rPr>
        <w:t>произведениях</w:t>
      </w:r>
      <w:proofErr w:type="gramEnd"/>
      <w:r w:rsidRPr="00C25D36">
        <w:rPr>
          <w:rFonts w:ascii="Times New Roman" w:hAnsi="Times New Roman"/>
          <w:b/>
          <w:i/>
          <w:sz w:val="28"/>
          <w:szCs w:val="28"/>
        </w:rPr>
        <w:t xml:space="preserve"> каких авторов встречались с образом «маленький человек»?</w:t>
      </w:r>
    </w:p>
    <w:p w:rsidR="006055CE" w:rsidRPr="00C25D36" w:rsidRDefault="006055CE" w:rsidP="006055CE">
      <w:pPr>
        <w:rPr>
          <w:rFonts w:ascii="Times New Roman" w:hAnsi="Times New Roman"/>
          <w:sz w:val="28"/>
          <w:szCs w:val="28"/>
        </w:rPr>
      </w:pPr>
      <w:proofErr w:type="gramStart"/>
      <w:r w:rsidRPr="00C25D36">
        <w:rPr>
          <w:rFonts w:ascii="Times New Roman" w:hAnsi="Times New Roman"/>
          <w:sz w:val="28"/>
          <w:szCs w:val="28"/>
        </w:rPr>
        <w:t>(Нам уже известна тема «маленького человека» из произведения А.С.Пушкина «Станционный смотритель».</w:t>
      </w:r>
      <w:proofErr w:type="gramEnd"/>
      <w:r w:rsidRPr="00C25D36">
        <w:rPr>
          <w:rFonts w:ascii="Times New Roman" w:hAnsi="Times New Roman"/>
          <w:sz w:val="28"/>
          <w:szCs w:val="28"/>
        </w:rPr>
        <w:t xml:space="preserve"> Главный герой, Самсон </w:t>
      </w:r>
      <w:proofErr w:type="spellStart"/>
      <w:r w:rsidRPr="00C25D36">
        <w:rPr>
          <w:rFonts w:ascii="Times New Roman" w:hAnsi="Times New Roman"/>
          <w:sz w:val="28"/>
          <w:szCs w:val="28"/>
        </w:rPr>
        <w:t>Вырин</w:t>
      </w:r>
      <w:proofErr w:type="spellEnd"/>
      <w:r w:rsidRPr="00C25D36">
        <w:rPr>
          <w:rFonts w:ascii="Times New Roman" w:hAnsi="Times New Roman"/>
          <w:sz w:val="28"/>
          <w:szCs w:val="28"/>
        </w:rPr>
        <w:t>, обратите внимание, чиновник 14-го класса; в повести Н.В.Гоголя «Шинель» чиновник Акакий Акакиевич 9-г</w:t>
      </w:r>
      <w:proofErr w:type="gramStart"/>
      <w:r w:rsidRPr="00C25D36">
        <w:rPr>
          <w:rFonts w:ascii="Times New Roman" w:hAnsi="Times New Roman"/>
          <w:sz w:val="28"/>
          <w:szCs w:val="28"/>
        </w:rPr>
        <w:t>о(</w:t>
      </w:r>
      <w:proofErr w:type="gramEnd"/>
      <w:r w:rsidRPr="00C25D36">
        <w:rPr>
          <w:rFonts w:ascii="Times New Roman" w:hAnsi="Times New Roman"/>
          <w:sz w:val="28"/>
          <w:szCs w:val="28"/>
        </w:rPr>
        <w:t>титулярный советник)</w:t>
      </w:r>
    </w:p>
    <w:p w:rsidR="006055CE" w:rsidRPr="00C25D36" w:rsidRDefault="006055CE" w:rsidP="006055CE">
      <w:pPr>
        <w:rPr>
          <w:rFonts w:ascii="Times New Roman" w:hAnsi="Times New Roman"/>
          <w:sz w:val="28"/>
          <w:szCs w:val="28"/>
        </w:rPr>
      </w:pPr>
      <w:r w:rsidRPr="00C25D36">
        <w:rPr>
          <w:rFonts w:ascii="Times New Roman" w:hAnsi="Times New Roman"/>
          <w:sz w:val="28"/>
          <w:szCs w:val="28"/>
        </w:rPr>
        <w:t>Чиновники в России считались «благородным» сословием, а знаком принадлежности к нему была шинель – форменное пальто.</w:t>
      </w:r>
    </w:p>
    <w:p w:rsidR="006055CE" w:rsidRPr="00C25D36" w:rsidRDefault="006055CE" w:rsidP="006055CE">
      <w:pPr>
        <w:rPr>
          <w:rFonts w:ascii="Times New Roman" w:hAnsi="Times New Roman"/>
          <w:sz w:val="28"/>
          <w:szCs w:val="28"/>
        </w:rPr>
      </w:pPr>
      <w:r w:rsidRPr="00C25D36">
        <w:rPr>
          <w:rFonts w:ascii="Times New Roman" w:hAnsi="Times New Roman"/>
          <w:sz w:val="28"/>
          <w:szCs w:val="28"/>
        </w:rPr>
        <w:t>Замысел повести «Шинель» родился не сразу. Многие факты и обстоятельства написания «Шинели» нам известны, а другие навсегда скрыты временем. П.В.Анненков, мемуарист, вспоминает об этом так:</w:t>
      </w:r>
    </w:p>
    <w:p w:rsidR="006055CE" w:rsidRPr="00C25D36" w:rsidRDefault="008A6D1C" w:rsidP="006055CE">
      <w:pPr>
        <w:rPr>
          <w:rFonts w:ascii="Times New Roman" w:hAnsi="Times New Roman"/>
          <w:b/>
          <w:color w:val="C00000"/>
          <w:sz w:val="28"/>
          <w:szCs w:val="28"/>
          <w:u w:val="single"/>
        </w:rPr>
      </w:pPr>
      <w:proofErr w:type="gramStart"/>
      <w:r w:rsidRPr="00C25D36">
        <w:rPr>
          <w:rFonts w:ascii="Times New Roman" w:hAnsi="Times New Roman"/>
          <w:b/>
          <w:color w:val="C00000"/>
          <w:sz w:val="28"/>
          <w:szCs w:val="28"/>
          <w:u w:val="single"/>
          <w:lang w:val="en-US"/>
        </w:rPr>
        <w:t>V</w:t>
      </w:r>
      <w:r w:rsidRPr="00C25D36">
        <w:rPr>
          <w:rFonts w:ascii="Times New Roman" w:hAnsi="Times New Roman"/>
          <w:b/>
          <w:color w:val="C00000"/>
          <w:sz w:val="28"/>
          <w:szCs w:val="28"/>
          <w:u w:val="single"/>
        </w:rPr>
        <w:t xml:space="preserve">. </w:t>
      </w:r>
      <w:r w:rsidR="006055CE" w:rsidRPr="00C25D36">
        <w:rPr>
          <w:rFonts w:ascii="Times New Roman" w:hAnsi="Times New Roman"/>
          <w:b/>
          <w:color w:val="C00000"/>
          <w:sz w:val="28"/>
          <w:szCs w:val="28"/>
          <w:u w:val="single"/>
        </w:rPr>
        <w:t>Сообщение 1 ученика</w:t>
      </w:r>
      <w:r w:rsidRPr="00C25D36">
        <w:rPr>
          <w:rFonts w:ascii="Times New Roman" w:hAnsi="Times New Roman"/>
          <w:b/>
          <w:color w:val="C00000"/>
          <w:sz w:val="28"/>
          <w:szCs w:val="28"/>
          <w:u w:val="single"/>
        </w:rPr>
        <w:t>.</w:t>
      </w:r>
      <w:proofErr w:type="gramEnd"/>
    </w:p>
    <w:p w:rsidR="006055CE" w:rsidRPr="00C25D36" w:rsidRDefault="006055CE" w:rsidP="006055CE">
      <w:pPr>
        <w:rPr>
          <w:rFonts w:ascii="Times New Roman" w:hAnsi="Times New Roman"/>
          <w:color w:val="000000" w:themeColor="text1"/>
          <w:sz w:val="28"/>
          <w:szCs w:val="28"/>
        </w:rPr>
      </w:pPr>
      <w:r w:rsidRPr="00C25D36">
        <w:rPr>
          <w:rFonts w:ascii="Times New Roman" w:hAnsi="Times New Roman"/>
          <w:color w:val="000000" w:themeColor="text1"/>
          <w:sz w:val="28"/>
          <w:szCs w:val="28"/>
        </w:rPr>
        <w:t xml:space="preserve">Однажды при Н.В. Гоголе рассказан был канцелярский анекдот (под словом «анекдот» тогда понимали истинное, любопытное происшествие) о каком-то бедном чиновнике, страстном охотнике за птицей. Необычайной экономией и усиленными трудами в часы, свободные от службы, скопил он немалую по тем временам сумму – 200рублей. Именно столько стоило в то </w:t>
      </w:r>
      <w:hyperlink r:id="rId9" w:history="1">
        <w:r w:rsidRPr="00C25D36">
          <w:rPr>
            <w:rStyle w:val="a8"/>
            <w:rFonts w:ascii="Times New Roman" w:hAnsi="Times New Roman"/>
            <w:color w:val="000000" w:themeColor="text1"/>
            <w:sz w:val="28"/>
            <w:szCs w:val="28"/>
          </w:rPr>
          <w:t>время</w:t>
        </w:r>
      </w:hyperlink>
      <w:r w:rsidRPr="00C25D36">
        <w:rPr>
          <w:rFonts w:ascii="Times New Roman" w:hAnsi="Times New Roman"/>
          <w:color w:val="000000" w:themeColor="text1"/>
          <w:sz w:val="28"/>
          <w:szCs w:val="28"/>
        </w:rPr>
        <w:t xml:space="preserve"> </w:t>
      </w:r>
      <w:proofErr w:type="spellStart"/>
      <w:r w:rsidRPr="00C25D36">
        <w:rPr>
          <w:rFonts w:ascii="Times New Roman" w:hAnsi="Times New Roman"/>
          <w:color w:val="000000" w:themeColor="text1"/>
          <w:sz w:val="28"/>
          <w:szCs w:val="28"/>
        </w:rPr>
        <w:t>лепажевское</w:t>
      </w:r>
      <w:proofErr w:type="spellEnd"/>
      <w:r w:rsidRPr="00C25D36">
        <w:rPr>
          <w:rFonts w:ascii="Times New Roman" w:hAnsi="Times New Roman"/>
          <w:color w:val="000000" w:themeColor="text1"/>
          <w:sz w:val="28"/>
          <w:szCs w:val="28"/>
        </w:rPr>
        <w:t xml:space="preserve"> ружье (</w:t>
      </w:r>
      <w:proofErr w:type="spellStart"/>
      <w:r w:rsidRPr="00C25D36">
        <w:rPr>
          <w:rFonts w:ascii="Times New Roman" w:hAnsi="Times New Roman"/>
          <w:color w:val="000000" w:themeColor="text1"/>
          <w:sz w:val="28"/>
          <w:szCs w:val="28"/>
        </w:rPr>
        <w:t>Лепаж</w:t>
      </w:r>
      <w:proofErr w:type="spellEnd"/>
      <w:r w:rsidRPr="00C25D36">
        <w:rPr>
          <w:rFonts w:ascii="Times New Roman" w:hAnsi="Times New Roman"/>
          <w:color w:val="000000" w:themeColor="text1"/>
          <w:sz w:val="28"/>
          <w:szCs w:val="28"/>
        </w:rPr>
        <w:t xml:space="preserve"> был искуснейшим оружейным мастером), предмет зависти каждого заядлого охотника. Наступил долгожданный час. Счастливый обладатель новенького ружья выплыл на лодочке в Финский залив, предвкушая богатую добычу. Каково же было его изумление, когда обнаружилось что ружье, бережно положенное им на носу лодки, исчезло. Очевидно, его стянуло в воду густым камышом. Как он мог хоть на миг выпустить из поля зрения свою драгоценность?! По его же словам, </w:t>
      </w:r>
      <w:r w:rsidR="008A6D1C" w:rsidRPr="00C25D36">
        <w:rPr>
          <w:rFonts w:ascii="Times New Roman" w:hAnsi="Times New Roman"/>
          <w:color w:val="000000" w:themeColor="text1"/>
          <w:sz w:val="28"/>
          <w:szCs w:val="28"/>
        </w:rPr>
        <w:t>дорвавшись,</w:t>
      </w:r>
      <w:r w:rsidRPr="00C25D36">
        <w:rPr>
          <w:rFonts w:ascii="Times New Roman" w:hAnsi="Times New Roman"/>
          <w:color w:val="000000" w:themeColor="text1"/>
          <w:sz w:val="28"/>
          <w:szCs w:val="28"/>
        </w:rPr>
        <w:t xml:space="preserve"> </w:t>
      </w:r>
      <w:proofErr w:type="gramStart"/>
      <w:r w:rsidRPr="00C25D36">
        <w:rPr>
          <w:rFonts w:ascii="Times New Roman" w:hAnsi="Times New Roman"/>
          <w:color w:val="000000" w:themeColor="text1"/>
          <w:sz w:val="28"/>
          <w:szCs w:val="28"/>
        </w:rPr>
        <w:t>наконец</w:t>
      </w:r>
      <w:proofErr w:type="gramEnd"/>
      <w:r w:rsidRPr="00C25D36">
        <w:rPr>
          <w:rFonts w:ascii="Times New Roman" w:hAnsi="Times New Roman"/>
          <w:color w:val="000000" w:themeColor="text1"/>
          <w:sz w:val="28"/>
          <w:szCs w:val="28"/>
        </w:rPr>
        <w:t xml:space="preserve"> до исполнения </w:t>
      </w:r>
      <w:proofErr w:type="spellStart"/>
      <w:r w:rsidRPr="00C25D36">
        <w:rPr>
          <w:rFonts w:ascii="Times New Roman" w:hAnsi="Times New Roman"/>
          <w:color w:val="000000" w:themeColor="text1"/>
          <w:sz w:val="28"/>
          <w:szCs w:val="28"/>
        </w:rPr>
        <w:t>заветнейшего</w:t>
      </w:r>
      <w:proofErr w:type="spellEnd"/>
      <w:r w:rsidRPr="00C25D36">
        <w:rPr>
          <w:rFonts w:ascii="Times New Roman" w:hAnsi="Times New Roman"/>
          <w:color w:val="000000" w:themeColor="text1"/>
          <w:sz w:val="28"/>
          <w:szCs w:val="28"/>
        </w:rPr>
        <w:t xml:space="preserve"> желания, он «находился в каком-то самозабвении». До позднего вечера он шарил по дну в тростниковых зарослях. Совершенно выбился из сил, но все поиски оказались тщетными. Ружье, из которого он не успел сделать ни единого выстрела, навеки было похоронено на дне Финского залива. Чиновник возвратился домой, лег в постель и уже не встал: его охватила жестокая горячка (деталь, сохраненная в гоголевской повести). Сослуживцы пожалели его и вскладчину купили ему новое ружье. Так «возвращен он был к жизни, но о страшном событии уже не мог никогда вспоминать без смертельной бледности на лице». Слушателей позабавил </w:t>
      </w:r>
      <w:hyperlink r:id="rId10" w:history="1">
        <w:r w:rsidRPr="00C25D36">
          <w:rPr>
            <w:rStyle w:val="a8"/>
            <w:rFonts w:ascii="Times New Roman" w:hAnsi="Times New Roman"/>
            <w:color w:val="000000" w:themeColor="text1"/>
            <w:sz w:val="28"/>
            <w:szCs w:val="28"/>
          </w:rPr>
          <w:t>случай</w:t>
        </w:r>
      </w:hyperlink>
      <w:r w:rsidRPr="00C25D36">
        <w:rPr>
          <w:rFonts w:ascii="Times New Roman" w:hAnsi="Times New Roman"/>
          <w:color w:val="000000" w:themeColor="text1"/>
          <w:sz w:val="28"/>
          <w:szCs w:val="28"/>
        </w:rPr>
        <w:t xml:space="preserve"> с незадачливым охотником. Все смеялись. Все, исключая Гоголя. Он один </w:t>
      </w:r>
      <w:hyperlink r:id="rId11" w:history="1">
        <w:r w:rsidRPr="00C25D36">
          <w:rPr>
            <w:rStyle w:val="a8"/>
            <w:rFonts w:ascii="Times New Roman" w:hAnsi="Times New Roman"/>
            <w:color w:val="000000" w:themeColor="text1"/>
            <w:sz w:val="28"/>
            <w:szCs w:val="28"/>
          </w:rPr>
          <w:t>выслушал</w:t>
        </w:r>
      </w:hyperlink>
      <w:r w:rsidRPr="00C25D36">
        <w:rPr>
          <w:rFonts w:ascii="Times New Roman" w:hAnsi="Times New Roman"/>
          <w:color w:val="000000" w:themeColor="text1"/>
          <w:sz w:val="28"/>
          <w:szCs w:val="28"/>
        </w:rPr>
        <w:t xml:space="preserve"> рассказ «задумчиво и опустил голову». «Анекдот был первой мыслию чудной </w:t>
      </w:r>
      <w:r w:rsidRPr="00C25D36">
        <w:rPr>
          <w:rFonts w:ascii="Times New Roman" w:hAnsi="Times New Roman"/>
          <w:color w:val="000000" w:themeColor="text1"/>
          <w:sz w:val="28"/>
          <w:szCs w:val="28"/>
        </w:rPr>
        <w:lastRenderedPageBreak/>
        <w:t xml:space="preserve">повести его, и она заронилась в душу его в тот же самый вечер». В анекдоте Гоголь услышал совсем не то, что другие. Беззаботных </w:t>
      </w:r>
      <w:hyperlink r:id="rId12" w:history="1">
        <w:r w:rsidRPr="00C25D36">
          <w:rPr>
            <w:rStyle w:val="a8"/>
            <w:rFonts w:ascii="Times New Roman" w:hAnsi="Times New Roman"/>
            <w:color w:val="000000" w:themeColor="text1"/>
            <w:sz w:val="28"/>
            <w:szCs w:val="28"/>
          </w:rPr>
          <w:t>слушателей</w:t>
        </w:r>
      </w:hyperlink>
      <w:r w:rsidRPr="00C25D36">
        <w:rPr>
          <w:rFonts w:ascii="Times New Roman" w:hAnsi="Times New Roman"/>
          <w:color w:val="000000" w:themeColor="text1"/>
          <w:sz w:val="28"/>
          <w:szCs w:val="28"/>
        </w:rPr>
        <w:t xml:space="preserve"> развеселило, что чиновник попал впросак по собственной рассеянности. Благополучный конец совсем стер постигшую его беду. Гоголя рассказ погрузил в глубокую грусть. Он был хорошо знаком со скудным существованием мелких чиновников. Он сам тянул в молодости канцелярскую лямку в чине коллежского регистратора (самом низшем в чиновничьей табели о рангах), в должности писца. В департаменте он получал 30рублей в месяц, жалование поистине нищенское. Велик был у Гоголя опыт живых впечатлений от жалких углов, где ютились бедные чиновники.</w:t>
      </w:r>
    </w:p>
    <w:p w:rsidR="00EF2007" w:rsidRPr="00C25D36" w:rsidRDefault="008A6D1C" w:rsidP="00EF2007">
      <w:pPr>
        <w:rPr>
          <w:rFonts w:ascii="Times New Roman" w:hAnsi="Times New Roman"/>
          <w:b/>
          <w:i/>
          <w:sz w:val="28"/>
          <w:szCs w:val="28"/>
        </w:rPr>
      </w:pPr>
      <w:r w:rsidRPr="00C25D36">
        <w:rPr>
          <w:rFonts w:ascii="Times New Roman" w:hAnsi="Times New Roman"/>
          <w:b/>
          <w:i/>
          <w:sz w:val="28"/>
          <w:szCs w:val="28"/>
        </w:rPr>
        <w:t xml:space="preserve">- </w:t>
      </w:r>
      <w:r w:rsidR="00EF2007" w:rsidRPr="00C25D36">
        <w:rPr>
          <w:rFonts w:ascii="Times New Roman" w:hAnsi="Times New Roman"/>
          <w:b/>
          <w:i/>
          <w:sz w:val="28"/>
          <w:szCs w:val="28"/>
        </w:rPr>
        <w:t>Итак, мы начинаем анализировать повесть.</w:t>
      </w:r>
    </w:p>
    <w:p w:rsidR="00EF2007" w:rsidRPr="00C25D36" w:rsidRDefault="008A6D1C" w:rsidP="00EF2007">
      <w:pPr>
        <w:rPr>
          <w:rFonts w:ascii="Times New Roman" w:hAnsi="Times New Roman"/>
          <w:b/>
          <w:i/>
          <w:color w:val="C00000"/>
          <w:sz w:val="28"/>
          <w:szCs w:val="28"/>
          <w:u w:val="single"/>
        </w:rPr>
      </w:pPr>
      <w:proofErr w:type="gramStart"/>
      <w:r w:rsidRPr="00C25D36">
        <w:rPr>
          <w:rFonts w:ascii="Times New Roman" w:hAnsi="Times New Roman"/>
          <w:b/>
          <w:i/>
          <w:color w:val="C00000"/>
          <w:sz w:val="28"/>
          <w:szCs w:val="28"/>
          <w:u w:val="single"/>
          <w:lang w:val="en-US"/>
        </w:rPr>
        <w:t>VI</w:t>
      </w:r>
      <w:r w:rsidRPr="00C25D36">
        <w:rPr>
          <w:rFonts w:ascii="Times New Roman" w:hAnsi="Times New Roman"/>
          <w:b/>
          <w:i/>
          <w:color w:val="C00000"/>
          <w:sz w:val="28"/>
          <w:szCs w:val="28"/>
          <w:u w:val="single"/>
        </w:rPr>
        <w:t>.</w:t>
      </w:r>
      <w:r w:rsidR="00EF2007" w:rsidRPr="00C25D36">
        <w:rPr>
          <w:rFonts w:ascii="Times New Roman" w:hAnsi="Times New Roman"/>
          <w:b/>
          <w:i/>
          <w:color w:val="C00000"/>
          <w:sz w:val="28"/>
          <w:szCs w:val="28"/>
          <w:u w:val="single"/>
        </w:rPr>
        <w:t>Анализ повести.</w:t>
      </w:r>
      <w:proofErr w:type="gramEnd"/>
    </w:p>
    <w:p w:rsidR="00EF2007" w:rsidRPr="00C25D36" w:rsidRDefault="00EF2007" w:rsidP="00EF2007">
      <w:pPr>
        <w:rPr>
          <w:rFonts w:ascii="Times New Roman" w:hAnsi="Times New Roman"/>
          <w:b/>
          <w:i/>
          <w:sz w:val="28"/>
          <w:szCs w:val="28"/>
        </w:rPr>
      </w:pPr>
      <w:r w:rsidRPr="00C25D36">
        <w:rPr>
          <w:rFonts w:ascii="Times New Roman" w:hAnsi="Times New Roman"/>
          <w:sz w:val="28"/>
          <w:szCs w:val="28"/>
        </w:rPr>
        <w:t xml:space="preserve">- </w:t>
      </w:r>
      <w:r w:rsidRPr="00C25D36">
        <w:rPr>
          <w:rFonts w:ascii="Times New Roman" w:hAnsi="Times New Roman"/>
          <w:b/>
          <w:i/>
          <w:sz w:val="28"/>
          <w:szCs w:val="28"/>
        </w:rPr>
        <w:t>Расскажите о главном герое. Как было дано имя? Какие строки говорят о предопределенности судьбы?</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Как он относится к службе?</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(выборочное чтение: «он служил с любовью»; «наслаждение выражалось на лице его…»)</w:t>
      </w:r>
    </w:p>
    <w:p w:rsidR="00EF2007" w:rsidRPr="00C25D36" w:rsidRDefault="00EF2007" w:rsidP="00EF2007">
      <w:pPr>
        <w:rPr>
          <w:rFonts w:ascii="Times New Roman" w:hAnsi="Times New Roman"/>
          <w:b/>
          <w:i/>
          <w:color w:val="00B050"/>
          <w:sz w:val="28"/>
          <w:szCs w:val="28"/>
          <w:u w:val="single"/>
        </w:rPr>
      </w:pPr>
      <w:r w:rsidRPr="00C25D36">
        <w:rPr>
          <w:rFonts w:ascii="Times New Roman" w:hAnsi="Times New Roman"/>
          <w:b/>
          <w:color w:val="00B050"/>
          <w:sz w:val="28"/>
          <w:szCs w:val="28"/>
        </w:rPr>
        <w:t xml:space="preserve">Посмотрим </w:t>
      </w:r>
      <w:r w:rsidR="00616E74" w:rsidRPr="00C25D36">
        <w:rPr>
          <w:rFonts w:ascii="Times New Roman" w:hAnsi="Times New Roman"/>
          <w:b/>
          <w:i/>
          <w:color w:val="00B050"/>
          <w:sz w:val="28"/>
          <w:szCs w:val="28"/>
          <w:u w:val="single"/>
        </w:rPr>
        <w:t xml:space="preserve">эпизод </w:t>
      </w:r>
      <w:r w:rsidRPr="00C25D36">
        <w:rPr>
          <w:rFonts w:ascii="Times New Roman" w:hAnsi="Times New Roman"/>
          <w:b/>
          <w:i/>
          <w:color w:val="00B050"/>
          <w:sz w:val="28"/>
          <w:szCs w:val="28"/>
          <w:u w:val="single"/>
        </w:rPr>
        <w:t>из кинофильма «Шинель»  и ответим на вопрос:</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Как относятся к Акакию Акакиевичу сослуживцы?</w:t>
      </w:r>
    </w:p>
    <w:p w:rsidR="00EF2007" w:rsidRPr="00C25D36" w:rsidRDefault="00EF2007" w:rsidP="00EF2007">
      <w:pPr>
        <w:rPr>
          <w:rFonts w:ascii="Times New Roman" w:hAnsi="Times New Roman"/>
          <w:i/>
          <w:sz w:val="28"/>
          <w:szCs w:val="28"/>
          <w:u w:val="single"/>
        </w:rPr>
      </w:pPr>
      <w:r w:rsidRPr="00C25D36">
        <w:rPr>
          <w:rFonts w:ascii="Times New Roman" w:hAnsi="Times New Roman"/>
          <w:sz w:val="28"/>
          <w:szCs w:val="28"/>
        </w:rPr>
        <w:t>( унижают, подшучивают над ним, иногда просто не замечают)</w:t>
      </w:r>
    </w:p>
    <w:p w:rsidR="008A6D1C" w:rsidRPr="00C25D36" w:rsidRDefault="00EF2007" w:rsidP="00EF2007">
      <w:pPr>
        <w:rPr>
          <w:rFonts w:ascii="Times New Roman" w:hAnsi="Times New Roman"/>
          <w:b/>
          <w:i/>
          <w:sz w:val="28"/>
          <w:szCs w:val="28"/>
        </w:rPr>
      </w:pPr>
      <w:r w:rsidRPr="00C25D36">
        <w:rPr>
          <w:rFonts w:ascii="Times New Roman" w:hAnsi="Times New Roman"/>
          <w:b/>
          <w:i/>
          <w:sz w:val="28"/>
          <w:szCs w:val="28"/>
        </w:rPr>
        <w:t>Какие чувства вызвал в вас этот фрагмент? Неужели никто не сочувствует ему?</w:t>
      </w:r>
    </w:p>
    <w:p w:rsidR="00EF2007" w:rsidRPr="00C25D36" w:rsidRDefault="00EF2007" w:rsidP="00EF2007">
      <w:pPr>
        <w:rPr>
          <w:rFonts w:ascii="Times New Roman" w:hAnsi="Times New Roman"/>
          <w:sz w:val="28"/>
          <w:szCs w:val="28"/>
        </w:rPr>
      </w:pPr>
      <w:proofErr w:type="gramStart"/>
      <w:r w:rsidRPr="00C25D36">
        <w:rPr>
          <w:rFonts w:ascii="Times New Roman" w:hAnsi="Times New Roman"/>
          <w:sz w:val="28"/>
          <w:szCs w:val="28"/>
        </w:rPr>
        <w:t>(для одного молодого человека в «этих проникающих словах звенели другие слова:</w:t>
      </w:r>
      <w:proofErr w:type="gramEnd"/>
      <w:r w:rsidRPr="00C25D36">
        <w:rPr>
          <w:rFonts w:ascii="Times New Roman" w:hAnsi="Times New Roman"/>
          <w:sz w:val="28"/>
          <w:szCs w:val="28"/>
        </w:rPr>
        <w:t xml:space="preserve"> </w:t>
      </w:r>
      <w:proofErr w:type="gramStart"/>
      <w:r w:rsidRPr="00C25D36">
        <w:rPr>
          <w:rFonts w:ascii="Times New Roman" w:hAnsi="Times New Roman"/>
          <w:sz w:val="28"/>
          <w:szCs w:val="28"/>
        </w:rPr>
        <w:t>«Я брат твой»; он «содрогался», понимая, как много «в человеке бесчеловечья»)</w:t>
      </w:r>
      <w:proofErr w:type="gramEnd"/>
    </w:p>
    <w:p w:rsidR="00EF2007" w:rsidRPr="00C25D36" w:rsidRDefault="00EF2007" w:rsidP="00EF2007">
      <w:pPr>
        <w:rPr>
          <w:rFonts w:ascii="Times New Roman" w:hAnsi="Times New Roman"/>
          <w:b/>
          <w:i/>
          <w:sz w:val="28"/>
          <w:szCs w:val="28"/>
        </w:rPr>
      </w:pPr>
      <w:r w:rsidRPr="00C25D36">
        <w:rPr>
          <w:rFonts w:ascii="Times New Roman" w:hAnsi="Times New Roman"/>
          <w:sz w:val="28"/>
          <w:szCs w:val="28"/>
        </w:rPr>
        <w:t xml:space="preserve">- </w:t>
      </w:r>
      <w:r w:rsidRPr="00C25D36">
        <w:rPr>
          <w:rFonts w:ascii="Times New Roman" w:hAnsi="Times New Roman"/>
          <w:b/>
          <w:i/>
          <w:sz w:val="28"/>
          <w:szCs w:val="28"/>
        </w:rPr>
        <w:t>Какое сравнение использует Гоголь, чтобы показать унизительность положения этого человека? (Сравнение с мухой)</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xml:space="preserve">- Каким образом Гоголь показывает </w:t>
      </w:r>
      <w:proofErr w:type="spellStart"/>
      <w:r w:rsidRPr="00C25D36">
        <w:rPr>
          <w:rFonts w:ascii="Times New Roman" w:hAnsi="Times New Roman"/>
          <w:b/>
          <w:i/>
          <w:sz w:val="28"/>
          <w:szCs w:val="28"/>
        </w:rPr>
        <w:t>обезличенность</w:t>
      </w:r>
      <w:proofErr w:type="spellEnd"/>
      <w:r w:rsidRPr="00C25D36">
        <w:rPr>
          <w:rFonts w:ascii="Times New Roman" w:hAnsi="Times New Roman"/>
          <w:b/>
          <w:i/>
          <w:sz w:val="28"/>
          <w:szCs w:val="28"/>
        </w:rPr>
        <w:t xml:space="preserve"> Акакия Акакиевича? Подчеркивает типичность?</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(работа над портретом героя; выборочное чтение текста.</w:t>
      </w:r>
      <w:r w:rsidR="00F23A0F" w:rsidRPr="00C25D36">
        <w:rPr>
          <w:rFonts w:ascii="Times New Roman" w:hAnsi="Times New Roman"/>
          <w:sz w:val="28"/>
          <w:szCs w:val="28"/>
        </w:rPr>
        <w:t>)</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lastRenderedPageBreak/>
        <w:t>Перед нами внешне ничем не примечательный человек</w:t>
      </w:r>
      <w:r w:rsidR="00F23A0F" w:rsidRPr="00C25D36">
        <w:rPr>
          <w:rFonts w:ascii="Times New Roman" w:hAnsi="Times New Roman"/>
          <w:sz w:val="28"/>
          <w:szCs w:val="28"/>
        </w:rPr>
        <w:t xml:space="preserve"> </w:t>
      </w:r>
      <w:r w:rsidRPr="00C25D36">
        <w:rPr>
          <w:rFonts w:ascii="Times New Roman" w:hAnsi="Times New Roman"/>
          <w:sz w:val="28"/>
          <w:szCs w:val="28"/>
        </w:rPr>
        <w:t xml:space="preserve">(«нельзя сказать, чтобы </w:t>
      </w:r>
      <w:proofErr w:type="gramStart"/>
      <w:r w:rsidRPr="00C25D36">
        <w:rPr>
          <w:rFonts w:ascii="Times New Roman" w:hAnsi="Times New Roman"/>
          <w:sz w:val="28"/>
          <w:szCs w:val="28"/>
        </w:rPr>
        <w:t>очень замечательный</w:t>
      </w:r>
      <w:proofErr w:type="gramEnd"/>
      <w:r w:rsidRPr="00C25D36">
        <w:rPr>
          <w:rFonts w:ascii="Times New Roman" w:hAnsi="Times New Roman"/>
          <w:sz w:val="28"/>
          <w:szCs w:val="28"/>
        </w:rPr>
        <w:t xml:space="preserve">»). В тусклом облике героя отсутствует нечто запоминающееся, особенное, бросающееся в глаза. Отсюда в словесном портрете повторы неопределенного «несколько», уменьшительный суффикс </w:t>
      </w:r>
      <w:proofErr w:type="gramStart"/>
      <w:r w:rsidRPr="00C25D36">
        <w:rPr>
          <w:rFonts w:ascii="Times New Roman" w:hAnsi="Times New Roman"/>
          <w:sz w:val="28"/>
          <w:szCs w:val="28"/>
        </w:rPr>
        <w:t>–</w:t>
      </w:r>
      <w:proofErr w:type="spellStart"/>
      <w:r w:rsidRPr="00C25D36">
        <w:rPr>
          <w:rFonts w:ascii="Times New Roman" w:hAnsi="Times New Roman"/>
          <w:sz w:val="28"/>
          <w:szCs w:val="28"/>
        </w:rPr>
        <w:t>е</w:t>
      </w:r>
      <w:proofErr w:type="gramEnd"/>
      <w:r w:rsidRPr="00C25D36">
        <w:rPr>
          <w:rFonts w:ascii="Times New Roman" w:hAnsi="Times New Roman"/>
          <w:sz w:val="28"/>
          <w:szCs w:val="28"/>
        </w:rPr>
        <w:t>ньк</w:t>
      </w:r>
      <w:proofErr w:type="spellEnd"/>
      <w:r w:rsidRPr="00C25D36">
        <w:rPr>
          <w:rFonts w:ascii="Times New Roman" w:hAnsi="Times New Roman"/>
          <w:sz w:val="28"/>
          <w:szCs w:val="28"/>
        </w:rPr>
        <w:t xml:space="preserve">-, отрицающая большое приставка не-) </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Что можем отметить об особенностях речи Акакия Акакиевича?</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(выборочное чтение текста: «изъяснялся большею частью предлогами, наречиями и, наконец, такими частицами, которые решительно не имеют никакого значения»)</w:t>
      </w:r>
    </w:p>
    <w:p w:rsidR="00EF2007" w:rsidRPr="00C25D36" w:rsidRDefault="00EF2007" w:rsidP="00EF2007">
      <w:pPr>
        <w:rPr>
          <w:rFonts w:ascii="Times New Roman" w:hAnsi="Times New Roman"/>
          <w:i/>
          <w:sz w:val="28"/>
          <w:szCs w:val="28"/>
        </w:rPr>
      </w:pPr>
      <w:r w:rsidRPr="00C25D36">
        <w:rPr>
          <w:rFonts w:ascii="Times New Roman" w:hAnsi="Times New Roman"/>
          <w:i/>
          <w:sz w:val="28"/>
          <w:szCs w:val="28"/>
        </w:rPr>
        <w:t>Гоголь не скрывает ограниченности, скудности интересов своего героя, косноязычия. Но на первый план выводит другое: его кротость, безропотное терпение. Даже имя героя несет это значение:</w:t>
      </w:r>
    </w:p>
    <w:p w:rsidR="00EF2007" w:rsidRPr="00C25D36" w:rsidRDefault="00EF2007" w:rsidP="00EF2007">
      <w:pPr>
        <w:rPr>
          <w:rFonts w:ascii="Times New Roman" w:hAnsi="Times New Roman"/>
          <w:i/>
          <w:sz w:val="28"/>
          <w:szCs w:val="28"/>
        </w:rPr>
      </w:pPr>
      <w:r w:rsidRPr="00C25D36">
        <w:rPr>
          <w:rFonts w:ascii="Times New Roman" w:hAnsi="Times New Roman"/>
          <w:i/>
          <w:sz w:val="28"/>
          <w:szCs w:val="28"/>
          <w:u w:val="single"/>
        </w:rPr>
        <w:t>_ДОСКА</w:t>
      </w:r>
      <w:r w:rsidRPr="00C25D36">
        <w:rPr>
          <w:rFonts w:ascii="Times New Roman" w:hAnsi="Times New Roman"/>
          <w:i/>
          <w:sz w:val="28"/>
          <w:szCs w:val="28"/>
        </w:rPr>
        <w:t>: АКАКИЙ – смиренный, незлобивый, не делающий зла, невинный</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Как вы думаете, почему?</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«Так протекала мирная жизнь человека, который с четырьмястами жалованья умел быть довольным своим жребием, и дотекла бы, может быть, до глубокой старости, если бы не было разных бедствий, рассыпанных на жизненной дороге не только титулярным, но и даже тайным, действительным, надворным и всяким советникам», - пишет Гоголь.</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xml:space="preserve">- Какое событие нарушило привычную жизнь </w:t>
      </w:r>
      <w:proofErr w:type="spellStart"/>
      <w:r w:rsidRPr="00C25D36">
        <w:rPr>
          <w:rFonts w:ascii="Times New Roman" w:hAnsi="Times New Roman"/>
          <w:b/>
          <w:i/>
          <w:sz w:val="28"/>
          <w:szCs w:val="28"/>
        </w:rPr>
        <w:t>Башмачкина</w:t>
      </w:r>
      <w:proofErr w:type="spellEnd"/>
      <w:r w:rsidRPr="00C25D36">
        <w:rPr>
          <w:rFonts w:ascii="Times New Roman" w:hAnsi="Times New Roman"/>
          <w:b/>
          <w:i/>
          <w:sz w:val="28"/>
          <w:szCs w:val="28"/>
        </w:rPr>
        <w:t>?</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(приобретение новой шинели)</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Приобретение новой шинели – это роскошь или жизненная необходимость для героя повести?</w:t>
      </w:r>
    </w:p>
    <w:p w:rsidR="00EF2007" w:rsidRPr="00C25D36" w:rsidRDefault="00EF2007" w:rsidP="00EF2007">
      <w:pPr>
        <w:rPr>
          <w:rFonts w:ascii="Times New Roman" w:hAnsi="Times New Roman"/>
          <w:sz w:val="28"/>
          <w:szCs w:val="28"/>
        </w:rPr>
      </w:pPr>
      <w:proofErr w:type="gramStart"/>
      <w:r w:rsidRPr="00C25D36">
        <w:rPr>
          <w:rFonts w:ascii="Times New Roman" w:hAnsi="Times New Roman"/>
          <w:sz w:val="28"/>
          <w:szCs w:val="28"/>
        </w:rPr>
        <w:t>(«Есть в Петербурге сильный враг всех, получающих 400 рублей в год жалованья или около того.</w:t>
      </w:r>
      <w:proofErr w:type="gramEnd"/>
      <w:r w:rsidRPr="00C25D36">
        <w:rPr>
          <w:rFonts w:ascii="Times New Roman" w:hAnsi="Times New Roman"/>
          <w:sz w:val="28"/>
          <w:szCs w:val="28"/>
        </w:rPr>
        <w:t xml:space="preserve"> Враг этот </w:t>
      </w:r>
      <w:proofErr w:type="gramStart"/>
      <w:r w:rsidRPr="00C25D36">
        <w:rPr>
          <w:rFonts w:ascii="Times New Roman" w:hAnsi="Times New Roman"/>
          <w:sz w:val="28"/>
          <w:szCs w:val="28"/>
        </w:rPr>
        <w:t>не кто</w:t>
      </w:r>
      <w:proofErr w:type="gramEnd"/>
      <w:r w:rsidRPr="00C25D36">
        <w:rPr>
          <w:rFonts w:ascii="Times New Roman" w:hAnsi="Times New Roman"/>
          <w:sz w:val="28"/>
          <w:szCs w:val="28"/>
        </w:rPr>
        <w:t xml:space="preserve"> другой, как наш северный мороз»; «сукно до того истерлось, что сквозило, и подкладка расползлась»; «шинель тоже служила предметом насмешек чиновникам; от нее отнимали даже благородное имя шинели и называли ее капотом»</w:t>
      </w:r>
      <w:r w:rsidR="00C25D36" w:rsidRPr="00C25D36">
        <w:rPr>
          <w:rStyle w:val="a3"/>
          <w:rFonts w:ascii="Times New Roman" w:hAnsi="Times New Roman"/>
          <w:sz w:val="28"/>
          <w:szCs w:val="28"/>
        </w:rPr>
        <w:t xml:space="preserve"> </w:t>
      </w:r>
      <w:r w:rsidR="00C25D36" w:rsidRPr="00C25D36">
        <w:rPr>
          <w:rStyle w:val="c2"/>
          <w:rFonts w:ascii="Times New Roman" w:hAnsi="Times New Roman"/>
          <w:sz w:val="28"/>
          <w:szCs w:val="28"/>
        </w:rPr>
        <w:t>Шинель для Акакия Акакиевича не роскошь, а выстраданная необходимость. Приобретение шинели расцвечивает его жизнь новыми красками. Это, казалось бы, унижает его, но то, на что он идет ради этого, меняет всю привычную “систему координат” в нашем сознании. Он с каждого “</w:t>
      </w:r>
      <w:proofErr w:type="spellStart"/>
      <w:r w:rsidR="00C25D36" w:rsidRPr="00C25D36">
        <w:rPr>
          <w:rStyle w:val="c2"/>
          <w:rFonts w:ascii="Times New Roman" w:hAnsi="Times New Roman"/>
          <w:sz w:val="28"/>
          <w:szCs w:val="28"/>
        </w:rPr>
        <w:t>истрачиваемого</w:t>
      </w:r>
      <w:proofErr w:type="spellEnd"/>
      <w:r w:rsidR="00C25D36" w:rsidRPr="00C25D36">
        <w:rPr>
          <w:rStyle w:val="c2"/>
          <w:rFonts w:ascii="Times New Roman" w:hAnsi="Times New Roman"/>
          <w:sz w:val="28"/>
          <w:szCs w:val="28"/>
        </w:rPr>
        <w:t xml:space="preserve"> рубля откладывал по грошу в маленький ящичек”, кроме этой экономии он перестал пить чай и зажигать свечи по вечерам, а, идя по мостовой, наступал </w:t>
      </w:r>
      <w:r w:rsidR="00C25D36" w:rsidRPr="00C25D36">
        <w:rPr>
          <w:rStyle w:val="c2"/>
          <w:rFonts w:ascii="Times New Roman" w:hAnsi="Times New Roman"/>
          <w:sz w:val="28"/>
          <w:szCs w:val="28"/>
        </w:rPr>
        <w:lastRenderedPageBreak/>
        <w:t xml:space="preserve">на цыпочки, “дабы не истереть подошвы”… Еще он, приходя домой, сразу снимал белье, чтобы не изнашивалось, и сидел в ветхом халате. </w:t>
      </w:r>
      <w:proofErr w:type="gramStart"/>
      <w:r w:rsidR="00C25D36" w:rsidRPr="00C25D36">
        <w:rPr>
          <w:rStyle w:val="c2"/>
          <w:rFonts w:ascii="Times New Roman" w:hAnsi="Times New Roman"/>
          <w:sz w:val="28"/>
          <w:szCs w:val="28"/>
        </w:rPr>
        <w:t>Можно сказать, он ЖИЛ мечтой о новой шинели).</w:t>
      </w:r>
      <w:proofErr w:type="gramEnd"/>
    </w:p>
    <w:p w:rsidR="00EF2007" w:rsidRPr="00C25D36" w:rsidRDefault="00670068" w:rsidP="00EF2007">
      <w:pPr>
        <w:rPr>
          <w:rFonts w:ascii="Times New Roman" w:hAnsi="Times New Roman"/>
          <w:i/>
          <w:sz w:val="28"/>
          <w:szCs w:val="28"/>
        </w:rPr>
      </w:pPr>
      <w:r w:rsidRPr="00C25D36">
        <w:rPr>
          <w:rFonts w:ascii="Times New Roman" w:hAnsi="Times New Roman"/>
          <w:i/>
          <w:sz w:val="28"/>
          <w:szCs w:val="28"/>
        </w:rPr>
        <w:t>-</w:t>
      </w:r>
      <w:r w:rsidR="00EF2007" w:rsidRPr="00C25D36">
        <w:rPr>
          <w:rFonts w:ascii="Times New Roman" w:hAnsi="Times New Roman"/>
          <w:i/>
          <w:sz w:val="28"/>
          <w:szCs w:val="28"/>
        </w:rPr>
        <w:t xml:space="preserve"> </w:t>
      </w:r>
      <w:r w:rsidR="00EF2007" w:rsidRPr="00C25D36">
        <w:rPr>
          <w:rFonts w:ascii="Times New Roman" w:hAnsi="Times New Roman"/>
          <w:b/>
          <w:i/>
          <w:sz w:val="28"/>
          <w:szCs w:val="28"/>
        </w:rPr>
        <w:t>«От чего еще пришлось отказаться Акакию Акакиевичу ради покупки новой шинели?»</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(перестал пить чай; идя по мостовой, наступал на цыпочки, «дабы не истереть подошвы»; приходя домой, сразу снимал белье и сидел в ветхом халате)</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Как изменилась жизнь героя, носившего «в мыслях своих вечную идею будущей шинели»?</w:t>
      </w:r>
    </w:p>
    <w:p w:rsidR="00616E74" w:rsidRPr="000B0DE5" w:rsidRDefault="00EF2007" w:rsidP="00EF2007">
      <w:pPr>
        <w:rPr>
          <w:rFonts w:ascii="Times New Roman" w:hAnsi="Times New Roman"/>
          <w:sz w:val="28"/>
          <w:szCs w:val="28"/>
        </w:rPr>
      </w:pPr>
      <w:r w:rsidRPr="00C25D36">
        <w:rPr>
          <w:rFonts w:ascii="Times New Roman" w:hAnsi="Times New Roman"/>
          <w:sz w:val="28"/>
          <w:szCs w:val="28"/>
        </w:rPr>
        <w:t>(«С этих пор как будто самое существование его сделалось как-то полнее, как будто бы он женился, как будто какой-то другой человек присутствовал с ним, как будто он был не один, а какая-то приятная подруга жизни согласилась с ним проходить вместе жизненную дорогу, - и подруга это была не кто другая, как та же шинель на толстой вате</w:t>
      </w:r>
      <w:proofErr w:type="gramStart"/>
      <w:r w:rsidRPr="00C25D36">
        <w:rPr>
          <w:rFonts w:ascii="Times New Roman" w:hAnsi="Times New Roman"/>
          <w:sz w:val="28"/>
          <w:szCs w:val="28"/>
        </w:rPr>
        <w:t>… С</w:t>
      </w:r>
      <w:proofErr w:type="gramEnd"/>
      <w:r w:rsidRPr="00C25D36">
        <w:rPr>
          <w:rFonts w:ascii="Times New Roman" w:hAnsi="Times New Roman"/>
          <w:sz w:val="28"/>
          <w:szCs w:val="28"/>
        </w:rPr>
        <w:t xml:space="preserve"> лица и с поступков его исчезло само собою сомнение, нерешительность – словом, все колеблющиеся и неопределенные черты. </w:t>
      </w:r>
      <w:proofErr w:type="gramStart"/>
      <w:r w:rsidRPr="00C25D36">
        <w:rPr>
          <w:rFonts w:ascii="Times New Roman" w:hAnsi="Times New Roman"/>
          <w:sz w:val="28"/>
          <w:szCs w:val="28"/>
        </w:rPr>
        <w:t>Огонь порою показывался в глазах его, в голове доже мелькали самые дерзкие и отважные мысли…»  «Он сделался как-то живее, даже тверже характером, как человек, который уже определил и поставил себе цель»)</w:t>
      </w:r>
      <w:proofErr w:type="gramEnd"/>
    </w:p>
    <w:p w:rsidR="000B0DE5" w:rsidRPr="000B0DE5" w:rsidRDefault="000B0DE5" w:rsidP="00EF2007">
      <w:pPr>
        <w:rPr>
          <w:rFonts w:ascii="Times New Roman" w:hAnsi="Times New Roman"/>
          <w:sz w:val="28"/>
          <w:szCs w:val="28"/>
        </w:rPr>
      </w:pP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Наступил в жизни Акакия Акакиевича тот долгожданный день, когда Петрович принес новую шинель.</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Подумайте, какие перемены вносит появление шинели в жизнь героя?</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 xml:space="preserve">(повышает статус в глазах сослуживцев, сам становится тверже характером, появляется счастливая улыбка на лице, кажется, ему вполне комфортно в новой шинели) </w:t>
      </w:r>
    </w:p>
    <w:p w:rsidR="00670068" w:rsidRPr="00C25D36" w:rsidRDefault="00670068" w:rsidP="00670068">
      <w:pPr>
        <w:rPr>
          <w:rFonts w:ascii="Times New Roman" w:hAnsi="Times New Roman"/>
          <w:b/>
          <w:color w:val="C00000"/>
          <w:sz w:val="28"/>
          <w:szCs w:val="28"/>
        </w:rPr>
      </w:pPr>
      <w:proofErr w:type="gramStart"/>
      <w:r w:rsidRPr="00C25D36">
        <w:rPr>
          <w:rFonts w:ascii="Times New Roman" w:hAnsi="Times New Roman"/>
          <w:b/>
          <w:color w:val="C00000"/>
          <w:sz w:val="28"/>
          <w:szCs w:val="28"/>
          <w:lang w:val="en-US"/>
        </w:rPr>
        <w:t>VII</w:t>
      </w:r>
      <w:r w:rsidRPr="00C25D36">
        <w:rPr>
          <w:rFonts w:ascii="Times New Roman" w:hAnsi="Times New Roman"/>
          <w:b/>
          <w:color w:val="C00000"/>
          <w:sz w:val="28"/>
          <w:szCs w:val="28"/>
        </w:rPr>
        <w:t>.Физкультминутка.</w:t>
      </w:r>
      <w:proofErr w:type="gramEnd"/>
    </w:p>
    <w:p w:rsidR="00716081" w:rsidRPr="000B0DE5" w:rsidRDefault="00716081" w:rsidP="00670068">
      <w:pPr>
        <w:rPr>
          <w:rFonts w:ascii="Times New Roman" w:hAnsi="Times New Roman"/>
          <w:b/>
          <w:i/>
          <w:color w:val="000000" w:themeColor="text1"/>
          <w:sz w:val="28"/>
          <w:szCs w:val="28"/>
          <w:lang w:val="en-US"/>
        </w:rPr>
      </w:pPr>
      <w:r w:rsidRPr="000B0DE5">
        <w:rPr>
          <w:rFonts w:ascii="Times New Roman" w:hAnsi="Times New Roman"/>
          <w:b/>
          <w:i/>
          <w:color w:val="000000" w:themeColor="text1"/>
          <w:sz w:val="28"/>
          <w:szCs w:val="28"/>
        </w:rPr>
        <w:t>Что такое кульминация</w:t>
      </w:r>
      <w:r w:rsidR="00C25D36" w:rsidRPr="000B0DE5">
        <w:rPr>
          <w:rFonts w:ascii="Times New Roman" w:hAnsi="Times New Roman"/>
          <w:b/>
          <w:i/>
          <w:color w:val="000000" w:themeColor="text1"/>
          <w:sz w:val="28"/>
          <w:szCs w:val="28"/>
          <w:lang w:val="en-US"/>
        </w:rPr>
        <w:t>??</w:t>
      </w:r>
    </w:p>
    <w:p w:rsidR="00EF2007" w:rsidRPr="00C25D36" w:rsidRDefault="00EF2007" w:rsidP="00EF2007">
      <w:pPr>
        <w:rPr>
          <w:rFonts w:ascii="Times New Roman" w:hAnsi="Times New Roman"/>
          <w:b/>
          <w:i/>
          <w:sz w:val="28"/>
          <w:szCs w:val="28"/>
        </w:rPr>
      </w:pPr>
      <w:r w:rsidRPr="00C25D36">
        <w:rPr>
          <w:rFonts w:ascii="Times New Roman" w:hAnsi="Times New Roman"/>
          <w:sz w:val="28"/>
          <w:szCs w:val="28"/>
        </w:rPr>
        <w:t>-</w:t>
      </w:r>
      <w:r w:rsidRPr="00C25D36">
        <w:rPr>
          <w:rFonts w:ascii="Times New Roman" w:hAnsi="Times New Roman"/>
          <w:b/>
          <w:i/>
          <w:sz w:val="28"/>
          <w:szCs w:val="28"/>
        </w:rPr>
        <w:t xml:space="preserve"> Определите кульминационный эпизод повести.</w:t>
      </w:r>
    </w:p>
    <w:p w:rsidR="00C25D36" w:rsidRPr="00C25D36" w:rsidRDefault="00C25D36" w:rsidP="00EF2007">
      <w:pPr>
        <w:rPr>
          <w:rFonts w:ascii="Times New Roman" w:hAnsi="Times New Roman"/>
          <w:sz w:val="28"/>
          <w:szCs w:val="28"/>
        </w:rPr>
      </w:pP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(кража шинели)</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lastRenderedPageBreak/>
        <w:t>- Что происходит с Акакием Акакиевичем после кражи шинели?</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(потрясение, буря эмоций, для него это горе; но даже в критические минуты жизни Гоголь показывает героя бессловесным)</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 Что он предпринимает, чтобы вернуть шинель?</w:t>
      </w:r>
    </w:p>
    <w:p w:rsidR="00EF2007" w:rsidRPr="00C25D36" w:rsidRDefault="00EF2007" w:rsidP="00EF2007">
      <w:pPr>
        <w:rPr>
          <w:rFonts w:ascii="Times New Roman" w:hAnsi="Times New Roman"/>
          <w:sz w:val="28"/>
          <w:szCs w:val="28"/>
        </w:rPr>
      </w:pPr>
      <w:r w:rsidRPr="00C25D36">
        <w:rPr>
          <w:rFonts w:ascii="Times New Roman" w:hAnsi="Times New Roman"/>
          <w:sz w:val="28"/>
          <w:szCs w:val="28"/>
        </w:rPr>
        <w:t>(отправился к частному лицу, затем к значительному лицу)</w:t>
      </w:r>
    </w:p>
    <w:p w:rsidR="00EF2007" w:rsidRPr="00C25D36" w:rsidRDefault="00EF2007" w:rsidP="00EF2007">
      <w:pPr>
        <w:rPr>
          <w:rFonts w:ascii="Times New Roman" w:hAnsi="Times New Roman"/>
          <w:b/>
          <w:i/>
          <w:sz w:val="28"/>
          <w:szCs w:val="28"/>
        </w:rPr>
      </w:pPr>
      <w:r w:rsidRPr="00C25D36">
        <w:rPr>
          <w:rFonts w:ascii="Times New Roman" w:hAnsi="Times New Roman"/>
          <w:b/>
          <w:i/>
          <w:sz w:val="28"/>
          <w:szCs w:val="28"/>
        </w:rPr>
        <w:t>-Помог ли ему частный пристав?  Каков был следующий шаг в попытке быть услышанным?</w:t>
      </w:r>
    </w:p>
    <w:p w:rsidR="003E47EB" w:rsidRPr="00C25D36" w:rsidRDefault="00744D77" w:rsidP="003E47EB">
      <w:pPr>
        <w:rPr>
          <w:rFonts w:ascii="Times New Roman" w:hAnsi="Times New Roman"/>
          <w:b/>
          <w:i/>
          <w:color w:val="00B050"/>
          <w:sz w:val="28"/>
          <w:szCs w:val="28"/>
        </w:rPr>
      </w:pPr>
      <w:r w:rsidRPr="00C25D36">
        <w:rPr>
          <w:rFonts w:ascii="Times New Roman" w:hAnsi="Times New Roman"/>
          <w:b/>
          <w:i/>
          <w:color w:val="00B050"/>
          <w:sz w:val="28"/>
          <w:szCs w:val="28"/>
          <w:u w:val="single"/>
          <w:lang w:val="en-US"/>
        </w:rPr>
        <w:t>VII</w:t>
      </w:r>
      <w:r w:rsidR="008F3956" w:rsidRPr="00C25D36">
        <w:rPr>
          <w:rFonts w:ascii="Times New Roman" w:hAnsi="Times New Roman"/>
          <w:b/>
          <w:i/>
          <w:color w:val="00B050"/>
          <w:sz w:val="28"/>
          <w:szCs w:val="28"/>
          <w:u w:val="single"/>
        </w:rPr>
        <w:t xml:space="preserve">. Просмотр </w:t>
      </w:r>
      <w:r w:rsidRPr="00C25D36">
        <w:rPr>
          <w:rFonts w:ascii="Times New Roman" w:hAnsi="Times New Roman"/>
          <w:b/>
          <w:i/>
          <w:color w:val="00B050"/>
          <w:sz w:val="28"/>
          <w:szCs w:val="28"/>
          <w:u w:val="single"/>
        </w:rPr>
        <w:t>эпизода «</w:t>
      </w:r>
      <w:proofErr w:type="spellStart"/>
      <w:r w:rsidRPr="00C25D36">
        <w:rPr>
          <w:rFonts w:ascii="Times New Roman" w:hAnsi="Times New Roman"/>
          <w:b/>
          <w:i/>
          <w:color w:val="00B050"/>
          <w:sz w:val="28"/>
          <w:szCs w:val="28"/>
          <w:u w:val="single"/>
        </w:rPr>
        <w:t>Башмачкин</w:t>
      </w:r>
      <w:proofErr w:type="spellEnd"/>
      <w:r w:rsidRPr="00C25D36">
        <w:rPr>
          <w:rFonts w:ascii="Times New Roman" w:hAnsi="Times New Roman"/>
          <w:b/>
          <w:i/>
          <w:color w:val="00B050"/>
          <w:sz w:val="28"/>
          <w:szCs w:val="28"/>
          <w:u w:val="single"/>
        </w:rPr>
        <w:t xml:space="preserve"> у значительного лица».</w:t>
      </w:r>
    </w:p>
    <w:p w:rsidR="003E47EB" w:rsidRPr="00C25D36" w:rsidRDefault="003E47EB" w:rsidP="003E47EB">
      <w:pPr>
        <w:rPr>
          <w:rFonts w:ascii="Times New Roman" w:hAnsi="Times New Roman"/>
          <w:b/>
          <w:i/>
          <w:sz w:val="28"/>
          <w:szCs w:val="28"/>
        </w:rPr>
      </w:pPr>
      <w:r w:rsidRPr="00C25D36">
        <w:rPr>
          <w:rFonts w:ascii="Times New Roman" w:hAnsi="Times New Roman"/>
          <w:b/>
          <w:i/>
          <w:sz w:val="28"/>
          <w:szCs w:val="28"/>
        </w:rPr>
        <w:t>- В чем заключается особый драматизм этой ситуации?</w:t>
      </w:r>
    </w:p>
    <w:p w:rsidR="00716081" w:rsidRPr="00C25D36" w:rsidRDefault="00716081" w:rsidP="003E47EB">
      <w:pPr>
        <w:rPr>
          <w:rFonts w:ascii="Times New Roman" w:hAnsi="Times New Roman"/>
          <w:b/>
          <w:i/>
          <w:sz w:val="28"/>
          <w:szCs w:val="28"/>
        </w:rPr>
      </w:pPr>
      <w:r w:rsidRPr="00C25D36">
        <w:rPr>
          <w:rFonts w:ascii="Times New Roman" w:hAnsi="Times New Roman"/>
          <w:b/>
          <w:i/>
          <w:sz w:val="28"/>
          <w:szCs w:val="28"/>
        </w:rPr>
        <w:t xml:space="preserve">Какие </w:t>
      </w:r>
    </w:p>
    <w:p w:rsidR="003E47EB" w:rsidRPr="00C25D36" w:rsidRDefault="003E47EB" w:rsidP="003E47EB">
      <w:pPr>
        <w:rPr>
          <w:rFonts w:ascii="Times New Roman" w:hAnsi="Times New Roman"/>
          <w:sz w:val="28"/>
          <w:szCs w:val="28"/>
        </w:rPr>
      </w:pPr>
      <w:r w:rsidRPr="00C25D36">
        <w:rPr>
          <w:rFonts w:ascii="Times New Roman" w:hAnsi="Times New Roman"/>
          <w:sz w:val="28"/>
          <w:szCs w:val="28"/>
        </w:rPr>
        <w:t>(никто не помог; окружающие люди остались равнодушными к его горю)</w:t>
      </w:r>
    </w:p>
    <w:p w:rsidR="003E47EB" w:rsidRPr="00C25D36" w:rsidRDefault="003E47EB" w:rsidP="003E47EB">
      <w:pPr>
        <w:rPr>
          <w:rFonts w:ascii="Times New Roman" w:hAnsi="Times New Roman"/>
          <w:sz w:val="28"/>
          <w:szCs w:val="28"/>
        </w:rPr>
      </w:pPr>
      <w:r w:rsidRPr="00C25D36">
        <w:rPr>
          <w:rFonts w:ascii="Times New Roman" w:hAnsi="Times New Roman"/>
          <w:sz w:val="28"/>
          <w:szCs w:val="28"/>
        </w:rPr>
        <w:t>После такого унижения Акакий Акакиевич впал в горячку и «наконец испустил дух». Но на этом автор не завершает повесть, а история неожиданно принимает фантастическое окончание.</w:t>
      </w:r>
    </w:p>
    <w:p w:rsidR="00716081" w:rsidRPr="00C25D36" w:rsidRDefault="00716081" w:rsidP="003E47EB">
      <w:pPr>
        <w:rPr>
          <w:rFonts w:ascii="Times New Roman" w:hAnsi="Times New Roman"/>
          <w:sz w:val="28"/>
          <w:szCs w:val="28"/>
        </w:rPr>
      </w:pPr>
      <w:r w:rsidRPr="00C25D36">
        <w:rPr>
          <w:rFonts w:ascii="Times New Roman" w:hAnsi="Times New Roman"/>
          <w:sz w:val="28"/>
          <w:szCs w:val="28"/>
        </w:rPr>
        <w:t>Как заканчивается повес</w:t>
      </w:r>
      <w:r w:rsidRPr="00C25D36">
        <w:rPr>
          <w:rFonts w:ascii="Times New Roman" w:hAnsi="Times New Roman"/>
          <w:sz w:val="28"/>
          <w:szCs w:val="28"/>
          <w:lang w:val="tt-RU"/>
        </w:rPr>
        <w:t>т</w:t>
      </w:r>
      <w:proofErr w:type="spellStart"/>
      <w:r w:rsidRPr="00C25D36">
        <w:rPr>
          <w:rFonts w:ascii="Times New Roman" w:hAnsi="Times New Roman"/>
          <w:sz w:val="28"/>
          <w:szCs w:val="28"/>
        </w:rPr>
        <w:t>ь</w:t>
      </w:r>
      <w:proofErr w:type="spellEnd"/>
      <w:r w:rsidRPr="00C25D36">
        <w:rPr>
          <w:rFonts w:ascii="Times New Roman" w:hAnsi="Times New Roman"/>
          <w:sz w:val="28"/>
          <w:szCs w:val="28"/>
        </w:rPr>
        <w:t>??</w:t>
      </w:r>
    </w:p>
    <w:p w:rsidR="003E47EB" w:rsidRPr="00C25D36" w:rsidRDefault="003E47EB" w:rsidP="003E47EB">
      <w:pPr>
        <w:rPr>
          <w:rFonts w:ascii="Times New Roman" w:hAnsi="Times New Roman"/>
          <w:b/>
          <w:i/>
          <w:sz w:val="28"/>
          <w:szCs w:val="28"/>
        </w:rPr>
      </w:pPr>
      <w:r w:rsidRPr="00C25D36">
        <w:rPr>
          <w:rFonts w:ascii="Times New Roman" w:hAnsi="Times New Roman"/>
          <w:b/>
          <w:i/>
          <w:sz w:val="28"/>
          <w:szCs w:val="28"/>
        </w:rPr>
        <w:t xml:space="preserve">- </w:t>
      </w:r>
      <w:r w:rsidR="008F3956" w:rsidRPr="00C25D36">
        <w:rPr>
          <w:rFonts w:ascii="Times New Roman" w:hAnsi="Times New Roman"/>
          <w:b/>
          <w:i/>
          <w:sz w:val="28"/>
          <w:szCs w:val="28"/>
          <w:u w:val="single"/>
        </w:rPr>
        <w:t xml:space="preserve">Давайте  обратим  внимание  на </w:t>
      </w:r>
      <w:r w:rsidRPr="00C25D36">
        <w:rPr>
          <w:rFonts w:ascii="Times New Roman" w:hAnsi="Times New Roman"/>
          <w:b/>
          <w:i/>
          <w:sz w:val="28"/>
          <w:szCs w:val="28"/>
          <w:u w:val="single"/>
        </w:rPr>
        <w:t>финал повести</w:t>
      </w:r>
      <w:r w:rsidRPr="00C25D36">
        <w:rPr>
          <w:rFonts w:ascii="Times New Roman" w:hAnsi="Times New Roman"/>
          <w:b/>
          <w:i/>
          <w:sz w:val="28"/>
          <w:szCs w:val="28"/>
        </w:rPr>
        <w:t xml:space="preserve"> и подумаем, почему автор вводит элементы фантастики в  финале повести?</w:t>
      </w:r>
    </w:p>
    <w:p w:rsidR="003E47EB" w:rsidRPr="00C25D36" w:rsidRDefault="003E47EB" w:rsidP="003E47EB">
      <w:pPr>
        <w:rPr>
          <w:rFonts w:ascii="Times New Roman" w:hAnsi="Times New Roman"/>
          <w:sz w:val="28"/>
          <w:szCs w:val="28"/>
        </w:rPr>
      </w:pPr>
      <w:proofErr w:type="gramStart"/>
      <w:r w:rsidRPr="00C25D36">
        <w:rPr>
          <w:rFonts w:ascii="Times New Roman" w:hAnsi="Times New Roman"/>
          <w:sz w:val="28"/>
          <w:szCs w:val="28"/>
        </w:rPr>
        <w:t>(</w:t>
      </w:r>
      <w:proofErr w:type="spellStart"/>
      <w:r w:rsidRPr="00C25D36">
        <w:rPr>
          <w:rFonts w:ascii="Times New Roman" w:hAnsi="Times New Roman"/>
          <w:sz w:val="28"/>
          <w:szCs w:val="28"/>
        </w:rPr>
        <w:t>Башмачкин</w:t>
      </w:r>
      <w:proofErr w:type="spellEnd"/>
      <w:r w:rsidRPr="00C25D36">
        <w:rPr>
          <w:rFonts w:ascii="Times New Roman" w:hAnsi="Times New Roman"/>
          <w:sz w:val="28"/>
          <w:szCs w:val="28"/>
        </w:rPr>
        <w:t xml:space="preserve"> выступает в роли мстителя.</w:t>
      </w:r>
      <w:proofErr w:type="gramEnd"/>
      <w:r w:rsidRPr="00C25D36">
        <w:rPr>
          <w:rFonts w:ascii="Times New Roman" w:hAnsi="Times New Roman"/>
          <w:sz w:val="28"/>
          <w:szCs w:val="28"/>
        </w:rPr>
        <w:t xml:space="preserve"> </w:t>
      </w:r>
      <w:proofErr w:type="gramStart"/>
      <w:r w:rsidRPr="00C25D36">
        <w:rPr>
          <w:rFonts w:ascii="Times New Roman" w:hAnsi="Times New Roman"/>
          <w:sz w:val="28"/>
          <w:szCs w:val="28"/>
        </w:rPr>
        <w:t xml:space="preserve">Автор стремится вызвать у читателя чувство протеста против таких условий жизни и чувство боли за унижение человеческого достоинства) </w:t>
      </w:r>
      <w:proofErr w:type="gramEnd"/>
    </w:p>
    <w:p w:rsidR="00744D77" w:rsidRPr="00C25D36" w:rsidRDefault="00616E74" w:rsidP="003E47EB">
      <w:pPr>
        <w:rPr>
          <w:rFonts w:ascii="Times New Roman" w:hAnsi="Times New Roman"/>
          <w:b/>
          <w:i/>
          <w:color w:val="C00000"/>
          <w:sz w:val="28"/>
          <w:szCs w:val="28"/>
        </w:rPr>
      </w:pPr>
      <w:r w:rsidRPr="00C25D36">
        <w:rPr>
          <w:rFonts w:ascii="Times New Roman" w:hAnsi="Times New Roman"/>
          <w:b/>
          <w:i/>
          <w:color w:val="C00000"/>
          <w:sz w:val="28"/>
          <w:szCs w:val="28"/>
        </w:rPr>
        <w:t xml:space="preserve">  </w:t>
      </w:r>
      <w:r w:rsidRPr="00C25D36">
        <w:rPr>
          <w:rFonts w:ascii="Times New Roman" w:hAnsi="Times New Roman"/>
          <w:b/>
          <w:i/>
          <w:color w:val="C00000"/>
          <w:sz w:val="28"/>
          <w:szCs w:val="28"/>
          <w:lang w:val="en-US"/>
        </w:rPr>
        <w:t>VIII</w:t>
      </w:r>
      <w:r w:rsidRPr="00C25D36">
        <w:rPr>
          <w:rFonts w:ascii="Times New Roman" w:hAnsi="Times New Roman"/>
          <w:b/>
          <w:i/>
          <w:color w:val="C00000"/>
          <w:sz w:val="28"/>
          <w:szCs w:val="28"/>
        </w:rPr>
        <w:t xml:space="preserve">. </w:t>
      </w:r>
      <w:r w:rsidR="00744D77" w:rsidRPr="00C25D36">
        <w:rPr>
          <w:rFonts w:ascii="Times New Roman" w:hAnsi="Times New Roman"/>
          <w:b/>
          <w:i/>
          <w:color w:val="C00000"/>
          <w:sz w:val="28"/>
          <w:szCs w:val="28"/>
        </w:rPr>
        <w:t>Итоги урока:</w:t>
      </w:r>
    </w:p>
    <w:p w:rsidR="003E47EB" w:rsidRPr="00C25D36" w:rsidRDefault="00616E74" w:rsidP="003E47EB">
      <w:pPr>
        <w:rPr>
          <w:rFonts w:ascii="Times New Roman" w:hAnsi="Times New Roman"/>
          <w:b/>
          <w:i/>
          <w:color w:val="000000" w:themeColor="text1"/>
          <w:sz w:val="28"/>
          <w:szCs w:val="28"/>
        </w:rPr>
      </w:pPr>
      <w:r w:rsidRPr="00C25D36">
        <w:rPr>
          <w:rFonts w:ascii="Times New Roman" w:hAnsi="Times New Roman"/>
          <w:b/>
          <w:i/>
          <w:color w:val="000000" w:themeColor="text1"/>
          <w:sz w:val="28"/>
          <w:szCs w:val="28"/>
        </w:rPr>
        <w:t>-</w:t>
      </w:r>
      <w:r w:rsidR="003E47EB" w:rsidRPr="00C25D36">
        <w:rPr>
          <w:rFonts w:ascii="Times New Roman" w:hAnsi="Times New Roman"/>
          <w:b/>
          <w:i/>
          <w:color w:val="000000" w:themeColor="text1"/>
          <w:sz w:val="28"/>
          <w:szCs w:val="28"/>
        </w:rPr>
        <w:t>Давайте вернемся к вопросу, поставленному в начале урока: «Бедный чиновник или бедный человек?»</w:t>
      </w:r>
    </w:p>
    <w:p w:rsidR="003E47EB" w:rsidRPr="00C25D36" w:rsidRDefault="003E47EB" w:rsidP="003E47EB">
      <w:pPr>
        <w:rPr>
          <w:rFonts w:ascii="Times New Roman" w:hAnsi="Times New Roman"/>
          <w:sz w:val="28"/>
          <w:szCs w:val="28"/>
        </w:rPr>
      </w:pPr>
      <w:r w:rsidRPr="00C25D36">
        <w:rPr>
          <w:rFonts w:ascii="Times New Roman" w:hAnsi="Times New Roman"/>
          <w:sz w:val="28"/>
          <w:szCs w:val="28"/>
        </w:rPr>
        <w:t>(«бедный»: 1. «малоимущий, малообеспеченный»;</w:t>
      </w:r>
    </w:p>
    <w:p w:rsidR="003E47EB" w:rsidRPr="00C25D36" w:rsidRDefault="003E47EB" w:rsidP="003E47EB">
      <w:pPr>
        <w:rPr>
          <w:rFonts w:ascii="Times New Roman" w:hAnsi="Times New Roman"/>
          <w:sz w:val="28"/>
          <w:szCs w:val="28"/>
        </w:rPr>
      </w:pPr>
      <w:r w:rsidRPr="00C25D36">
        <w:rPr>
          <w:rFonts w:ascii="Times New Roman" w:hAnsi="Times New Roman"/>
          <w:sz w:val="28"/>
          <w:szCs w:val="28"/>
        </w:rPr>
        <w:t xml:space="preserve">                       </w:t>
      </w:r>
      <w:proofErr w:type="gramStart"/>
      <w:r w:rsidRPr="00C25D36">
        <w:rPr>
          <w:rFonts w:ascii="Times New Roman" w:hAnsi="Times New Roman"/>
          <w:sz w:val="28"/>
          <w:szCs w:val="28"/>
        </w:rPr>
        <w:t>2. «несчастный, вызывающий сочувствие, сострадание человек»)</w:t>
      </w:r>
      <w:proofErr w:type="gramEnd"/>
    </w:p>
    <w:p w:rsidR="003E47EB" w:rsidRPr="00C25D36" w:rsidRDefault="003E47EB" w:rsidP="003E47EB">
      <w:pPr>
        <w:rPr>
          <w:rFonts w:ascii="Times New Roman" w:hAnsi="Times New Roman"/>
          <w:sz w:val="28"/>
          <w:szCs w:val="28"/>
        </w:rPr>
      </w:pPr>
      <w:proofErr w:type="gramStart"/>
      <w:r w:rsidRPr="00C25D36">
        <w:rPr>
          <w:rFonts w:ascii="Times New Roman" w:hAnsi="Times New Roman"/>
          <w:sz w:val="28"/>
          <w:szCs w:val="28"/>
        </w:rPr>
        <w:t xml:space="preserve">(Если смотреть первое значение, то Акакий Акакиевич  - бедный чиновник, получающий 400 рублей в год титулярный советник, вынужденный жить экономно. </w:t>
      </w:r>
      <w:proofErr w:type="gramEnd"/>
    </w:p>
    <w:p w:rsidR="003E47EB" w:rsidRPr="00C25D36" w:rsidRDefault="003E47EB" w:rsidP="003E47EB">
      <w:pPr>
        <w:rPr>
          <w:rFonts w:ascii="Times New Roman" w:hAnsi="Times New Roman"/>
          <w:sz w:val="28"/>
          <w:szCs w:val="28"/>
          <w:u w:val="single"/>
        </w:rPr>
      </w:pPr>
      <w:r w:rsidRPr="00C25D36">
        <w:rPr>
          <w:rFonts w:ascii="Times New Roman" w:hAnsi="Times New Roman"/>
          <w:sz w:val="28"/>
          <w:szCs w:val="28"/>
        </w:rPr>
        <w:lastRenderedPageBreak/>
        <w:t xml:space="preserve">Если смотреть второе значение, то Акакий Акакиевич – бедный человек. Настоящая беда его заключается не только в потере шинели, не только в плохом отношении окружающих, но и в позднем осознании своего человеческого достоинства, без которого невозможно становление личности, без которого мы видим не людей, а безликую толпу. </w:t>
      </w:r>
      <w:proofErr w:type="gramStart"/>
      <w:r w:rsidRPr="00C25D36">
        <w:rPr>
          <w:rFonts w:ascii="Times New Roman" w:hAnsi="Times New Roman"/>
          <w:sz w:val="28"/>
          <w:szCs w:val="28"/>
        </w:rPr>
        <w:t xml:space="preserve">Проблема гуманизма, конечно, присутствует, но следует добавить, что гуманное, человечное отношение к другим появится только тогда, когда в самом себе сможешь обнаружить </w:t>
      </w:r>
      <w:r w:rsidRPr="00C25D36">
        <w:rPr>
          <w:rFonts w:ascii="Times New Roman" w:hAnsi="Times New Roman"/>
          <w:sz w:val="28"/>
          <w:szCs w:val="28"/>
          <w:u w:val="single"/>
        </w:rPr>
        <w:t>человека).</w:t>
      </w:r>
      <w:proofErr w:type="gramEnd"/>
    </w:p>
    <w:p w:rsidR="00744D77" w:rsidRPr="00C25D36" w:rsidRDefault="00744D77" w:rsidP="003E47EB">
      <w:pPr>
        <w:rPr>
          <w:rFonts w:ascii="Times New Roman" w:hAnsi="Times New Roman"/>
          <w:sz w:val="28"/>
          <w:szCs w:val="28"/>
          <w:u w:val="single"/>
        </w:rPr>
      </w:pPr>
    </w:p>
    <w:p w:rsidR="00C25D36" w:rsidRDefault="00744D77" w:rsidP="00744D77">
      <w:pPr>
        <w:pStyle w:val="a3"/>
        <w:rPr>
          <w:lang w:val="en-US"/>
        </w:rPr>
      </w:pPr>
      <w:r w:rsidRPr="00C25D36">
        <w:rPr>
          <w:b/>
          <w:i/>
          <w:color w:val="C00000"/>
          <w:sz w:val="28"/>
          <w:szCs w:val="28"/>
        </w:rPr>
        <w:t>Актуальна ли проблема «маленького « человека в наши дни?</w:t>
      </w:r>
      <w:r w:rsidR="00C25D36" w:rsidRPr="00C25D36">
        <w:t xml:space="preserve"> </w:t>
      </w:r>
    </w:p>
    <w:p w:rsidR="00744D77" w:rsidRPr="00C25D36" w:rsidRDefault="00C25D36" w:rsidP="00744D77">
      <w:pPr>
        <w:pStyle w:val="a3"/>
        <w:rPr>
          <w:b/>
          <w:i/>
          <w:color w:val="C00000"/>
          <w:sz w:val="28"/>
          <w:szCs w:val="28"/>
        </w:rPr>
      </w:pPr>
      <w:r>
        <w:t xml:space="preserve">Писатель с состраданием показал несправедливость и </w:t>
      </w:r>
      <w:proofErr w:type="spellStart"/>
      <w:r>
        <w:t>деспотичночть</w:t>
      </w:r>
      <w:proofErr w:type="spellEnd"/>
      <w:r>
        <w:t xml:space="preserve"> общества по отношению к "маленькому человеку" и впервые призвал это общество обратить внимание на незаметных, жалких и смешных, как представлялось на первый взгляд, людей. Не их вина, что они не очень умны, а порой и вовсе не умны, Но они никому не делают зла, а это очень важно.</w:t>
      </w:r>
      <w:r w:rsidRPr="00C25D36">
        <w:t xml:space="preserve"> </w:t>
      </w:r>
      <w:r>
        <w:t>Они, как и все остальные, имеют право на достойную жизнь, на возможность чувствовать себя полноправными людьми.</w:t>
      </w:r>
    </w:p>
    <w:p w:rsidR="00EB6186" w:rsidRPr="00C25D36" w:rsidRDefault="00744D77" w:rsidP="00744D77">
      <w:pPr>
        <w:pStyle w:val="a3"/>
        <w:rPr>
          <w:b/>
          <w:i/>
          <w:color w:val="C00000"/>
          <w:sz w:val="28"/>
          <w:szCs w:val="28"/>
        </w:rPr>
      </w:pPr>
      <w:r w:rsidRPr="00C25D36">
        <w:rPr>
          <w:b/>
          <w:i/>
          <w:color w:val="C00000"/>
          <w:sz w:val="28"/>
          <w:szCs w:val="28"/>
        </w:rPr>
        <w:t>- А как должно быть в жизни?</w:t>
      </w:r>
    </w:p>
    <w:p w:rsidR="00EB6186" w:rsidRPr="00C25D36" w:rsidRDefault="00EB6186" w:rsidP="00744D77">
      <w:pPr>
        <w:pStyle w:val="a3"/>
        <w:rPr>
          <w:b/>
          <w:i/>
          <w:color w:val="C00000"/>
          <w:sz w:val="28"/>
          <w:szCs w:val="28"/>
        </w:rPr>
      </w:pPr>
      <w:r w:rsidRPr="00C25D36">
        <w:rPr>
          <w:b/>
          <w:i/>
          <w:color w:val="C00000"/>
          <w:sz w:val="28"/>
          <w:szCs w:val="28"/>
        </w:rPr>
        <w:t>Чему учит повесть «Шинель»?</w:t>
      </w:r>
    </w:p>
    <w:p w:rsidR="00EB6186" w:rsidRPr="00C25D36" w:rsidRDefault="00EB6186" w:rsidP="00744D77">
      <w:pPr>
        <w:pStyle w:val="a3"/>
        <w:rPr>
          <w:sz w:val="28"/>
          <w:szCs w:val="28"/>
        </w:rPr>
      </w:pPr>
      <w:r w:rsidRPr="00C25D36">
        <w:rPr>
          <w:sz w:val="28"/>
          <w:szCs w:val="28"/>
        </w:rPr>
        <w:t xml:space="preserve">Пожалеть беззащитного, униженного, остановить несправедливое слово, противостоять хамству и жестокости </w:t>
      </w:r>
      <w:proofErr w:type="gramStart"/>
      <w:r w:rsidRPr="00C25D36">
        <w:rPr>
          <w:sz w:val="28"/>
          <w:szCs w:val="28"/>
        </w:rPr>
        <w:t>сильных</w:t>
      </w:r>
      <w:proofErr w:type="gramEnd"/>
      <w:r w:rsidRPr="00C25D36">
        <w:rPr>
          <w:sz w:val="28"/>
          <w:szCs w:val="28"/>
        </w:rPr>
        <w:t xml:space="preserve"> мира сего - в этом сила и мудрость великой русской литературы. Этому учит нас повесть «Шинель». Об этом и слова прекрасного писателя А.П.Чехова: «…надо, чтобы за дверью каждого довольного, счастливого человека стоял кто-то с молоточком и постоянно напоминал бы стуком, что есть несчастные»</w:t>
      </w:r>
    </w:p>
    <w:p w:rsidR="008F3956" w:rsidRPr="00C25D36" w:rsidRDefault="00616E74" w:rsidP="003E47EB">
      <w:pPr>
        <w:rPr>
          <w:rFonts w:ascii="Times New Roman" w:hAnsi="Times New Roman"/>
          <w:b/>
          <w:i/>
          <w:color w:val="C00000"/>
          <w:sz w:val="28"/>
          <w:szCs w:val="28"/>
        </w:rPr>
      </w:pPr>
      <w:proofErr w:type="gramStart"/>
      <w:r w:rsidRPr="00C25D36">
        <w:rPr>
          <w:rFonts w:ascii="Times New Roman" w:hAnsi="Times New Roman"/>
          <w:b/>
          <w:i/>
          <w:color w:val="C00000"/>
          <w:sz w:val="28"/>
          <w:szCs w:val="28"/>
          <w:lang w:val="en-US"/>
        </w:rPr>
        <w:t>IX</w:t>
      </w:r>
      <w:r w:rsidRPr="00C25D36">
        <w:rPr>
          <w:rFonts w:ascii="Times New Roman" w:hAnsi="Times New Roman"/>
          <w:b/>
          <w:i/>
          <w:color w:val="C00000"/>
          <w:sz w:val="28"/>
          <w:szCs w:val="28"/>
        </w:rPr>
        <w:t>.</w:t>
      </w:r>
      <w:r w:rsidR="008F3956" w:rsidRPr="00C25D36">
        <w:rPr>
          <w:rFonts w:ascii="Times New Roman" w:hAnsi="Times New Roman"/>
          <w:b/>
          <w:i/>
          <w:color w:val="C00000"/>
          <w:sz w:val="28"/>
          <w:szCs w:val="28"/>
        </w:rPr>
        <w:t>Рефлексия.</w:t>
      </w:r>
      <w:proofErr w:type="gramEnd"/>
    </w:p>
    <w:p w:rsidR="00744D77" w:rsidRPr="00C25D36" w:rsidRDefault="00EB6186" w:rsidP="003E47EB">
      <w:pPr>
        <w:rPr>
          <w:rFonts w:ascii="Times New Roman" w:hAnsi="Times New Roman"/>
          <w:b/>
          <w:i/>
          <w:sz w:val="28"/>
          <w:szCs w:val="28"/>
        </w:rPr>
      </w:pPr>
      <w:r w:rsidRPr="00C25D36">
        <w:rPr>
          <w:rFonts w:ascii="Times New Roman" w:hAnsi="Times New Roman"/>
          <w:b/>
          <w:i/>
          <w:sz w:val="28"/>
          <w:szCs w:val="28"/>
        </w:rPr>
        <w:t>Понравился ли вам урок????</w:t>
      </w:r>
    </w:p>
    <w:p w:rsidR="00EB6186" w:rsidRPr="00C25D36" w:rsidRDefault="00EB6186" w:rsidP="003E47EB">
      <w:pPr>
        <w:rPr>
          <w:rFonts w:ascii="Times New Roman" w:hAnsi="Times New Roman"/>
          <w:b/>
          <w:i/>
          <w:sz w:val="28"/>
          <w:szCs w:val="28"/>
        </w:rPr>
      </w:pPr>
      <w:r w:rsidRPr="00C25D36">
        <w:rPr>
          <w:rFonts w:ascii="Times New Roman" w:hAnsi="Times New Roman"/>
          <w:b/>
          <w:i/>
          <w:sz w:val="28"/>
          <w:szCs w:val="28"/>
        </w:rPr>
        <w:t>Довольны ли вы вашей работой на уроке???</w:t>
      </w:r>
    </w:p>
    <w:p w:rsidR="00EB6186" w:rsidRPr="00C25D36" w:rsidRDefault="00EB6186" w:rsidP="003E47EB">
      <w:pPr>
        <w:rPr>
          <w:rFonts w:ascii="Times New Roman" w:hAnsi="Times New Roman"/>
          <w:b/>
          <w:color w:val="C00000"/>
          <w:sz w:val="28"/>
          <w:szCs w:val="28"/>
        </w:rPr>
      </w:pPr>
      <w:r w:rsidRPr="00C25D36">
        <w:rPr>
          <w:rFonts w:ascii="Times New Roman" w:hAnsi="Times New Roman"/>
          <w:b/>
          <w:color w:val="C00000"/>
          <w:sz w:val="28"/>
          <w:szCs w:val="28"/>
        </w:rPr>
        <w:t>Оценки</w:t>
      </w:r>
      <w:r w:rsidR="008F3956" w:rsidRPr="00C25D36">
        <w:rPr>
          <w:rFonts w:ascii="Times New Roman" w:hAnsi="Times New Roman"/>
          <w:b/>
          <w:color w:val="C00000"/>
          <w:sz w:val="28"/>
          <w:szCs w:val="28"/>
        </w:rPr>
        <w:t>.</w:t>
      </w:r>
    </w:p>
    <w:p w:rsidR="00EB6186" w:rsidRPr="00C25D36" w:rsidRDefault="00EB6186" w:rsidP="003E47EB">
      <w:pPr>
        <w:rPr>
          <w:rFonts w:ascii="Times New Roman" w:hAnsi="Times New Roman"/>
          <w:b/>
          <w:i/>
          <w:sz w:val="28"/>
          <w:szCs w:val="28"/>
        </w:rPr>
      </w:pPr>
      <w:r w:rsidRPr="00C25D36">
        <w:rPr>
          <w:rFonts w:ascii="Times New Roman" w:hAnsi="Times New Roman"/>
          <w:b/>
          <w:i/>
          <w:sz w:val="28"/>
          <w:szCs w:val="28"/>
        </w:rPr>
        <w:t xml:space="preserve">Д.З. Ответить письменно на </w:t>
      </w:r>
      <w:r w:rsidR="008F3956" w:rsidRPr="00C25D36">
        <w:rPr>
          <w:rFonts w:ascii="Times New Roman" w:hAnsi="Times New Roman"/>
          <w:b/>
          <w:i/>
          <w:sz w:val="28"/>
          <w:szCs w:val="28"/>
        </w:rPr>
        <w:t>вопрос,</w:t>
      </w:r>
      <w:r w:rsidRPr="00C25D36">
        <w:rPr>
          <w:rFonts w:ascii="Times New Roman" w:hAnsi="Times New Roman"/>
          <w:b/>
          <w:i/>
          <w:sz w:val="28"/>
          <w:szCs w:val="28"/>
        </w:rPr>
        <w:t xml:space="preserve"> </w:t>
      </w:r>
      <w:r w:rsidR="000856BE" w:rsidRPr="00C25D36">
        <w:rPr>
          <w:rFonts w:ascii="Times New Roman" w:hAnsi="Times New Roman"/>
          <w:b/>
          <w:i/>
          <w:sz w:val="28"/>
          <w:szCs w:val="28"/>
        </w:rPr>
        <w:t xml:space="preserve">«Каким  представляется </w:t>
      </w:r>
      <w:r w:rsidR="001D0B6F" w:rsidRPr="00C25D36">
        <w:rPr>
          <w:rFonts w:ascii="Times New Roman" w:hAnsi="Times New Roman"/>
          <w:b/>
          <w:i/>
          <w:sz w:val="28"/>
          <w:szCs w:val="28"/>
        </w:rPr>
        <w:t xml:space="preserve"> Петербур</w:t>
      </w:r>
      <w:r w:rsidR="000856BE" w:rsidRPr="00C25D36">
        <w:rPr>
          <w:rFonts w:ascii="Times New Roman" w:hAnsi="Times New Roman"/>
          <w:b/>
          <w:i/>
          <w:sz w:val="28"/>
          <w:szCs w:val="28"/>
        </w:rPr>
        <w:t>г в повести Н.В.Гоголя «Шинель»?</w:t>
      </w:r>
    </w:p>
    <w:p w:rsidR="00EB6186" w:rsidRPr="00C25D36" w:rsidRDefault="00EB6186" w:rsidP="003E47EB">
      <w:pPr>
        <w:rPr>
          <w:rFonts w:ascii="Times New Roman" w:hAnsi="Times New Roman"/>
          <w:sz w:val="28"/>
          <w:szCs w:val="28"/>
          <w:u w:val="single"/>
        </w:rPr>
      </w:pPr>
    </w:p>
    <w:p w:rsidR="00744D77" w:rsidRPr="00C25D36" w:rsidRDefault="00744D77" w:rsidP="003E47EB">
      <w:pPr>
        <w:rPr>
          <w:rFonts w:ascii="Times New Roman" w:hAnsi="Times New Roman"/>
          <w:sz w:val="28"/>
          <w:szCs w:val="28"/>
          <w:u w:val="single"/>
        </w:rPr>
      </w:pPr>
    </w:p>
    <w:p w:rsidR="003E47EB" w:rsidRPr="00C25D36" w:rsidRDefault="003E47EB" w:rsidP="003E47EB">
      <w:pPr>
        <w:rPr>
          <w:rFonts w:ascii="Times New Roman" w:hAnsi="Times New Roman"/>
          <w:sz w:val="28"/>
          <w:szCs w:val="28"/>
          <w:u w:val="single"/>
        </w:rPr>
      </w:pPr>
    </w:p>
    <w:p w:rsidR="003E47EB" w:rsidRPr="00C25D36" w:rsidRDefault="003E47EB" w:rsidP="003E47EB">
      <w:pPr>
        <w:rPr>
          <w:rFonts w:ascii="Times New Roman" w:hAnsi="Times New Roman"/>
          <w:sz w:val="28"/>
          <w:szCs w:val="28"/>
        </w:rPr>
      </w:pPr>
    </w:p>
    <w:p w:rsidR="00EF2007" w:rsidRPr="00C25D36" w:rsidRDefault="00EF2007" w:rsidP="00EF2007">
      <w:pPr>
        <w:rPr>
          <w:rFonts w:ascii="Times New Roman" w:hAnsi="Times New Roman"/>
          <w:b/>
          <w:sz w:val="28"/>
          <w:szCs w:val="28"/>
        </w:rPr>
      </w:pPr>
    </w:p>
    <w:p w:rsidR="006055CE" w:rsidRPr="00C25D36" w:rsidRDefault="006055CE" w:rsidP="006055CE">
      <w:pPr>
        <w:ind w:firstLine="708"/>
        <w:rPr>
          <w:rFonts w:ascii="Times New Roman" w:hAnsi="Times New Roman"/>
          <w:sz w:val="28"/>
          <w:szCs w:val="28"/>
        </w:rPr>
      </w:pPr>
    </w:p>
    <w:sectPr w:rsidR="006055CE" w:rsidRPr="00C25D36" w:rsidSect="00F21750">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821" w:rsidRDefault="00704821" w:rsidP="008543A0">
      <w:pPr>
        <w:spacing w:after="0" w:line="240" w:lineRule="auto"/>
      </w:pPr>
      <w:r>
        <w:separator/>
      </w:r>
    </w:p>
  </w:endnote>
  <w:endnote w:type="continuationSeparator" w:id="0">
    <w:p w:rsidR="00704821" w:rsidRDefault="00704821" w:rsidP="00854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821" w:rsidRDefault="00704821" w:rsidP="008543A0">
      <w:pPr>
        <w:spacing w:after="0" w:line="240" w:lineRule="auto"/>
      </w:pPr>
      <w:r>
        <w:separator/>
      </w:r>
    </w:p>
  </w:footnote>
  <w:footnote w:type="continuationSeparator" w:id="0">
    <w:p w:rsidR="00704821" w:rsidRDefault="00704821" w:rsidP="00854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833"/>
      <w:docPartObj>
        <w:docPartGallery w:val="Page Numbers (Margins)"/>
        <w:docPartUnique/>
      </w:docPartObj>
    </w:sdtPr>
    <w:sdtContent>
      <w:p w:rsidR="000B0DE5" w:rsidRDefault="000B0DE5">
        <w:pPr>
          <w:pStyle w:val="a9"/>
        </w:pPr>
        <w:r>
          <w:rPr>
            <w:noProof/>
            <w:lang w:eastAsia="zh-TW"/>
          </w:rPr>
          <w:pict>
            <v:rect id="_x0000_s2049"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w:txbxContent>
                  <w:p w:rsidR="000B0DE5" w:rsidRDefault="000B0DE5">
                    <w:pPr>
                      <w:pBdr>
                        <w:bottom w:val="single" w:sz="4" w:space="1" w:color="auto"/>
                      </w:pBdr>
                      <w:jc w:val="right"/>
                    </w:pPr>
                    <w:fldSimple w:instr=" PAGE   \* MERGEFORMAT ">
                      <w:r>
                        <w:rPr>
                          <w:noProof/>
                        </w:rPr>
                        <w:t>9</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D7AF4"/>
    <w:multiLevelType w:val="multilevel"/>
    <w:tmpl w:val="4FA2725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C1DE7"/>
    <w:rsid w:val="000856BE"/>
    <w:rsid w:val="000B0DE5"/>
    <w:rsid w:val="000D1425"/>
    <w:rsid w:val="000F116A"/>
    <w:rsid w:val="001D0B6F"/>
    <w:rsid w:val="002D237F"/>
    <w:rsid w:val="0037350E"/>
    <w:rsid w:val="003E47EB"/>
    <w:rsid w:val="003F60CD"/>
    <w:rsid w:val="0049572B"/>
    <w:rsid w:val="004C1DE7"/>
    <w:rsid w:val="006055CE"/>
    <w:rsid w:val="00616E74"/>
    <w:rsid w:val="00670068"/>
    <w:rsid w:val="0068105F"/>
    <w:rsid w:val="006945A4"/>
    <w:rsid w:val="00704821"/>
    <w:rsid w:val="00716081"/>
    <w:rsid w:val="00744D77"/>
    <w:rsid w:val="00763EDC"/>
    <w:rsid w:val="008543A0"/>
    <w:rsid w:val="00891FCA"/>
    <w:rsid w:val="008A6D1C"/>
    <w:rsid w:val="008F3956"/>
    <w:rsid w:val="0094091A"/>
    <w:rsid w:val="009634B1"/>
    <w:rsid w:val="009A7A3F"/>
    <w:rsid w:val="009C21BB"/>
    <w:rsid w:val="00A579A9"/>
    <w:rsid w:val="00AB1B1D"/>
    <w:rsid w:val="00AF5443"/>
    <w:rsid w:val="00C25D36"/>
    <w:rsid w:val="00CA54EB"/>
    <w:rsid w:val="00D046CC"/>
    <w:rsid w:val="00DE580E"/>
    <w:rsid w:val="00DE64AE"/>
    <w:rsid w:val="00E838C8"/>
    <w:rsid w:val="00EB6186"/>
    <w:rsid w:val="00EF2007"/>
    <w:rsid w:val="00F21750"/>
    <w:rsid w:val="00F23A0F"/>
    <w:rsid w:val="00F5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35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055CE"/>
    <w:rPr>
      <w:b/>
      <w:bCs/>
    </w:rPr>
  </w:style>
  <w:style w:type="paragraph" w:styleId="a5">
    <w:name w:val="Balloon Text"/>
    <w:basedOn w:val="a"/>
    <w:link w:val="a6"/>
    <w:uiPriority w:val="99"/>
    <w:semiHidden/>
    <w:unhideWhenUsed/>
    <w:rsid w:val="006055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5CE"/>
    <w:rPr>
      <w:rFonts w:ascii="Tahoma" w:eastAsia="Calibri" w:hAnsi="Tahoma" w:cs="Tahoma"/>
      <w:sz w:val="16"/>
      <w:szCs w:val="16"/>
    </w:rPr>
  </w:style>
  <w:style w:type="character" w:styleId="a7">
    <w:name w:val="Emphasis"/>
    <w:basedOn w:val="a0"/>
    <w:uiPriority w:val="20"/>
    <w:qFormat/>
    <w:rsid w:val="006055CE"/>
    <w:rPr>
      <w:i/>
      <w:iCs/>
    </w:rPr>
  </w:style>
  <w:style w:type="character" w:styleId="a8">
    <w:name w:val="Hyperlink"/>
    <w:basedOn w:val="a0"/>
    <w:uiPriority w:val="99"/>
    <w:semiHidden/>
    <w:unhideWhenUsed/>
    <w:rsid w:val="006055CE"/>
    <w:rPr>
      <w:color w:val="0000FF"/>
      <w:u w:val="single"/>
    </w:rPr>
  </w:style>
  <w:style w:type="paragraph" w:styleId="a9">
    <w:name w:val="header"/>
    <w:basedOn w:val="a"/>
    <w:link w:val="aa"/>
    <w:uiPriority w:val="99"/>
    <w:semiHidden/>
    <w:unhideWhenUsed/>
    <w:rsid w:val="008543A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43A0"/>
    <w:rPr>
      <w:rFonts w:ascii="Calibri" w:eastAsia="Calibri" w:hAnsi="Calibri" w:cs="Times New Roman"/>
    </w:rPr>
  </w:style>
  <w:style w:type="paragraph" w:styleId="ab">
    <w:name w:val="footer"/>
    <w:basedOn w:val="a"/>
    <w:link w:val="ac"/>
    <w:uiPriority w:val="99"/>
    <w:semiHidden/>
    <w:unhideWhenUsed/>
    <w:rsid w:val="008543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43A0"/>
    <w:rPr>
      <w:rFonts w:ascii="Calibri" w:eastAsia="Calibri" w:hAnsi="Calibri" w:cs="Times New Roman"/>
    </w:rPr>
  </w:style>
  <w:style w:type="character" w:customStyle="1" w:styleId="c2">
    <w:name w:val="c2"/>
    <w:basedOn w:val="a0"/>
    <w:rsid w:val="00C25D36"/>
  </w:style>
</w:styles>
</file>

<file path=word/webSettings.xml><?xml version="1.0" encoding="utf-8"?>
<w:webSettings xmlns:r="http://schemas.openxmlformats.org/officeDocument/2006/relationships" xmlns:w="http://schemas.openxmlformats.org/wordprocessingml/2006/main">
  <w:divs>
    <w:div w:id="499200102">
      <w:bodyDiv w:val="1"/>
      <w:marLeft w:val="0"/>
      <w:marRight w:val="0"/>
      <w:marTop w:val="0"/>
      <w:marBottom w:val="0"/>
      <w:divBdr>
        <w:top w:val="none" w:sz="0" w:space="0" w:color="auto"/>
        <w:left w:val="none" w:sz="0" w:space="0" w:color="auto"/>
        <w:bottom w:val="none" w:sz="0" w:space="0" w:color="auto"/>
        <w:right w:val="none" w:sz="0" w:space="0" w:color="auto"/>
      </w:divBdr>
    </w:div>
    <w:div w:id="827597008">
      <w:bodyDiv w:val="1"/>
      <w:marLeft w:val="0"/>
      <w:marRight w:val="0"/>
      <w:marTop w:val="0"/>
      <w:marBottom w:val="0"/>
      <w:divBdr>
        <w:top w:val="none" w:sz="0" w:space="0" w:color="auto"/>
        <w:left w:val="none" w:sz="0" w:space="0" w:color="auto"/>
        <w:bottom w:val="none" w:sz="0" w:space="0" w:color="auto"/>
        <w:right w:val="none" w:sz="0" w:space="0" w:color="auto"/>
      </w:divBdr>
    </w:div>
    <w:div w:id="965426417">
      <w:bodyDiv w:val="1"/>
      <w:marLeft w:val="0"/>
      <w:marRight w:val="0"/>
      <w:marTop w:val="0"/>
      <w:marBottom w:val="0"/>
      <w:divBdr>
        <w:top w:val="none" w:sz="0" w:space="0" w:color="auto"/>
        <w:left w:val="none" w:sz="0" w:space="0" w:color="auto"/>
        <w:bottom w:val="none" w:sz="0" w:space="0" w:color="auto"/>
        <w:right w:val="none" w:sz="0" w:space="0" w:color="auto"/>
      </w:divBdr>
    </w:div>
    <w:div w:id="1298224334">
      <w:bodyDiv w:val="1"/>
      <w:marLeft w:val="0"/>
      <w:marRight w:val="0"/>
      <w:marTop w:val="0"/>
      <w:marBottom w:val="0"/>
      <w:divBdr>
        <w:top w:val="none" w:sz="0" w:space="0" w:color="auto"/>
        <w:left w:val="none" w:sz="0" w:space="0" w:color="auto"/>
        <w:bottom w:val="none" w:sz="0" w:space="0" w:color="auto"/>
        <w:right w:val="none" w:sz="0" w:space="0" w:color="auto"/>
      </w:divBdr>
    </w:div>
    <w:div w:id="1821998224">
      <w:bodyDiv w:val="1"/>
      <w:marLeft w:val="0"/>
      <w:marRight w:val="0"/>
      <w:marTop w:val="0"/>
      <w:marBottom w:val="0"/>
      <w:divBdr>
        <w:top w:val="none" w:sz="0" w:space="0" w:color="auto"/>
        <w:left w:val="none" w:sz="0" w:space="0" w:color="auto"/>
        <w:bottom w:val="none" w:sz="0" w:space="0" w:color="auto"/>
        <w:right w:val="none" w:sz="0" w:space="0" w:color="auto"/>
      </w:divBdr>
    </w:div>
    <w:div w:id="1996446119">
      <w:bodyDiv w:val="1"/>
      <w:marLeft w:val="0"/>
      <w:marRight w:val="0"/>
      <w:marTop w:val="0"/>
      <w:marBottom w:val="0"/>
      <w:divBdr>
        <w:top w:val="none" w:sz="0" w:space="0" w:color="auto"/>
        <w:left w:val="none" w:sz="0" w:space="0" w:color="auto"/>
        <w:bottom w:val="none" w:sz="0" w:space="0" w:color="auto"/>
        <w:right w:val="none" w:sz="0" w:space="0" w:color="auto"/>
      </w:divBdr>
    </w:div>
    <w:div w:id="2039088014">
      <w:bodyDiv w:val="1"/>
      <w:marLeft w:val="0"/>
      <w:marRight w:val="0"/>
      <w:marTop w:val="0"/>
      <w:marBottom w:val="0"/>
      <w:divBdr>
        <w:top w:val="none" w:sz="0" w:space="0" w:color="auto"/>
        <w:left w:val="none" w:sz="0" w:space="0" w:color="auto"/>
        <w:bottom w:val="none" w:sz="0" w:space="0" w:color="auto"/>
        <w:right w:val="none" w:sz="0" w:space="0" w:color="auto"/>
      </w:divBdr>
    </w:div>
    <w:div w:id="20657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orldofteacher.com/1575-3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ofteacher.com/1575-338.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orldofteacher.com/1575-338.html" TargetMode="External"/><Relationship Id="rId4" Type="http://schemas.openxmlformats.org/officeDocument/2006/relationships/webSettings" Target="webSettings.xml"/><Relationship Id="rId9" Type="http://schemas.openxmlformats.org/officeDocument/2006/relationships/hyperlink" Target="http://worldofteacher.com/1614-36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10</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cp:lastPrinted>2014-12-22T20:16:00Z</cp:lastPrinted>
  <dcterms:created xsi:type="dcterms:W3CDTF">2014-12-18T17:31:00Z</dcterms:created>
  <dcterms:modified xsi:type="dcterms:W3CDTF">2014-12-22T20:18:00Z</dcterms:modified>
</cp:coreProperties>
</file>