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114" w:rsidRDefault="00897F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Итоговая проверочная работа</w:t>
      </w:r>
      <w:r w:rsidR="008611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«По родным просторам» 4 класс</w:t>
      </w:r>
      <w:r w:rsidR="00EC4684">
        <w:rPr>
          <w:rFonts w:ascii="Times New Roman" w:hAnsi="Times New Roman" w:cs="Times New Roman"/>
          <w:sz w:val="26"/>
          <w:szCs w:val="26"/>
        </w:rPr>
        <w:t xml:space="preserve"> ______________________</w:t>
      </w:r>
    </w:p>
    <w:p w:rsidR="00897FC4" w:rsidRPr="00897FC4" w:rsidRDefault="00897FC4" w:rsidP="00897F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Распредели  в таблице географические объекты</w:t>
      </w:r>
      <w:r w:rsidR="00EC468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C4684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ека Енисей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897F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река </w:t>
      </w:r>
      <w:r>
        <w:rPr>
          <w:rFonts w:ascii="Times New Roman" w:hAnsi="Times New Roman" w:cs="Times New Roman"/>
          <w:sz w:val="26"/>
          <w:szCs w:val="26"/>
        </w:rPr>
        <w:t>Волг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полуостров Камчатка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Восточно-Европейская равнина</w:t>
      </w:r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134"/>
        <w:gridCol w:w="5135"/>
      </w:tblGrid>
      <w:tr w:rsidR="00897FC4" w:rsidTr="00897FC4">
        <w:tc>
          <w:tcPr>
            <w:tcW w:w="5134" w:type="dxa"/>
            <w:vMerge w:val="restart"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Европейская часть России</w:t>
            </w:r>
          </w:p>
        </w:tc>
        <w:tc>
          <w:tcPr>
            <w:tcW w:w="5135" w:type="dxa"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7FC4" w:rsidTr="00897FC4">
        <w:tc>
          <w:tcPr>
            <w:tcW w:w="5134" w:type="dxa"/>
            <w:vMerge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5" w:type="dxa"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7FC4" w:rsidTr="00897FC4">
        <w:tc>
          <w:tcPr>
            <w:tcW w:w="5134" w:type="dxa"/>
            <w:vMerge w:val="restart"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97FC4">
              <w:rPr>
                <w:rFonts w:ascii="Times New Roman" w:hAnsi="Times New Roman" w:cs="Times New Roman"/>
                <w:sz w:val="26"/>
                <w:szCs w:val="26"/>
              </w:rPr>
              <w:t>Азиатская часть России.</w:t>
            </w:r>
          </w:p>
        </w:tc>
        <w:tc>
          <w:tcPr>
            <w:tcW w:w="5135" w:type="dxa"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97FC4" w:rsidTr="00897FC4">
        <w:tc>
          <w:tcPr>
            <w:tcW w:w="5134" w:type="dxa"/>
            <w:vMerge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35" w:type="dxa"/>
          </w:tcPr>
          <w:p w:rsidR="00897FC4" w:rsidRDefault="00897FC4" w:rsidP="00897FC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97FC4" w:rsidRDefault="00F879AD" w:rsidP="00F879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Каждому и</w:t>
      </w:r>
      <w:r w:rsidR="00787E15">
        <w:rPr>
          <w:rFonts w:ascii="Times New Roman" w:hAnsi="Times New Roman" w:cs="Times New Roman"/>
          <w:sz w:val="26"/>
          <w:szCs w:val="26"/>
        </w:rPr>
        <w:t>зображению подбери его название.</w:t>
      </w:r>
    </w:p>
    <w:p w:rsidR="00897FC4" w:rsidRDefault="000F663B" w:rsidP="00787E15">
      <w:p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2C09291" wp14:editId="50C383FD">
            <wp:extent cx="1246289" cy="168708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6201" cy="16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E15" w:rsidRPr="00787E15">
        <w:rPr>
          <w:rFonts w:ascii="Times New Roman" w:hAnsi="Times New Roman" w:cs="Times New Roman"/>
          <w:sz w:val="26"/>
          <w:szCs w:val="26"/>
        </w:rPr>
        <w:t xml:space="preserve"> </w:t>
      </w:r>
      <w:r w:rsidRPr="00787E15">
        <w:rPr>
          <w:rFonts w:ascii="Times New Roman" w:hAnsi="Times New Roman" w:cs="Times New Roman"/>
          <w:sz w:val="26"/>
          <w:szCs w:val="26"/>
        </w:rPr>
        <w:t xml:space="preserve"> </w:t>
      </w:r>
      <w:r w:rsidR="00F879AD">
        <w:rPr>
          <w:noProof/>
          <w:lang w:eastAsia="ru-RU"/>
        </w:rPr>
        <w:drawing>
          <wp:inline distT="0" distB="0" distL="0" distR="0" wp14:anchorId="77AB6D67" wp14:editId="06910939">
            <wp:extent cx="1719610" cy="11520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816" cy="11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9AD">
        <w:rPr>
          <w:noProof/>
          <w:lang w:eastAsia="ru-RU"/>
        </w:rPr>
        <w:t xml:space="preserve"> </w:t>
      </w:r>
      <w:r w:rsidR="00787E15">
        <w:rPr>
          <w:noProof/>
          <w:lang w:eastAsia="ru-RU"/>
        </w:rPr>
        <w:t xml:space="preserve">  </w:t>
      </w:r>
      <w:r w:rsidR="00787E15">
        <w:rPr>
          <w:noProof/>
          <w:lang w:eastAsia="ru-RU"/>
        </w:rPr>
        <w:drawing>
          <wp:inline distT="0" distB="0" distL="0" distR="0" wp14:anchorId="051B8C7A" wp14:editId="0CE8E3B7">
            <wp:extent cx="1766540" cy="13239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7780" cy="13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E15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D748A38" wp14:editId="5AE75CA9">
            <wp:extent cx="1638243" cy="12287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978" cy="12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9AD" w:rsidRPr="00787E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87E15" w:rsidRDefault="00787E15" w:rsidP="00787E15">
      <w:p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    ___________________        ___________________       ___________________</w:t>
      </w:r>
    </w:p>
    <w:p w:rsidR="00787E15" w:rsidRDefault="00787E15" w:rsidP="00787E15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Среди перечисленных видов полезных ископаемых, подчеркни то, главное свойство которого – плавкость.</w:t>
      </w:r>
    </w:p>
    <w:p w:rsidR="00787E15" w:rsidRDefault="00787E15" w:rsidP="00787E15">
      <w:pPr>
        <w:pStyle w:val="a3"/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Уголь, </w:t>
      </w:r>
      <w:r w:rsidR="006077B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природный газ,</w:t>
      </w:r>
      <w:r w:rsidR="006077B4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железная руда,</w:t>
      </w:r>
      <w:r w:rsidR="006077B4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торф, </w:t>
      </w:r>
      <w:r w:rsidR="006077B4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глина.</w:t>
      </w:r>
    </w:p>
    <w:p w:rsidR="00787E15" w:rsidRDefault="00787E15" w:rsidP="00787E15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Назови  притоки Волги. ________________________________</w:t>
      </w:r>
    </w:p>
    <w:p w:rsidR="00787E15" w:rsidRDefault="00787E15" w:rsidP="00787E15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Соедини линией озеро с его описанием.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60"/>
        <w:gridCol w:w="5293"/>
      </w:tblGrid>
      <w:tr w:rsidR="00787E15" w:rsidTr="00787E15">
        <w:tc>
          <w:tcPr>
            <w:tcW w:w="5636" w:type="dxa"/>
          </w:tcPr>
          <w:p w:rsidR="00787E15" w:rsidRDefault="00787E15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Озеро Байкал</w:t>
            </w:r>
          </w:p>
        </w:tc>
        <w:tc>
          <w:tcPr>
            <w:tcW w:w="5637" w:type="dxa"/>
          </w:tcPr>
          <w:p w:rsidR="00787E15" w:rsidRDefault="00787E15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Озеро, где на острове Кижи расположен всемирно известный деревянный храм преображения господня.</w:t>
            </w:r>
          </w:p>
        </w:tc>
      </w:tr>
      <w:tr w:rsidR="00787E15" w:rsidTr="00787E15">
        <w:tc>
          <w:tcPr>
            <w:tcW w:w="5636" w:type="dxa"/>
          </w:tcPr>
          <w:p w:rsidR="00787E15" w:rsidRDefault="00787E15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Телецкое озеро</w:t>
            </w:r>
          </w:p>
        </w:tc>
        <w:tc>
          <w:tcPr>
            <w:tcW w:w="5637" w:type="dxa"/>
          </w:tcPr>
          <w:p w:rsidR="00787E15" w:rsidRDefault="006077B4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Самое глубокое озеро на планете.</w:t>
            </w:r>
          </w:p>
        </w:tc>
      </w:tr>
      <w:tr w:rsidR="00787E15" w:rsidTr="00787E15">
        <w:tc>
          <w:tcPr>
            <w:tcW w:w="5636" w:type="dxa"/>
          </w:tcPr>
          <w:p w:rsidR="00787E15" w:rsidRDefault="00787E15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Ладожское озеро</w:t>
            </w:r>
          </w:p>
        </w:tc>
        <w:tc>
          <w:tcPr>
            <w:tcW w:w="5637" w:type="dxa"/>
          </w:tcPr>
          <w:p w:rsidR="00787E15" w:rsidRDefault="006077B4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Красивое озеро в горах Алтая.</w:t>
            </w:r>
          </w:p>
        </w:tc>
      </w:tr>
      <w:tr w:rsidR="00787E15" w:rsidTr="00787E15">
        <w:tc>
          <w:tcPr>
            <w:tcW w:w="5636" w:type="dxa"/>
          </w:tcPr>
          <w:p w:rsidR="00787E15" w:rsidRDefault="00787E15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Онежское озеро</w:t>
            </w:r>
          </w:p>
        </w:tc>
        <w:tc>
          <w:tcPr>
            <w:tcW w:w="5637" w:type="dxa"/>
          </w:tcPr>
          <w:p w:rsidR="00787E15" w:rsidRDefault="006077B4" w:rsidP="00787E15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Озеро в Карелии, где находится каменистый остров Валаам.</w:t>
            </w:r>
          </w:p>
        </w:tc>
      </w:tr>
    </w:tbl>
    <w:p w:rsidR="00787E15" w:rsidRDefault="006077B4" w:rsidP="006077B4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Соедини линией название моря и его описание.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55"/>
        <w:gridCol w:w="5298"/>
      </w:tblGrid>
      <w:tr w:rsidR="006077B4" w:rsidTr="00985C29">
        <w:tc>
          <w:tcPr>
            <w:tcW w:w="5255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Белое море</w:t>
            </w:r>
          </w:p>
        </w:tc>
        <w:tc>
          <w:tcPr>
            <w:tcW w:w="5298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 море расположено на юге России. Море никогда не замерзает. Здесь находится известный город-курорт Сочи.</w:t>
            </w:r>
          </w:p>
        </w:tc>
      </w:tr>
      <w:tr w:rsidR="006077B4" w:rsidTr="00985C29">
        <w:tc>
          <w:tcPr>
            <w:tcW w:w="5255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Чёрное море</w:t>
            </w:r>
          </w:p>
        </w:tc>
        <w:tc>
          <w:tcPr>
            <w:tcW w:w="5298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 море имеет связь с Атлантическим океаном. В него впадает река Нева, в устье которой расположен город Санкт-Петербург.</w:t>
            </w:r>
          </w:p>
        </w:tc>
      </w:tr>
      <w:tr w:rsidR="006077B4" w:rsidTr="00985C29">
        <w:tc>
          <w:tcPr>
            <w:tcW w:w="5255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Балтийское море</w:t>
            </w:r>
          </w:p>
        </w:tc>
        <w:tc>
          <w:tcPr>
            <w:tcW w:w="5298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 море находится в Тихом океане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его берегу расположен город Владивосток.</w:t>
            </w:r>
          </w:p>
        </w:tc>
      </w:tr>
      <w:tr w:rsidR="006077B4" w:rsidTr="00985C29">
        <w:tc>
          <w:tcPr>
            <w:tcW w:w="5255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Японское море</w:t>
            </w:r>
          </w:p>
        </w:tc>
        <w:tc>
          <w:tcPr>
            <w:tcW w:w="5298" w:type="dxa"/>
          </w:tcPr>
          <w:p w:rsidR="006077B4" w:rsidRDefault="006077B4" w:rsidP="006077B4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Холодное море. Зимой покрыто льдом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него впадает река Северная Двина.</w:t>
            </w:r>
          </w:p>
        </w:tc>
      </w:tr>
    </w:tbl>
    <w:p w:rsidR="00985C29" w:rsidRDefault="00985C29" w:rsidP="00985C29">
      <w:p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</w:p>
    <w:p w:rsidR="005A1B0F" w:rsidRPr="00985C29" w:rsidRDefault="006077B4" w:rsidP="00985C29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  <w:sectPr w:rsidR="005A1B0F" w:rsidRPr="00985C29" w:rsidSect="004F60EB">
          <w:pgSz w:w="11906" w:h="16838"/>
          <w:pgMar w:top="426" w:right="282" w:bottom="284" w:left="567" w:header="708" w:footer="708" w:gutter="0"/>
          <w:cols w:space="708"/>
          <w:docGrid w:linePitch="360"/>
        </w:sectPr>
      </w:pPr>
      <w:r w:rsidRPr="00985C29">
        <w:rPr>
          <w:rFonts w:ascii="Times New Roman" w:hAnsi="Times New Roman" w:cs="Times New Roman"/>
          <w:sz w:val="26"/>
          <w:szCs w:val="26"/>
        </w:rPr>
        <w:t>Расположи названия природных зон России</w:t>
      </w:r>
      <w:r w:rsidR="005A1B0F" w:rsidRPr="00985C29">
        <w:rPr>
          <w:rFonts w:ascii="Times New Roman" w:hAnsi="Times New Roman" w:cs="Times New Roman"/>
          <w:sz w:val="26"/>
          <w:szCs w:val="26"/>
        </w:rPr>
        <w:t xml:space="preserve"> в порядке их смены с севера на юг.</w:t>
      </w:r>
    </w:p>
    <w:p w:rsidR="005A1B0F" w:rsidRDefault="005A1B0F" w:rsidP="005A1B0F">
      <w:pPr>
        <w:pStyle w:val="a3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_______________________________</w:t>
      </w:r>
    </w:p>
    <w:p w:rsidR="005A1B0F" w:rsidRDefault="005A1B0F" w:rsidP="005A1B0F">
      <w:pPr>
        <w:pStyle w:val="a3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5A1B0F" w:rsidRDefault="005A1B0F" w:rsidP="005A1B0F">
      <w:pPr>
        <w:pStyle w:val="a3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5A1B0F" w:rsidRPr="00985C29" w:rsidRDefault="005A1B0F" w:rsidP="005A1B0F">
      <w:pPr>
        <w:pStyle w:val="a3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</w:t>
      </w:r>
    </w:p>
    <w:p w:rsidR="005A1B0F" w:rsidRDefault="005A1B0F" w:rsidP="005A1B0F">
      <w:pPr>
        <w:pStyle w:val="a3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___________________________</w:t>
      </w:r>
    </w:p>
    <w:p w:rsidR="005A1B0F" w:rsidRDefault="005A1B0F" w:rsidP="005A1B0F">
      <w:pPr>
        <w:pStyle w:val="a3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</w:t>
      </w:r>
    </w:p>
    <w:p w:rsidR="005A1B0F" w:rsidRDefault="005A1B0F" w:rsidP="00985C29">
      <w:p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</w:p>
    <w:p w:rsidR="00985C29" w:rsidRPr="00985C29" w:rsidRDefault="00985C29" w:rsidP="00985C29">
      <w:pPr>
        <w:tabs>
          <w:tab w:val="left" w:pos="426"/>
        </w:tabs>
        <w:rPr>
          <w:rFonts w:ascii="Times New Roman" w:hAnsi="Times New Roman" w:cs="Times New Roman"/>
          <w:sz w:val="26"/>
          <w:szCs w:val="26"/>
        </w:rPr>
        <w:sectPr w:rsidR="00985C29" w:rsidRPr="00985C29" w:rsidSect="005A1B0F">
          <w:type w:val="continuous"/>
          <w:pgSz w:w="11906" w:h="16838"/>
          <w:pgMar w:top="568" w:right="282" w:bottom="284" w:left="567" w:header="708" w:footer="708" w:gutter="0"/>
          <w:cols w:num="2" w:space="708"/>
          <w:docGrid w:linePitch="360"/>
        </w:sectPr>
      </w:pPr>
    </w:p>
    <w:p w:rsidR="004F60EB" w:rsidRPr="004F60EB" w:rsidRDefault="005A1B0F" w:rsidP="005A1B0F">
      <w:pPr>
        <w:pStyle w:val="a3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Заполни пропуски.</w:t>
      </w:r>
    </w:p>
    <w:p w:rsidR="005A1B0F" w:rsidRDefault="00BA302E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A302E">
        <w:rPr>
          <w:rFonts w:ascii="Times New Roman" w:hAnsi="Times New Roman" w:cs="Times New Roman"/>
          <w:i/>
          <w:sz w:val="26"/>
          <w:szCs w:val="26"/>
        </w:rPr>
        <w:t>1)</w:t>
      </w:r>
      <w:r w:rsidR="005A1B0F" w:rsidRPr="00BA302E">
        <w:rPr>
          <w:rFonts w:ascii="Times New Roman" w:hAnsi="Times New Roman" w:cs="Times New Roman"/>
          <w:i/>
          <w:sz w:val="26"/>
          <w:szCs w:val="26"/>
        </w:rPr>
        <w:t xml:space="preserve"> В арктических пустынях можно встретить крупного хищника ……………………………………</w:t>
      </w:r>
      <w:proofErr w:type="gramStart"/>
      <w:r w:rsidR="00861158">
        <w:rPr>
          <w:rFonts w:ascii="Times New Roman" w:hAnsi="Times New Roman" w:cs="Times New Roman"/>
          <w:i/>
          <w:sz w:val="26"/>
          <w:szCs w:val="26"/>
        </w:rPr>
        <w:t xml:space="preserve"> .</w:t>
      </w:r>
      <w:proofErr w:type="gramEnd"/>
      <w:r w:rsidR="005A1B0F" w:rsidRPr="00BA302E">
        <w:rPr>
          <w:rFonts w:ascii="Times New Roman" w:hAnsi="Times New Roman" w:cs="Times New Roman"/>
          <w:i/>
          <w:sz w:val="26"/>
          <w:szCs w:val="26"/>
        </w:rPr>
        <w:t xml:space="preserve"> Он питается морскими животными, о</w:t>
      </w:r>
      <w:r w:rsidRPr="00BA302E">
        <w:rPr>
          <w:rFonts w:ascii="Times New Roman" w:hAnsi="Times New Roman" w:cs="Times New Roman"/>
          <w:i/>
          <w:sz w:val="26"/>
          <w:szCs w:val="26"/>
        </w:rPr>
        <w:t>битающими здесь. Это ………………….</w:t>
      </w:r>
      <w:r w:rsidR="00861158">
        <w:rPr>
          <w:rFonts w:ascii="Times New Roman" w:hAnsi="Times New Roman" w:cs="Times New Roman"/>
          <w:i/>
          <w:sz w:val="26"/>
          <w:szCs w:val="26"/>
        </w:rPr>
        <w:t>.</w:t>
      </w:r>
      <w:r w:rsidRPr="00BA302E">
        <w:rPr>
          <w:rFonts w:ascii="Times New Roman" w:hAnsi="Times New Roman" w:cs="Times New Roman"/>
          <w:i/>
          <w:sz w:val="26"/>
          <w:szCs w:val="26"/>
        </w:rPr>
        <w:t xml:space="preserve"> и тюлень.</w:t>
      </w:r>
    </w:p>
    <w:p w:rsidR="00BA302E" w:rsidRDefault="00BA302E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2) В тундре нередко можно встретить хищную птицу, хорошо приспособленную к местным условиям. Это ……………………………….. Она питается мелкими грызунами, обитающими среди низкой растительности. Это …………………………………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  .</w:t>
      </w:r>
      <w:proofErr w:type="gramEnd"/>
    </w:p>
    <w:p w:rsidR="00BA302E" w:rsidRDefault="00BA302E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3)Зона лесов расположена ……………………. тундры. Здесь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более</w:t>
      </w:r>
      <w:r w:rsidR="00861158">
        <w:rPr>
          <w:rFonts w:ascii="Times New Roman" w:hAnsi="Times New Roman" w:cs="Times New Roman"/>
          <w:i/>
          <w:sz w:val="26"/>
          <w:szCs w:val="26"/>
        </w:rPr>
        <w:t xml:space="preserve"> </w:t>
      </w:r>
      <w:bookmarkStart w:id="0" w:name="_GoBack"/>
      <w:bookmarkEnd w:id="0"/>
      <w:r w:rsidR="00861158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………………………………… животный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и растительный мир, потому что здесь ……………………… Хвойные деревья менее требовательны к теплу, поэтому тайга расположена …………………… зоны смешанных лесов.</w:t>
      </w:r>
    </w:p>
    <w:p w:rsidR="004F60EB" w:rsidRDefault="004F60EB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4) Зона степей расположена ……………………. лесостепи. В степях господствуют……………………… Почвы – черноземные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Они отличаются ………………… плодородием. Эта почва богата ………………………</w:t>
      </w:r>
      <w:r w:rsidR="00861158">
        <w:rPr>
          <w:rFonts w:ascii="Times New Roman" w:hAnsi="Times New Roman" w:cs="Times New Roman"/>
          <w:i/>
          <w:sz w:val="26"/>
          <w:szCs w:val="26"/>
        </w:rPr>
        <w:t>..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 .</w:t>
      </w:r>
      <w:proofErr w:type="gramEnd"/>
    </w:p>
    <w:p w:rsidR="00FA7385" w:rsidRDefault="004F60EB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5) Обитатели пустыни хорошо приспособились к условиям жизни в пустыне. Например, многие животные ведут ………………… образ жизни, то есть только в это время суток они выходят на поиски пищи. Днём, спасаясь от жары, прячутся в …………………</w:t>
      </w:r>
      <w:r w:rsidR="00FA7385">
        <w:rPr>
          <w:rFonts w:ascii="Times New Roman" w:hAnsi="Times New Roman" w:cs="Times New Roman"/>
          <w:i/>
          <w:sz w:val="26"/>
          <w:szCs w:val="26"/>
        </w:rPr>
        <w:t>……….</w:t>
      </w:r>
      <w:proofErr w:type="gramStart"/>
      <w:r w:rsidR="00FA7385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4F60EB" w:rsidRDefault="004F60EB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У растений ……………. корни, а листья ………………., чтобы меньше испарялось влаги.</w:t>
      </w:r>
    </w:p>
    <w:p w:rsidR="004F60EB" w:rsidRDefault="004F60EB" w:rsidP="00FA7385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6)На юге России, в субтропиках, жаркое лето и тёплая зима. </w:t>
      </w:r>
      <w:r w:rsidR="00391974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Этому способствуют ……………………</w:t>
      </w:r>
      <w:r w:rsidR="00391974">
        <w:rPr>
          <w:rFonts w:ascii="Times New Roman" w:hAnsi="Times New Roman" w:cs="Times New Roman"/>
          <w:i/>
          <w:sz w:val="26"/>
          <w:szCs w:val="26"/>
        </w:rPr>
        <w:t>…. горы, защищающие терри</w:t>
      </w:r>
      <w:r>
        <w:rPr>
          <w:rFonts w:ascii="Times New Roman" w:hAnsi="Times New Roman" w:cs="Times New Roman"/>
          <w:i/>
          <w:sz w:val="26"/>
          <w:szCs w:val="26"/>
        </w:rPr>
        <w:t>торию от северного ветра</w:t>
      </w:r>
      <w:r w:rsidR="00391974">
        <w:rPr>
          <w:rFonts w:ascii="Times New Roman" w:hAnsi="Times New Roman" w:cs="Times New Roman"/>
          <w:i/>
          <w:sz w:val="26"/>
          <w:szCs w:val="26"/>
        </w:rPr>
        <w:t xml:space="preserve">  и …………………. море, (охлаждающее, обогревающее) территорию. В городе Сочи расположен ………………………., где собраны растения со всего мира.</w:t>
      </w:r>
    </w:p>
    <w:p w:rsidR="00391974" w:rsidRPr="00985C29" w:rsidRDefault="00391974" w:rsidP="00985C29">
      <w:pPr>
        <w:tabs>
          <w:tab w:val="left" w:pos="426"/>
        </w:tabs>
        <w:rPr>
          <w:rFonts w:ascii="Times New Roman" w:hAnsi="Times New Roman" w:cs="Times New Roman"/>
          <w:sz w:val="26"/>
          <w:szCs w:val="26"/>
        </w:rPr>
      </w:pPr>
      <w:r w:rsidRPr="00985C29">
        <w:rPr>
          <w:rFonts w:ascii="Times New Roman" w:hAnsi="Times New Roman" w:cs="Times New Roman"/>
          <w:sz w:val="26"/>
          <w:szCs w:val="26"/>
        </w:rPr>
        <w:t>9. Соедини линией название одной из особенностей природной зоны и название традиционного промысла.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6334"/>
        <w:gridCol w:w="4219"/>
      </w:tblGrid>
      <w:tr w:rsidR="00391974" w:rsidTr="00391974">
        <w:tc>
          <w:tcPr>
            <w:tcW w:w="6334" w:type="dxa"/>
          </w:tcPr>
          <w:p w:rsidR="00391974" w:rsidRDefault="00391974" w:rsidP="00391974">
            <w:pPr>
              <w:pStyle w:val="a3"/>
              <w:tabs>
                <w:tab w:val="left" w:pos="414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Тундра</w:t>
            </w:r>
          </w:p>
        </w:tc>
        <w:tc>
          <w:tcPr>
            <w:tcW w:w="4219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Земледелие</w:t>
            </w:r>
          </w:p>
        </w:tc>
      </w:tr>
      <w:tr w:rsidR="00391974" w:rsidTr="00391974">
        <w:tc>
          <w:tcPr>
            <w:tcW w:w="6334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Морское побережье Северного Ледовитого океана</w:t>
            </w:r>
          </w:p>
        </w:tc>
        <w:tc>
          <w:tcPr>
            <w:tcW w:w="4219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Рыболовство</w:t>
            </w:r>
          </w:p>
        </w:tc>
      </w:tr>
      <w:tr w:rsidR="00391974" w:rsidTr="00391974">
        <w:tc>
          <w:tcPr>
            <w:tcW w:w="6334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Равнины со смешанными и лиственными лесами</w:t>
            </w:r>
          </w:p>
        </w:tc>
        <w:tc>
          <w:tcPr>
            <w:tcW w:w="4219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Морской зверобойный промысел</w:t>
            </w:r>
          </w:p>
        </w:tc>
      </w:tr>
      <w:tr w:rsidR="00391974" w:rsidTr="00391974">
        <w:tc>
          <w:tcPr>
            <w:tcW w:w="6334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Южные степи</w:t>
            </w:r>
          </w:p>
        </w:tc>
        <w:tc>
          <w:tcPr>
            <w:tcW w:w="4219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Кочевое животноводство</w:t>
            </w:r>
          </w:p>
        </w:tc>
      </w:tr>
      <w:tr w:rsidR="00391974" w:rsidTr="00391974">
        <w:tc>
          <w:tcPr>
            <w:tcW w:w="6334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Речное побережье</w:t>
            </w:r>
          </w:p>
        </w:tc>
        <w:tc>
          <w:tcPr>
            <w:tcW w:w="4219" w:type="dxa"/>
          </w:tcPr>
          <w:p w:rsidR="00391974" w:rsidRDefault="00391974" w:rsidP="00391974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Кочевое оленеводство</w:t>
            </w:r>
          </w:p>
        </w:tc>
      </w:tr>
    </w:tbl>
    <w:p w:rsidR="00EC4684" w:rsidRPr="00EC4684" w:rsidRDefault="00EC4684" w:rsidP="00EC4684">
      <w:pPr>
        <w:tabs>
          <w:tab w:val="left" w:pos="0"/>
        </w:tabs>
        <w:ind w:left="360"/>
        <w:rPr>
          <w:rFonts w:ascii="Times New Roman" w:hAnsi="Times New Roman" w:cs="Times New Roman"/>
          <w:sz w:val="26"/>
          <w:szCs w:val="26"/>
        </w:rPr>
      </w:pPr>
    </w:p>
    <w:p w:rsidR="00391974" w:rsidRPr="00EC4684" w:rsidRDefault="00EC4684" w:rsidP="00EC468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684">
        <w:rPr>
          <w:rFonts w:ascii="Times New Roman" w:hAnsi="Times New Roman" w:cs="Times New Roman"/>
          <w:sz w:val="26"/>
          <w:szCs w:val="26"/>
        </w:rPr>
        <w:t>10.</w:t>
      </w:r>
      <w:r w:rsidR="00985C29" w:rsidRPr="00EC4684">
        <w:rPr>
          <w:rFonts w:ascii="Times New Roman" w:hAnsi="Times New Roman" w:cs="Times New Roman"/>
          <w:sz w:val="26"/>
          <w:szCs w:val="26"/>
        </w:rPr>
        <w:t>Определи, для какой природной зоны характерны следующие экологические проблемы.</w:t>
      </w:r>
    </w:p>
    <w:p w:rsidR="00EC4684" w:rsidRDefault="00EC4684" w:rsidP="00EC468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Выбери ответ:    степь,    тундра,     лес,     пустыня.</w:t>
      </w:r>
    </w:p>
    <w:p w:rsidR="00EC4684" w:rsidRPr="00EC4684" w:rsidRDefault="00EC4684" w:rsidP="00EC468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85C29" w:rsidRDefault="00985C29" w:rsidP="00EC4684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C4684">
        <w:rPr>
          <w:rFonts w:ascii="Times New Roman" w:hAnsi="Times New Roman" w:cs="Times New Roman"/>
          <w:sz w:val="26"/>
          <w:szCs w:val="26"/>
        </w:rPr>
        <w:t>Эта природная зона очень разнообразна. Занимает обширные пространства России. В западной части страны территория природной зоны густо заселена людьми, здесь они активно занимаются хозяйственной деятельностью. Поэтому естественная среда этой природной зоны сильно изменена людьми. В азиатской части добывается главное богатство этой природной зоны.</w:t>
      </w:r>
    </w:p>
    <w:p w:rsidR="00EC4684" w:rsidRPr="00165097" w:rsidRDefault="00EC4684" w:rsidP="00EC4684">
      <w:pPr>
        <w:tabs>
          <w:tab w:val="left" w:pos="442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r w:rsidRPr="0016509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Соедини линией название заповедника с названием объектов живой природы, охраняемых в нём.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6"/>
        <w:gridCol w:w="5636"/>
      </w:tblGrid>
      <w:tr w:rsidR="00EC4684" w:rsidRPr="00165097" w:rsidTr="00841535"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Таймырский</w:t>
            </w:r>
          </w:p>
        </w:tc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Зубр</w:t>
            </w:r>
          </w:p>
        </w:tc>
      </w:tr>
      <w:tr w:rsidR="00EC4684" w:rsidRPr="00165097" w:rsidTr="00841535"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Заповедник «Остров Врангеля»</w:t>
            </w:r>
          </w:p>
        </w:tc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Сохранившиеся участки степей</w:t>
            </w:r>
          </w:p>
        </w:tc>
      </w:tr>
      <w:tr w:rsidR="00EC4684" w:rsidRPr="00165097" w:rsidTr="00841535"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Приокско- Террасный заповедник</w:t>
            </w:r>
          </w:p>
        </w:tc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Белый медведь</w:t>
            </w:r>
          </w:p>
        </w:tc>
      </w:tr>
      <w:tr w:rsidR="00EC4684" w:rsidRPr="00165097" w:rsidTr="00841535"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Центрально-Черноземный заповедник</w:t>
            </w:r>
          </w:p>
        </w:tc>
        <w:tc>
          <w:tcPr>
            <w:tcW w:w="5636" w:type="dxa"/>
          </w:tcPr>
          <w:p w:rsidR="00EC4684" w:rsidRPr="00165097" w:rsidRDefault="00EC4684" w:rsidP="00EC4684">
            <w:pPr>
              <w:tabs>
                <w:tab w:val="left" w:pos="4425"/>
              </w:tabs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6509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Северный олень</w:t>
            </w:r>
          </w:p>
        </w:tc>
      </w:tr>
    </w:tbl>
    <w:p w:rsidR="005A1B0F" w:rsidRPr="00EC4684" w:rsidRDefault="005A1B0F" w:rsidP="00EC4684">
      <w:pPr>
        <w:tabs>
          <w:tab w:val="left" w:pos="426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5A1B0F" w:rsidRPr="00EC4684" w:rsidSect="00EC4684">
      <w:type w:val="continuous"/>
      <w:pgSz w:w="11906" w:h="16838"/>
      <w:pgMar w:top="568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5212A"/>
    <w:multiLevelType w:val="hybridMultilevel"/>
    <w:tmpl w:val="F0AEC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C05DD"/>
    <w:multiLevelType w:val="hybridMultilevel"/>
    <w:tmpl w:val="9D622346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BC47C5"/>
    <w:multiLevelType w:val="hybridMultilevel"/>
    <w:tmpl w:val="A8A0711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C4"/>
    <w:rsid w:val="000F663B"/>
    <w:rsid w:val="00391974"/>
    <w:rsid w:val="004F60EB"/>
    <w:rsid w:val="00553114"/>
    <w:rsid w:val="005A1B0F"/>
    <w:rsid w:val="006077B4"/>
    <w:rsid w:val="00787E15"/>
    <w:rsid w:val="00861158"/>
    <w:rsid w:val="00897FC4"/>
    <w:rsid w:val="00985C29"/>
    <w:rsid w:val="00BA302E"/>
    <w:rsid w:val="00EC4684"/>
    <w:rsid w:val="00F879AD"/>
    <w:rsid w:val="00FA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FC4"/>
    <w:pPr>
      <w:ind w:left="720"/>
      <w:contextualSpacing/>
    </w:pPr>
  </w:style>
  <w:style w:type="table" w:styleId="a4">
    <w:name w:val="Table Grid"/>
    <w:basedOn w:val="a1"/>
    <w:uiPriority w:val="59"/>
    <w:rsid w:val="00897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FC4"/>
    <w:pPr>
      <w:ind w:left="720"/>
      <w:contextualSpacing/>
    </w:pPr>
  </w:style>
  <w:style w:type="table" w:styleId="a4">
    <w:name w:val="Table Grid"/>
    <w:basedOn w:val="a1"/>
    <w:uiPriority w:val="59"/>
    <w:rsid w:val="00897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CA182-833F-4A65-A38B-4ADC5DFB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2015-01-18T09:11:00Z</dcterms:created>
  <dcterms:modified xsi:type="dcterms:W3CDTF">2015-01-18T11:28:00Z</dcterms:modified>
</cp:coreProperties>
</file>