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6D" w:rsidRPr="00BD25A8" w:rsidRDefault="001F7F6D" w:rsidP="001422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1F7F6D" w:rsidRPr="00BD25A8" w:rsidRDefault="001F7F6D" w:rsidP="001422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«УСТЬ-ЦИЛЕМСКАЯ СОШ»</w:t>
      </w: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С.УСТЬ-ЦИЛЬМА УСТЬ-ЦИЛЕМСКОГО РАЙОНА</w:t>
      </w: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 xml:space="preserve">Конспект урока по литературе </w:t>
      </w:r>
      <w:r w:rsidRPr="00BD25A8">
        <w:rPr>
          <w:rFonts w:ascii="Times New Roman" w:hAnsi="Times New Roman"/>
          <w:sz w:val="24"/>
          <w:szCs w:val="24"/>
        </w:rPr>
        <w:br/>
        <w:t>в 7</w:t>
      </w:r>
      <w:r w:rsidR="00142205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BD25A8">
        <w:rPr>
          <w:rFonts w:ascii="Times New Roman" w:hAnsi="Times New Roman"/>
          <w:sz w:val="24"/>
          <w:szCs w:val="24"/>
        </w:rPr>
        <w:t>классе</w:t>
      </w:r>
      <w:r w:rsidRPr="00BD25A8">
        <w:rPr>
          <w:rFonts w:ascii="Times New Roman" w:hAnsi="Times New Roman"/>
          <w:sz w:val="24"/>
          <w:szCs w:val="24"/>
        </w:rPr>
        <w:br/>
      </w:r>
      <w:r w:rsidRPr="00BD25A8">
        <w:rPr>
          <w:rFonts w:ascii="Times New Roman" w:hAnsi="Times New Roman"/>
          <w:sz w:val="24"/>
          <w:szCs w:val="24"/>
        </w:rPr>
        <w:br/>
        <w:t>«ПРИРОДА И РОДИНА В ТВОРЧЕСТВЕ Олега Чупрова»</w:t>
      </w:r>
    </w:p>
    <w:p w:rsidR="001F7F6D" w:rsidRPr="00BD25A8" w:rsidRDefault="001F7F6D" w:rsidP="00142205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color w:val="999999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подготовила</w:t>
      </w: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учитель русского языка и литературы</w:t>
      </w: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Кузнецова Галина Максимовна.</w:t>
      </w: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  <w:proofErr w:type="gramStart"/>
      <w:r w:rsidRPr="00BD25A8">
        <w:rPr>
          <w:rFonts w:ascii="Times New Roman" w:hAnsi="Times New Roman"/>
          <w:sz w:val="24"/>
          <w:szCs w:val="24"/>
        </w:rPr>
        <w:t>С</w:t>
      </w:r>
      <w:proofErr w:type="gramEnd"/>
      <w:r w:rsidRPr="00BD25A8">
        <w:rPr>
          <w:rFonts w:ascii="Times New Roman" w:hAnsi="Times New Roman"/>
          <w:sz w:val="24"/>
          <w:szCs w:val="24"/>
        </w:rPr>
        <w:t xml:space="preserve"> Усть-Цильма 2014г.</w:t>
      </w:r>
    </w:p>
    <w:p w:rsidR="001F7F6D" w:rsidRPr="00BD25A8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Default="001F7F6D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42205" w:rsidRPr="00BD25A8" w:rsidRDefault="00142205" w:rsidP="00142205">
      <w:pPr>
        <w:jc w:val="center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42205" w:rsidRDefault="001F7F6D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5A8">
        <w:rPr>
          <w:rFonts w:ascii="Times New Roman" w:hAnsi="Times New Roman"/>
          <w:sz w:val="24"/>
          <w:szCs w:val="24"/>
        </w:rPr>
        <w:lastRenderedPageBreak/>
        <w:t>Тема урока</w:t>
      </w:r>
      <w:r w:rsidR="00142205">
        <w:rPr>
          <w:rFonts w:ascii="Times New Roman" w:hAnsi="Times New Roman"/>
          <w:sz w:val="24"/>
          <w:szCs w:val="24"/>
        </w:rPr>
        <w:t>:</w:t>
      </w:r>
      <w:r w:rsidRPr="00BD25A8">
        <w:rPr>
          <w:rFonts w:ascii="Times New Roman" w:hAnsi="Times New Roman"/>
          <w:b/>
          <w:i/>
          <w:sz w:val="24"/>
          <w:szCs w:val="24"/>
        </w:rPr>
        <w:t xml:space="preserve"> Образ природы и родины в творчестве О.А</w:t>
      </w:r>
      <w:proofErr w:type="gramStart"/>
      <w:r w:rsidRPr="00BD25A8">
        <w:rPr>
          <w:rFonts w:ascii="Times New Roman" w:hAnsi="Times New Roman"/>
          <w:b/>
          <w:i/>
          <w:sz w:val="24"/>
          <w:szCs w:val="24"/>
        </w:rPr>
        <w:t xml:space="preserve"> .</w:t>
      </w:r>
      <w:proofErr w:type="gramEnd"/>
      <w:r w:rsidRPr="00BD25A8">
        <w:rPr>
          <w:rFonts w:ascii="Times New Roman" w:hAnsi="Times New Roman"/>
          <w:b/>
          <w:i/>
          <w:sz w:val="24"/>
          <w:szCs w:val="24"/>
        </w:rPr>
        <w:t>Чупрова.</w:t>
      </w: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7F6D" w:rsidRPr="00BD25A8" w:rsidRDefault="001F7F6D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 Тип урока: урок смешанного тип</w:t>
      </w:r>
      <w:proofErr w:type="gramStart"/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>а(</w:t>
      </w:r>
      <w:proofErr w:type="gramEnd"/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 изучение нового материала, урок- исследование 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26"/>
        <w:gridCol w:w="512"/>
        <w:gridCol w:w="3207"/>
        <w:gridCol w:w="3226"/>
      </w:tblGrid>
      <w:tr w:rsidR="001F7F6D" w:rsidRPr="00BD25A8" w:rsidTr="00DD3BAE">
        <w:trPr>
          <w:trHeight w:val="468"/>
        </w:trPr>
        <w:tc>
          <w:tcPr>
            <w:tcW w:w="3138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6433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7 «в»</w:t>
            </w:r>
          </w:p>
        </w:tc>
      </w:tr>
      <w:tr w:rsidR="001F7F6D" w:rsidRPr="00BD25A8" w:rsidTr="00DD3BAE">
        <w:trPr>
          <w:trHeight w:val="755"/>
        </w:trPr>
        <w:tc>
          <w:tcPr>
            <w:tcW w:w="3138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Цели урока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>образовательные, развивающие, воспитательные)</w:t>
            </w:r>
          </w:p>
        </w:tc>
        <w:tc>
          <w:tcPr>
            <w:tcW w:w="6433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>1.Познакомиться с жизнью и творчеством Олега Чупрова. Читая его стихи, понять поэта как личность. На основе анализа  стихов поэта подвести учащихся к пониманию, что тема  природы и родин</w:t>
            </w:r>
            <w:proofErr w:type="gramStart"/>
            <w:r w:rsidRPr="00BD25A8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BD25A8">
              <w:rPr>
                <w:rFonts w:ascii="Times New Roman" w:hAnsi="Times New Roman"/>
                <w:sz w:val="24"/>
                <w:szCs w:val="24"/>
              </w:rPr>
              <w:t xml:space="preserve"> основные в его творчестве. </w:t>
            </w:r>
          </w:p>
          <w:p w:rsidR="001F7F6D" w:rsidRPr="00BD25A8" w:rsidRDefault="001F7F6D" w:rsidP="00BD25A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>2.совершенствовать навык анализа поэтического текста; научить видеть тропы, художественно-выразительные средства языка; умение работать в группе; развивать ассоциативное мышление;</w:t>
            </w:r>
            <w:r w:rsidRPr="00BD25A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BD25A8">
              <w:rPr>
                <w:rFonts w:ascii="Times New Roman" w:hAnsi="Times New Roman"/>
                <w:sz w:val="24"/>
                <w:szCs w:val="24"/>
              </w:rPr>
              <w:t>развивать  навыки  выразительного чтения наизусть;</w:t>
            </w:r>
            <w:r w:rsidRPr="00BD25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D25A8" w:rsidRPr="00BD25A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D25A8">
              <w:rPr>
                <w:rFonts w:ascii="Times New Roman" w:hAnsi="Times New Roman"/>
                <w:sz w:val="24"/>
                <w:szCs w:val="24"/>
              </w:rPr>
              <w:t>богащать речь учащихся</w:t>
            </w:r>
            <w:proofErr w:type="gramStart"/>
            <w:r w:rsidRPr="00BD25A8">
              <w:rPr>
                <w:rFonts w:ascii="Times New Roman" w:hAnsi="Times New Roman"/>
                <w:sz w:val="24"/>
                <w:szCs w:val="24"/>
              </w:rPr>
              <w:t>;.</w:t>
            </w:r>
            <w:proofErr w:type="gramEnd"/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>3.Способствовать приобщению учащихся к поэзии Олега Чупрова; воспитывать чувство любви к своей «малой родине»; чувство доброты и взаимопомощи  по отношению друг к другу во время групповой работы</w:t>
            </w:r>
            <w:r w:rsidRPr="00BD25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поддерживать дух толерантности, принимая другие точки зрения;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воспитывать умение внимательно слушать и слышать. Уважать другое мнение и быть к ним благожелательными.  </w:t>
            </w:r>
          </w:p>
        </w:tc>
      </w:tr>
      <w:tr w:rsidR="001F7F6D" w:rsidRPr="00BD25A8" w:rsidTr="00DD3BAE">
        <w:trPr>
          <w:trHeight w:val="901"/>
        </w:trPr>
        <w:tc>
          <w:tcPr>
            <w:tcW w:w="3138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Используемые педагогические технологии. Методы и приёмы на уроке.</w:t>
            </w:r>
          </w:p>
        </w:tc>
        <w:tc>
          <w:tcPr>
            <w:tcW w:w="6433" w:type="dxa"/>
            <w:gridSpan w:val="2"/>
          </w:tcPr>
          <w:p w:rsidR="001F7F6D" w:rsidRPr="00BD25A8" w:rsidRDefault="001F7F6D" w:rsidP="00BD25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Технологии</w:t>
            </w: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дифференцированного  обучения; </w:t>
            </w:r>
            <w:r w:rsidRPr="00BD25A8">
              <w:rPr>
                <w:rFonts w:ascii="Times New Roman" w:hAnsi="Times New Roman"/>
                <w:bCs/>
                <w:sz w:val="24"/>
                <w:szCs w:val="24"/>
              </w:rPr>
              <w:t xml:space="preserve">групповой </w:t>
            </w:r>
            <w:r w:rsidRPr="00BD25A8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Pr="00BD25A8">
              <w:rPr>
                <w:rFonts w:ascii="Times New Roman" w:hAnsi="Times New Roman"/>
                <w:bCs/>
                <w:sz w:val="24"/>
                <w:szCs w:val="24"/>
              </w:rPr>
              <w:t>коллективной  деятельности;</w:t>
            </w:r>
            <w:r w:rsidRPr="00BD25A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BD25A8">
              <w:rPr>
                <w:rFonts w:ascii="Times New Roman" w:hAnsi="Times New Roman"/>
                <w:sz w:val="24"/>
                <w:szCs w:val="24"/>
              </w:rPr>
              <w:t>проектно-исследовательская</w:t>
            </w:r>
            <w:proofErr w:type="gramEnd"/>
            <w:r w:rsidRPr="00BD25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7F6D" w:rsidRPr="00BD25A8" w:rsidRDefault="001F7F6D" w:rsidP="00BD25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</w:p>
          <w:p w:rsidR="001F7F6D" w:rsidRPr="00BD25A8" w:rsidRDefault="001F7F6D" w:rsidP="00BD25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>метод групповой и индивидуальной работы.</w:t>
            </w:r>
          </w:p>
          <w:p w:rsidR="001F7F6D" w:rsidRPr="00BD25A8" w:rsidRDefault="001F7F6D" w:rsidP="00BD25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sz w:val="24"/>
                <w:szCs w:val="24"/>
              </w:rPr>
              <w:t xml:space="preserve">Способы: </w:t>
            </w:r>
            <w:r w:rsidRPr="00BD25A8">
              <w:rPr>
                <w:rFonts w:ascii="Times New Roman" w:hAnsi="Times New Roman"/>
                <w:sz w:val="24"/>
                <w:szCs w:val="24"/>
              </w:rPr>
              <w:t>групповые, индивидуальные.</w:t>
            </w:r>
          </w:p>
        </w:tc>
      </w:tr>
      <w:tr w:rsidR="001F7F6D" w:rsidRPr="00BD25A8" w:rsidTr="00DD3BAE">
        <w:trPr>
          <w:trHeight w:val="904"/>
        </w:trPr>
        <w:tc>
          <w:tcPr>
            <w:tcW w:w="3138" w:type="dxa"/>
            <w:gridSpan w:val="2"/>
          </w:tcPr>
          <w:p w:rsidR="001F7F6D" w:rsidRPr="00BD25A8" w:rsidRDefault="001F7F6D" w:rsidP="00BD25A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Оборудование:</w:t>
            </w: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433" w:type="dxa"/>
            <w:gridSpan w:val="2"/>
          </w:tcPr>
          <w:p w:rsidR="001F7F6D" w:rsidRPr="00BD25A8" w:rsidRDefault="001F7F6D" w:rsidP="00BD25A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Компьютер, проектор, экран.</w:t>
            </w:r>
          </w:p>
          <w:p w:rsidR="001F7F6D" w:rsidRPr="00BD25A8" w:rsidRDefault="001F7F6D" w:rsidP="00BD25A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Презе</w:t>
            </w:r>
            <w:r w:rsidR="00BD25A8" w:rsidRPr="00BD25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нтация «Тема природы и Родины  в</w:t>
            </w:r>
            <w:r w:rsidRPr="00BD25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творчестве Олега Чупрова»», записи песен на стихи поэта.</w:t>
            </w:r>
          </w:p>
        </w:tc>
      </w:tr>
      <w:tr w:rsidR="001F7F6D" w:rsidRPr="00BD25A8" w:rsidTr="00DD3BAE">
        <w:trPr>
          <w:trHeight w:val="5164"/>
        </w:trPr>
        <w:tc>
          <w:tcPr>
            <w:tcW w:w="3138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Знания, умения, навыки и качества, которые актуализируют, приобретут, закрепят ученики в ходе урока.</w:t>
            </w:r>
          </w:p>
        </w:tc>
        <w:tc>
          <w:tcPr>
            <w:tcW w:w="6433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Предметные умения: выразительно читать стихи; </w:t>
            </w: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>уметь анализировать стихотворный текст, находить тропы и изобразительно-выразительные средства языка; делать выводы;</w:t>
            </w:r>
            <w:r w:rsidR="00BD25A8" w:rsidRPr="00BD25A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>определять тему и основную мысль текста.</w:t>
            </w:r>
          </w:p>
          <w:p w:rsidR="001F7F6D" w:rsidRPr="00BD25A8" w:rsidRDefault="001F7F6D" w:rsidP="00BD25A8">
            <w:pPr>
              <w:pStyle w:val="a5"/>
              <w:jc w:val="both"/>
            </w:pPr>
            <w:r w:rsidRPr="00BD25A8">
              <w:rPr>
                <w:b/>
                <w:i/>
              </w:rPr>
              <w:t>Личностные, универсальные учебные действия:</w:t>
            </w:r>
            <w:r w:rsidRPr="00BD25A8">
              <w:t xml:space="preserve"> способность к самооценке на основе критерия успешности учебной деятельности, мотивация учебной деятельности.</w:t>
            </w:r>
          </w:p>
          <w:p w:rsidR="001F7F6D" w:rsidRPr="00BD25A8" w:rsidRDefault="001F7F6D" w:rsidP="00BD25A8">
            <w:pPr>
              <w:pStyle w:val="a5"/>
              <w:jc w:val="both"/>
            </w:pPr>
            <w:r w:rsidRPr="00BD25A8">
              <w:rPr>
                <w:b/>
                <w:i/>
              </w:rPr>
              <w:t xml:space="preserve">Регулятивные, универсальные учебные действия: </w:t>
            </w:r>
            <w:r w:rsidRPr="00BD25A8">
              <w:t>определять цель учебной деятельности (этапа) в сотрудничестве с учителем;</w:t>
            </w:r>
            <w:r w:rsidRPr="00BD25A8">
              <w:rPr>
                <w:i/>
              </w:rPr>
              <w:t xml:space="preserve"> формировать умения выполнять задачи в соответствии с поставленной  целью и оценивать свою работу на уроке;</w:t>
            </w:r>
            <w:r w:rsidRPr="00BD25A8">
              <w:t xml:space="preserve"> </w:t>
            </w:r>
          </w:p>
          <w:p w:rsidR="001F7F6D" w:rsidRPr="00BD25A8" w:rsidRDefault="001F7F6D" w:rsidP="00BD25A8">
            <w:pPr>
              <w:pStyle w:val="a5"/>
              <w:jc w:val="both"/>
              <w:rPr>
                <w:b/>
                <w:i/>
              </w:rPr>
            </w:pPr>
            <w:r w:rsidRPr="00BD25A8">
              <w:rPr>
                <w:b/>
              </w:rPr>
              <w:t>Коммуникативные учебные действия</w:t>
            </w:r>
            <w:r w:rsidRPr="00BD25A8">
              <w:t>: умение определять цель учебной деятельности, слушать своих товарищей, формулировать собственное мнение и позицию, с точностью и достаточной полнотой выражать свои мысли.</w:t>
            </w:r>
          </w:p>
        </w:tc>
      </w:tr>
      <w:tr w:rsidR="001F7F6D" w:rsidRPr="00BD25A8" w:rsidTr="00DD3BAE">
        <w:trPr>
          <w:trHeight w:val="115"/>
        </w:trPr>
        <w:tc>
          <w:tcPr>
            <w:tcW w:w="3138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Дидактическое  обеспечение урока</w:t>
            </w:r>
          </w:p>
        </w:tc>
        <w:tc>
          <w:tcPr>
            <w:tcW w:w="6433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 xml:space="preserve">Сборники стихов Олега Чупрова. Презентация. Чистые  листы бумаги для «руки знаний», для кластера « Олег Чупров-поэт моей Усть-Цильмы». Песня на стихи поэта «Моя Усть-Цильма». </w:t>
            </w:r>
          </w:p>
        </w:tc>
      </w:tr>
      <w:tr w:rsidR="001F7F6D" w:rsidRPr="00BD25A8" w:rsidTr="00DD3BAE">
        <w:trPr>
          <w:trHeight w:val="144"/>
        </w:trPr>
        <w:tc>
          <w:tcPr>
            <w:tcW w:w="9571" w:type="dxa"/>
            <w:gridSpan w:val="4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                                               Ход и содержание урока.</w:t>
            </w:r>
          </w:p>
        </w:tc>
      </w:tr>
      <w:tr w:rsidR="001F7F6D" w:rsidRPr="00BD25A8" w:rsidTr="00DD3BAE">
        <w:trPr>
          <w:trHeight w:val="1603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 этап: мотивация к деятельности: </w:t>
            </w: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 xml:space="preserve">(организационный момент): </w:t>
            </w:r>
            <w:proofErr w:type="gramStart"/>
            <w:r w:rsidRPr="00BD25A8">
              <w:rPr>
                <w:rFonts w:ascii="Times New Roman" w:hAnsi="Times New Roman"/>
                <w:i/>
                <w:sz w:val="24"/>
                <w:szCs w:val="24"/>
              </w:rPr>
              <w:t>цель-настроить</w:t>
            </w:r>
            <w:proofErr w:type="gramEnd"/>
            <w:r w:rsidRPr="00BD25A8">
              <w:rPr>
                <w:rFonts w:ascii="Times New Roman" w:hAnsi="Times New Roman"/>
                <w:i/>
                <w:sz w:val="24"/>
                <w:szCs w:val="24"/>
              </w:rPr>
              <w:t xml:space="preserve"> учащихся на работу</w:t>
            </w:r>
          </w:p>
        </w:tc>
        <w:tc>
          <w:tcPr>
            <w:tcW w:w="6945" w:type="dxa"/>
            <w:gridSpan w:val="3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Урок начнём с проверки вашего настроения.</w:t>
            </w:r>
            <w:r w:rsidRPr="00BD25A8">
              <w:rPr>
                <w:rFonts w:ascii="Times New Roman" w:hAnsi="Times New Roman"/>
                <w:i/>
                <w:sz w:val="24"/>
                <w:szCs w:val="24"/>
              </w:rPr>
              <w:t xml:space="preserve"> Если  у вас хорошее настроение, поднимите жёлтый кружок, если вы спокойны и готовы начать урок, поднимите зелёный листок, если вы чем-то встревожены, поднимите звёздочку синего цвета. Итак, каждый из вас выбирает ту фигуру, которая соответствует вашему настроению. </w:t>
            </w:r>
          </w:p>
        </w:tc>
      </w:tr>
      <w:tr w:rsidR="001F7F6D" w:rsidRPr="00BD25A8" w:rsidTr="00DD3BAE">
        <w:trPr>
          <w:trHeight w:val="5610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2этап: Актуализация знаний: </w:t>
            </w:r>
            <w:proofErr w:type="gramStart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цель-организовать</w:t>
            </w:r>
            <w:proofErr w:type="gramEnd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 направить к цели познавательную деятельность учащихся. </w:t>
            </w:r>
          </w:p>
        </w:tc>
        <w:tc>
          <w:tcPr>
            <w:tcW w:w="6945" w:type="dxa"/>
            <w:gridSpan w:val="3"/>
          </w:tcPr>
          <w:p w:rsidR="001F7F6D" w:rsidRPr="00BD25A8" w:rsidRDefault="001F7F6D" w:rsidP="00BD25A8">
            <w:pPr>
              <w:pStyle w:val="a5"/>
              <w:spacing w:before="0" w:beforeAutospacing="0" w:after="200" w:afterAutospacing="0" w:line="276" w:lineRule="auto"/>
              <w:jc w:val="both"/>
              <w:rPr>
                <w:rFonts w:eastAsia="Calibri"/>
                <w:b/>
                <w:bCs/>
                <w:color w:val="000000"/>
                <w:kern w:val="24"/>
              </w:rPr>
            </w:pPr>
            <w:r w:rsidRPr="00BD25A8">
              <w:rPr>
                <w:b/>
                <w:i/>
              </w:rPr>
              <w:t>Ребята, кому из  российских поэтов я посвятила эти строки?</w:t>
            </w:r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  <w:r w:rsidRPr="00BD25A8">
              <w:rPr>
                <w:noProof/>
              </w:rPr>
              <w:drawing>
                <wp:inline distT="0" distB="0" distL="0" distR="0" wp14:anchorId="482C20A6" wp14:editId="5FED5CFD">
                  <wp:extent cx="1493520" cy="1066800"/>
                  <wp:effectExtent l="0" t="0" r="0" b="0"/>
                  <wp:docPr id="1" name="Picture 2" descr="http://s.pikabu.ru/images/big_size_comm/2012-07_4/134280928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.pikabu.ru/images/big_size_comm/2012-07_4/134280928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51" cy="10666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F7F6D" w:rsidRPr="00BD25A8" w:rsidRDefault="001F7F6D" w:rsidP="00BD25A8">
            <w:pPr>
              <w:pStyle w:val="a5"/>
              <w:spacing w:before="0" w:beforeAutospacing="0" w:after="200" w:afterAutospacing="0" w:line="276" w:lineRule="auto"/>
              <w:jc w:val="both"/>
            </w:pPr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>Усть-Цильма,  как живительный источник,</w:t>
            </w:r>
            <w:r w:rsidRPr="00BD25A8">
              <w:rPr>
                <w:noProof/>
              </w:rPr>
              <w:t xml:space="preserve"> </w:t>
            </w:r>
          </w:p>
          <w:p w:rsidR="001F7F6D" w:rsidRPr="00BD25A8" w:rsidRDefault="001F7F6D" w:rsidP="00BD25A8">
            <w:pPr>
              <w:pStyle w:val="a5"/>
              <w:spacing w:before="0" w:beforeAutospacing="0" w:after="200" w:afterAutospacing="0" w:line="276" w:lineRule="auto"/>
              <w:jc w:val="both"/>
            </w:pPr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>Его питает влагою своей,</w:t>
            </w:r>
            <w:r w:rsidRPr="00BD25A8">
              <w:rPr>
                <w:noProof/>
              </w:rPr>
              <w:t xml:space="preserve"> </w:t>
            </w:r>
          </w:p>
          <w:p w:rsidR="001F7F6D" w:rsidRPr="00BD25A8" w:rsidRDefault="001F7F6D" w:rsidP="00BD25A8">
            <w:pPr>
              <w:pStyle w:val="a5"/>
              <w:spacing w:before="0" w:beforeAutospacing="0" w:after="200" w:afterAutospacing="0" w:line="276" w:lineRule="auto"/>
              <w:jc w:val="both"/>
            </w:pPr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>И черпает  он снова вдохновенье,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Cs/>
                <w:color w:val="000000"/>
                <w:kern w:val="24"/>
              </w:rPr>
            </w:pPr>
            <w:proofErr w:type="gramStart"/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>Согретый</w:t>
            </w:r>
            <w:proofErr w:type="gramEnd"/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 xml:space="preserve">  её нежной теплотой.               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Cs/>
                <w:color w:val="000000"/>
                <w:kern w:val="24"/>
              </w:rPr>
            </w:pPr>
            <w:r w:rsidRPr="00BD25A8">
              <w:rPr>
                <w:rFonts w:eastAsia="Calibri"/>
                <w:bCs/>
                <w:color w:val="000000"/>
                <w:kern w:val="24"/>
              </w:rPr>
              <w:t xml:space="preserve"> </w:t>
            </w:r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 xml:space="preserve">.               </w:t>
            </w:r>
            <w:r w:rsidRPr="00BD25A8">
              <w:rPr>
                <w:rFonts w:eastAsia="Calibri"/>
                <w:bCs/>
                <w:color w:val="000000"/>
                <w:kern w:val="24"/>
              </w:rPr>
              <w:t xml:space="preserve">Ответы учащихся: 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Cs/>
                <w:color w:val="000000"/>
                <w:kern w:val="24"/>
              </w:rPr>
            </w:pPr>
            <w:r w:rsidRPr="00BD25A8">
              <w:rPr>
                <w:rFonts w:eastAsia="Calibri"/>
                <w:bCs/>
                <w:color w:val="000000"/>
                <w:kern w:val="24"/>
              </w:rPr>
              <w:t xml:space="preserve">                                                                                 Эти строки вы посвятили нашему земляку, поэту Олегу Чупрову.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/>
                <w:bCs/>
                <w:kern w:val="24"/>
              </w:rPr>
            </w:pPr>
            <w:r w:rsidRPr="00BD25A8">
              <w:rPr>
                <w:rFonts w:eastAsia="Calibri"/>
                <w:bCs/>
                <w:color w:val="000000"/>
                <w:kern w:val="24"/>
              </w:rPr>
              <w:t xml:space="preserve">                                                                                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/>
                <w:bCs/>
                <w:kern w:val="24"/>
              </w:rPr>
            </w:pPr>
            <w:r w:rsidRPr="00BD25A8">
              <w:rPr>
                <w:rFonts w:eastAsia="Calibri"/>
                <w:bCs/>
                <w:color w:val="000000"/>
                <w:kern w:val="24"/>
              </w:rPr>
              <w:t xml:space="preserve">                                                                                </w:t>
            </w:r>
            <w:r w:rsidRPr="00BD25A8">
              <w:rPr>
                <w:rFonts w:eastAsia="Calibri"/>
                <w:b/>
                <w:bCs/>
                <w:kern w:val="24"/>
              </w:rPr>
              <w:t>Почему Вы так решили?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/>
                <w:bCs/>
                <w:kern w:val="24"/>
              </w:rPr>
            </w:pPr>
            <w:r w:rsidRPr="00BD25A8">
              <w:rPr>
                <w:rFonts w:eastAsia="Calibri"/>
                <w:b/>
                <w:bCs/>
                <w:kern w:val="24"/>
              </w:rPr>
              <w:t>Какие ассоциации возникают у вас с образом Олега Чупрова?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b/>
                <w:bCs/>
                <w:color w:val="000000"/>
                <w:kern w:val="24"/>
              </w:rPr>
            </w:pPr>
            <w:r w:rsidRPr="00BD25A8">
              <w:rPr>
                <w:rFonts w:eastAsia="Calibri"/>
                <w:b/>
                <w:bCs/>
                <w:color w:val="000000"/>
                <w:kern w:val="24"/>
              </w:rPr>
              <w:t>Что вы знаете о жизни поэта?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 w:rsidRPr="00BD25A8">
              <w:rPr>
                <w:b/>
              </w:rPr>
              <w:t>Презентация учащихся.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Работаем в группах. Составьте </w:t>
            </w:r>
            <w:proofErr w:type="spellStart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синквейн</w:t>
            </w:r>
            <w:proofErr w:type="spellEnd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«Поэт Олег Чупров»               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Поэт.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Самобытный, лиричный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Размышляет, любит, сочиняет.                                 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Он </w:t>
            </w:r>
            <w:r w:rsidRPr="00BD25A8">
              <w:rPr>
                <w:rFonts w:ascii="Times New Roman" w:eastAsia="+mj-ea" w:hAnsi="Times New Roman"/>
                <w:b/>
                <w:i/>
                <w:spacing w:val="-20"/>
                <w:kern w:val="24"/>
                <w:position w:val="1"/>
                <w:sz w:val="24"/>
                <w:szCs w:val="24"/>
              </w:rPr>
              <w:t xml:space="preserve">по-прежнему гордится </w:t>
            </w:r>
            <w:r w:rsidRPr="00BD25A8">
              <w:rPr>
                <w:rFonts w:ascii="Times New Roman" w:eastAsia="+mj-ea" w:hAnsi="Times New Roman"/>
                <w:b/>
                <w:i/>
                <w:spacing w:val="-20"/>
                <w:kern w:val="24"/>
                <w:position w:val="1"/>
                <w:sz w:val="24"/>
                <w:szCs w:val="24"/>
              </w:rPr>
              <w:br/>
            </w:r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 xml:space="preserve">звонким званьем </w:t>
            </w:r>
            <w:proofErr w:type="gramStart"/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>–</w:t>
            </w:r>
            <w:proofErr w:type="spellStart"/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>у</w:t>
            </w:r>
            <w:proofErr w:type="gramEnd"/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>стьцилём</w:t>
            </w:r>
            <w:proofErr w:type="spellEnd"/>
          </w:p>
          <w:p w:rsidR="001F7F6D" w:rsidRPr="00BD25A8" w:rsidRDefault="001F7F6D" w:rsidP="00BD25A8">
            <w:pPr>
              <w:jc w:val="both"/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</w:pPr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>Сын</w:t>
            </w:r>
            <w:proofErr w:type="gramStart"/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 xml:space="preserve"> .</w:t>
            </w:r>
            <w:proofErr w:type="gramEnd"/>
          </w:p>
          <w:p w:rsidR="001F7F6D" w:rsidRPr="00BD25A8" w:rsidRDefault="001F7F6D" w:rsidP="00BD25A8">
            <w:pPr>
              <w:jc w:val="both"/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</w:pPr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>Дома</w:t>
            </w:r>
            <w:proofErr w:type="gramStart"/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 xml:space="preserve"> ,</w:t>
            </w:r>
            <w:proofErr w:type="gramEnd"/>
            <w:r w:rsidRPr="00BD25A8">
              <w:rPr>
                <w:rFonts w:ascii="Times New Roman" w:eastAsia="+mj-ea" w:hAnsi="Times New Roman"/>
                <w:i/>
                <w:spacing w:val="-20"/>
                <w:kern w:val="24"/>
                <w:position w:val="1"/>
                <w:sz w:val="24"/>
                <w:szCs w:val="24"/>
              </w:rPr>
              <w:t xml:space="preserve"> работая в группе, вы познакомились с творчеством  нашего земляка.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="+mj-ea" w:hAnsi="Times New Roman"/>
                <w:b/>
                <w:i/>
                <w:spacing w:val="-20"/>
                <w:kern w:val="24"/>
                <w:position w:val="1"/>
                <w:sz w:val="24"/>
                <w:szCs w:val="24"/>
              </w:rPr>
            </w:pPr>
            <w:r w:rsidRPr="00BD25A8">
              <w:rPr>
                <w:rFonts w:ascii="Times New Roman" w:eastAsia="+mj-ea" w:hAnsi="Times New Roman"/>
                <w:b/>
                <w:i/>
                <w:spacing w:val="-20"/>
                <w:kern w:val="24"/>
                <w:position w:val="1"/>
                <w:sz w:val="24"/>
                <w:szCs w:val="24"/>
              </w:rPr>
              <w:t>Каким вы увидели  поэта в его стихах?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="+mj-ea" w:hAnsi="Times New Roman"/>
                <w:b/>
                <w:i/>
                <w:spacing w:val="-20"/>
                <w:kern w:val="24"/>
                <w:position w:val="1"/>
                <w:sz w:val="24"/>
                <w:szCs w:val="24"/>
              </w:rPr>
            </w:pPr>
            <w:r w:rsidRPr="00BD25A8">
              <w:rPr>
                <w:rFonts w:ascii="Times New Roman" w:eastAsia="+mj-ea" w:hAnsi="Times New Roman"/>
                <w:b/>
                <w:i/>
                <w:spacing w:val="-20"/>
                <w:kern w:val="24"/>
                <w:position w:val="1"/>
                <w:sz w:val="24"/>
                <w:szCs w:val="24"/>
              </w:rPr>
              <w:t>Группа №1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Прочитав  стихи Олега Чупрова, мы пришли к выводу, что перед нами поэт с большим сердцем и душой.  Нам понравилось, как он пишет о Печоре: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Позовёт Печора властно, вечером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Уйду к реке,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Где закат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Ладонью красной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Гладит волны вдалеке!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Печора для поэта  как врачующий источник, вода в ней очищает ему душу: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Зачерпну воды руками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И умоюсь, не спеша,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Чтоб очистилась душа.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Нам показалось, что Олег Чупро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в-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светлый, чистый душой человек, очень глубокий и ранимый.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Он свободно владеет поэтическим словом, это говорит о его наблюдательности,  о его  умении сопоставлять, сравнивать предметы. Мы сделали вывод, что это богато одарённый человек, умеющий слушать звуки природы, окружающего мира. Никто  из современных поэтов так художественно не слился с рекой, как это сделал Олег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Группа№2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Читая его стихи, наша группа пришла к выводу, что Олег Чупров тонкий лирик, потому что всем его стихам присущ  вдохновлённый лиризм. Он очень благодарный и щедрый человек. С такой нежностью и любовью он пишет об </w:t>
            </w:r>
            <w:proofErr w:type="spell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усть-цилёмских</w:t>
            </w:r>
            <w:proofErr w:type="spell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старушках: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Старушки, вы </w:t>
            </w:r>
            <w:proofErr w:type="gram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–с</w:t>
            </w:r>
            <w:proofErr w:type="gram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ветлая совесть Усть-Цильмы!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В вас видится свет безысходной души.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Поэт Олег Чупров, как нам  показалось, меньше всего думает о своей популярности, потому что он пишет стихи от души, по зову своего сердца. Кажется, что они льются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,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как песня. Это говорит о его порядочности, душевности и благородстве.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Он патриот своей страны. Он  искренне признаётся читателям: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Родина в сердце живёт.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D25A8">
              <w:rPr>
                <w:rFonts w:ascii="Times New Roman" w:hAnsi="Times New Roman"/>
                <w:b/>
                <w:sz w:val="24"/>
                <w:szCs w:val="24"/>
              </w:rPr>
              <w:t>Группа№3.</w:t>
            </w:r>
            <w:r w:rsidRPr="00BD25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Наша группа, читая стихи Олега Чупрова, пришла к выводу, что Олег Акимович  человек очень добрый, искренний и открытый. Только такой  человек мог написать такие строки: «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Тихий свет над водою струится, словно дети кувшинки глядят.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И деревья, зелёные птицы, перед взлётом чуть слышно галдят</w:t>
            </w:r>
            <w:proofErr w:type="gram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.»</w:t>
            </w:r>
            <w:proofErr w:type="gramEnd"/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Ещё мы считаем, что это очень  глубокий лирик, способный передать  словами то, чего мы не замечаем: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Лодки выгнули спины,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Как большие жуки,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 застыли былинно у вечерней реки. 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Никому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,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наверное, в голову не могло прийти такое сравнение—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Лодки –большие жуки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. Это мог заметить только очень внимательный, богато одарённый поэтическим даром человек</w:t>
            </w:r>
            <w:r w:rsidRPr="00BD25A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</w:tr>
      <w:tr w:rsidR="001F7F6D" w:rsidRPr="00BD25A8" w:rsidTr="00DD3BAE">
        <w:trPr>
          <w:trHeight w:val="3897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3 этап: постановка учебной  задачи: </w:t>
            </w:r>
            <w:proofErr w:type="gramStart"/>
            <w:r w:rsidRPr="00BD25A8">
              <w:rPr>
                <w:rFonts w:ascii="Times New Roman" w:hAnsi="Times New Roman"/>
                <w:i/>
                <w:sz w:val="24"/>
                <w:szCs w:val="24"/>
              </w:rPr>
              <w:t>цель-определить</w:t>
            </w:r>
            <w:proofErr w:type="gramEnd"/>
            <w:r w:rsidRPr="00BD25A8">
              <w:rPr>
                <w:rFonts w:ascii="Times New Roman" w:hAnsi="Times New Roman"/>
                <w:i/>
                <w:sz w:val="24"/>
                <w:szCs w:val="24"/>
              </w:rPr>
              <w:t xml:space="preserve"> тему и цель урока, составить план урока.</w:t>
            </w: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Скажите, какие образы главные в лирике Олега Чупрова?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образ  природы и родины.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Сформулируйте тему нашего урока.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природы и родины в творчестве Олега Чупрова.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Запишите тему урока в рабочую тетрадь.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Какую цель мы поставим перед собой?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Читая и истолковывая стихи Олега Чупрова, показать, как раскрыта  в них тема природы и родины.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5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 анализа.</w:t>
            </w:r>
            <w:proofErr w:type="gramStart"/>
            <w:r w:rsidRPr="00BD25A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BD25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>Основная тема. Проблематика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>3. Идея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>4. Жанр (ода, элегия, послание и др. - см. литературоведческий словарь)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 xml:space="preserve">5. Лирический герой 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>6. Особенности композиции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>7. Изобразительно-выразительные средства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>8. Рифмовка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 xml:space="preserve">9. Звукопись, </w:t>
            </w:r>
            <w:proofErr w:type="spellStart"/>
            <w:r w:rsidRPr="00BD25A8">
              <w:rPr>
                <w:rFonts w:ascii="Times New Roman" w:hAnsi="Times New Roman"/>
                <w:sz w:val="24"/>
                <w:szCs w:val="24"/>
              </w:rPr>
              <w:t>цветопись</w:t>
            </w:r>
            <w:proofErr w:type="spellEnd"/>
            <w:r w:rsidRPr="00BD25A8">
              <w:rPr>
                <w:rFonts w:ascii="Times New Roman" w:hAnsi="Times New Roman"/>
                <w:sz w:val="24"/>
                <w:szCs w:val="24"/>
              </w:rPr>
              <w:t xml:space="preserve"> (если есть данные особенности)</w:t>
            </w:r>
            <w:r w:rsidRPr="00BD25A8">
              <w:rPr>
                <w:rFonts w:ascii="Times New Roman" w:hAnsi="Times New Roman"/>
                <w:sz w:val="24"/>
                <w:szCs w:val="24"/>
              </w:rPr>
              <w:br/>
              <w:t xml:space="preserve">10. Отношение автора к </w:t>
            </w:r>
            <w:proofErr w:type="gramStart"/>
            <w:r w:rsidRPr="00BD25A8">
              <w:rPr>
                <w:rFonts w:ascii="Times New Roman" w:hAnsi="Times New Roman"/>
                <w:sz w:val="24"/>
                <w:szCs w:val="24"/>
              </w:rPr>
              <w:lastRenderedPageBreak/>
              <w:t>изображаемому</w:t>
            </w:r>
            <w:proofErr w:type="gramEnd"/>
            <w:r w:rsidRPr="00BD25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sz w:val="24"/>
                <w:szCs w:val="24"/>
              </w:rPr>
              <w:t xml:space="preserve"> 11.Смысл названия (если оно есть)</w:t>
            </w:r>
          </w:p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1F7F6D" w:rsidRPr="00BD25A8" w:rsidTr="00DD3BAE">
        <w:trPr>
          <w:trHeight w:val="585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4 этап: решение учебной задачи: цел</w:t>
            </w:r>
            <w:proofErr w:type="gramStart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ь-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на примере анализа стихотворений Олега Чупрова подвести учащихся к пониманию, что одна из главных тем его творчества-это тема природы и Родины.</w:t>
            </w: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Каждая группа заранее  выбрала одно из  стихотворений поэта для выразительного чтения наизусть   и  готовила    его анализ по  данному плану. Задача групп состояла в том, чтобы проследить, как Олег Чупров раскрывает в стихах одну из  главных  тем  своего творчеств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а(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тему природы и малой родины) и выявить особенности поэтического стиля поэта.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На систематизацию рабочего материала вам, ребята,  даётся 3-4 минуты.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7F6D" w:rsidRPr="00BD25A8" w:rsidTr="00DD3BAE">
        <w:trPr>
          <w:trHeight w:val="729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Style w:val="a6"/>
                <w:rFonts w:ascii="Times New Roman" w:hAnsi="Times New Roman"/>
                <w:color w:val="632423" w:themeColor="accent2" w:themeShade="80"/>
                <w:sz w:val="24"/>
                <w:szCs w:val="24"/>
              </w:rPr>
              <w:t>ОТЧЁТЫ ГРУПП.</w:t>
            </w: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7F6D" w:rsidRPr="00BD25A8" w:rsidTr="00DD3BAE">
        <w:trPr>
          <w:trHeight w:val="864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Слово группе …….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Наша группа выбрала для анализа стихотворение Олега Чупрова «На озере» Во-первых, оно читается легко. Во-вторых, оно небольшое по объёму.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Чтение стихотворения «На озере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»(</w:t>
            </w:r>
            <w:proofErr w:type="gram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наизусть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).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Стихотворение  «На озере» состоит из пяти четверостиший. В первом и последнем четверостишии некоторые строки поэт выделяет отдельной строкой. Нам кажется, что Олег Акимович  хочет, чтоб мы представили ту картину, которую он создаёт в своём стихотворении, поверили, что деревья-зелёные птицы, которые перед взлётом чуть слышно (боясь вспугнуть тишину вечера)  « галдят» А в последнем он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выделяет слово  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настолько,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чтобы мы поверили в чарующую и врачующую  силу природы.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Тема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данного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стихотворения-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на озере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. Основная мысль заключена в следующих строчках «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Снова мир  стал прекрасен  настолько, что, оттаяв, светлеет душа!»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 На озере спокойно. Тишину и спокойствие он передаёт через эпитеты: тихий свет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;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метафоры—вёсла облаку в очи глядят.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Автор олицетворяет природу. У облака, как сказочного существа, есть очи, звезда улыбается с небес. И так  красиво вокруг, «что не хочется плыть никуда, а если и плыть, автор глубоко задумывается, а потом вдруг восклицает…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никуда.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Здесь так прекрасно: заря рдеет, как девушка. Вечер  шествует важно  и чинно. И от этой красоты  у лирического героя захватывает дух.  Он благодарит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всевышнего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за дар видеть это. Душа лирического героя светлеет, через метафоры автор передаёт  те чувства, которые льются через край его уставшей души, и она  освобождается от  городской суеты, гула и оттаивает.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И луна льёт голубую настойку  из серебряного ковша. Обилие изобразительно-выразительных средств делает стихотворение лиричным и образным. Звукопись придаёт стихотворению напевность, плавность.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154A33" wp14:editId="3BCC5CC5">
                  <wp:extent cx="2220685" cy="1436914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94" cy="143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6D" w:rsidRPr="00BD25A8" w:rsidTr="00DD3BAE">
        <w:trPr>
          <w:trHeight w:val="1027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Слово группе……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Мы  выбрали стихотворение Олега Чупрова    « В лесу просторно…. Оно нам очень понравилось.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Тема стихотворения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–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в</w:t>
            </w:r>
            <w:proofErr w:type="gram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лесу.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Основная мысль стихотворения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–П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омедли чудное мгновенье.  Автор не делит стихотворение на строфы, потому что это  единая  вдохновенная  песнь о лесе, в котором просторно, тихо, ясно. Поэт использует в стихотворении много изобразительных троп. Это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сравнительные обороты: снег, словно музыка, ёлка-зелёная девчонка, космо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с-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словно душа человека.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Это и красочные, сочные метафоры: красота сведёт с ума, лыжи запели скрипками, т.е. радостно, проникновенно нежно. И воздух дрожит от снега. От холодного дыхания зимы, но и поёт. Всё вокруг радуется приходу зимы. Ёлка у Олега Чупрова  влетает в хоровод зимнего круженья.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Нас поразило, с какой виртуозностью автор владеет словом.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Первый  снег он сравнивает с белым танцем. Всё, что происходит вокруг, подобно чудному мгновенью. Лес оживает под пером  автора: он дышит ровно и глубоко. А душа поэта светлеет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.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наполняется  радостью и счастьем.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Стихотворение читается легко, а восклицательные предложения  создают радостное, восторженное настроение, которое от автора передаётся нам.</w:t>
            </w:r>
            <w:r w:rsidRPr="00BD25A8">
              <w:rPr>
                <w:rFonts w:ascii="Times New Roman" w:eastAsia="Times New Roman" w:hAnsi="Times New Roman"/>
                <w:spacing w:val="-20"/>
                <w:sz w:val="24"/>
                <w:szCs w:val="24"/>
                <w:lang w:eastAsia="ru-RU"/>
              </w:rPr>
              <w:t xml:space="preserve"> У Олега Чупрова </w:t>
            </w:r>
            <w:r w:rsidRPr="00BD25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природа, как и человек, духовна.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0FCE08" wp14:editId="3B5FC1ED">
                  <wp:extent cx="1852550" cy="169536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08" cy="169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6D" w:rsidRPr="00BD25A8" w:rsidTr="00DD3BAE">
        <w:trPr>
          <w:trHeight w:val="76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Учитель.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Итак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акой вы увидели природу и малую родину в стихах Олега Чупрова?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Ответы детей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( Олег Чупров мастерски владеет поэтическим словом.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Когда поэт пишет о природе, его речь, насыщенная мощными олицетворениями, неожиданными эпитетами, кажется лёгкой и естественной, мелодичной.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Возникает подозрение, что где-то на берегах его Печоры он знает клад-родник драгоценных слов, из которого черпает потрясающие образы, удивляющие своей новизной и лиризмом.)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(А я понял, что Олег Чупров любит природу родного края, она вдохновляет его, даёт ему  силы)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Молодцы!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7F6D" w:rsidRPr="00BD25A8" w:rsidTr="00DD3BAE">
        <w:trPr>
          <w:trHeight w:val="163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Слово группе </w:t>
            </w:r>
            <w:proofErr w:type="spell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Хозяинова</w:t>
            </w:r>
            <w:proofErr w:type="spell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Никиты, которая  должна была проследить вместе с учителем  за особенностями  художественного стиля поэта.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Большое место в творчестве Олега Чупрова занимают эпитеты, сравнения, метафоры, повторы. Они используются как средство живописи, передают многообразие оттенков природы, богатство её красок.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Река у поэта как светлое облако. Закат, как красная ладонь. Деревня, как царевна, к его плечу прильнёт. Спят стога, как потухшие свечи.  Как синий лепесток, закачалась лодочка.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Шмель гудит вертолётом. Радуга – это дорога в небо.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Звезда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–з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олотая рыбка, которая дарует человеку надежду.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Луна выплывает </w:t>
            </w:r>
            <w:proofErr w:type="spell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гусынею</w:t>
            </w:r>
            <w:proofErr w:type="spell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звёздным выводком </w:t>
            </w:r>
            <w:proofErr w:type="spell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гусенят</w:t>
            </w:r>
            <w:proofErr w:type="spell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А какие  у него красочные эпитеты: 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синий вечер над Усть-Цильмой  зарделся. Над весёлою крышею  вьётся дымок. Солнце рыжее светит над родным селом. Тихий вечер над рекой Печорой. Лунные ладони.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Немаловажную роль  в поэзии Олега Чупрова играют повторы. Они, как нам кажется, используются поэтом для передачи душевного состояния  лирического героя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,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для создания  ритмического рисунка: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Я всё же северной природы!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Скупой, застенчивой природы.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Поэт пишет о деревенской природе, которая выглядит у него простой, незамысловатой.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Опять на попутной подводе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Я еду навстречу природе,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Навстречу родимому дому.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Воссев, как на трон, на солому!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Подайте мне луг и цветочки!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Но вижу овраги и кочки…..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Чтение стихотворения «Предчувствие»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Автор одушевляет природу. Приписывая ей человеческие чувства, т.е. использует приём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олицетворения.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Чтение отрывка из стихотворения «Первый снег»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Или</w:t>
            </w:r>
            <w:proofErr w:type="gram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Зори весны в небесах полыхнули-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Сосны зарделись, помолодев!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Белые малицы ели стряхнули,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Ярко-зелёные  платья надев.</w:t>
            </w:r>
          </w:p>
          <w:p w:rsidR="001F7F6D" w:rsidRPr="00BD25A8" w:rsidRDefault="00BD25A8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Поэ</w:t>
            </w:r>
            <w:r w:rsidR="001F7F6D" w:rsidRPr="00BD25A8">
              <w:rPr>
                <w:rFonts w:ascii="Times New Roman" w:eastAsiaTheme="minorHAnsi" w:hAnsi="Times New Roman"/>
                <w:sz w:val="24"/>
                <w:szCs w:val="24"/>
              </w:rPr>
              <w:t>т  умеет находить в природе что-то особенное, самобытное, чарующее своей поэтичностью и неповторимостью.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</w:pP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D25A8"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  <w:t xml:space="preserve">Представьте себе, что круг - это мир, 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D25A8"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  <w:t>который окружает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D25A8"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  <w:t>поэта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D25A8"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  <w:t xml:space="preserve">В какой цвет вы бы окрасили </w:t>
            </w:r>
          </w:p>
          <w:p w:rsidR="001F7F6D" w:rsidRPr="00BD25A8" w:rsidRDefault="001F7F6D" w:rsidP="00BD25A8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D25A8">
              <w:rPr>
                <w:rFonts w:eastAsia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39F83B4" wp14:editId="798C6BBA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37465</wp:posOffset>
                      </wp:positionV>
                      <wp:extent cx="566420" cy="285750"/>
                      <wp:effectExtent l="0" t="0" r="24130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42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2.8pt;margin-top:2.95pt;width:44.6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" fillcolor="window" strokecolor="#f79646" strokeweight="2pt"/>
                  </w:pict>
                </mc:Fallback>
              </mc:AlternateContent>
            </w:r>
            <w:r w:rsidRPr="00BD25A8">
              <w:rPr>
                <w:rFonts w:eastAsia="+mn-ea"/>
                <w:b/>
                <w:bCs/>
                <w14:textOutline w14:w="9525" w14:cap="flat" w14:cmpd="sng" w14:algn="ctr">
                  <w14:solidFill>
                    <w14:srgbClr w14:val="6600CC"/>
                  </w14:solidFill>
                  <w14:prstDash w14:val="solid"/>
                  <w14:round/>
                </w14:textOutline>
              </w:rPr>
              <w:t>этот мир?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7F6D" w:rsidRPr="00BD25A8" w:rsidTr="00DD3BAE">
        <w:trPr>
          <w:trHeight w:val="124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Учитель.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Так же, как и природу, Олег Акимович любит свою малую родину</w:t>
            </w:r>
            <w:r w:rsidR="00BD25A8"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- Усть-Цильму. Все его стихи об Усть-Цильме проникнуты горячей,  сыновьей  любовью. Когда-то он признался  « Жизнь, конечно же, прекрасна, если я в родном селе»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Слово группе  </w:t>
            </w:r>
            <w:proofErr w:type="spell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Дуркиной</w:t>
            </w:r>
            <w:proofErr w:type="spell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Ксеньи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Олег Чупров пишет о родном селе  как о себе, ощущая счастье единства.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Сяду где-нибудь на камень,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Зачерпну воды руками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И умоюсь не спеша,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Чтоб очистилась  душа…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Запоёт гармонь напевно,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Песня вырвется в полёт.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И деревня, как царевна,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К моему плечу прильнёт. 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Наизусть стихотворение «Только приехал-на речку бегу»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Прочитав стихотворение поэта, мы поделили его на две части.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Перва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я-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встреча с родным селом после долгой разлуки.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Втора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я-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это размышление поэта о жизни, о том, что каждый человек когда-то возвращается  к своим истокам.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Первые строчки поэт располагает лесенкой. Нам кажется, что поэт это делает для большей выразительности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,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образности и 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эмоциональности. Чтобы мы, читатели, поняли, что вёсла – это крылья, ведь благодаря им, мы можем уплыть в неведомую даль.  Лодка печалится, так как ждёт встречи.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Для  лирического героя встреча с родным селом настолько радостна, что холод северный его греет. Речка Печора под рукой автора оживает и становится сначала молчаливой подругой, с которой хочется сесть рядком  и потолковать ладком.  Перед которой хочется повиниться, что  забывал приезжать. И в конце стихотворения речка становится   исповедальней. Лирический герой  просит у неё отпустить грехи.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Нам стихотворение понравилось своей доступностью, выразительностью, напевностью.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 стихотворении много изобразительно-выразительных средств, которые   помогают нам  понять чувства поэта, его  переживания.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Во всех  стихах  слышится  неизбывная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,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всепоглощающая любовь к своей малой  родине.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7F6D" w:rsidRPr="00BD25A8" w:rsidTr="00DD3BAE">
        <w:trPr>
          <w:trHeight w:val="134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Слушаем и смотрим </w:t>
            </w:r>
            <w:proofErr w:type="spell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инсценирование</w:t>
            </w:r>
            <w:proofErr w:type="spell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стихотворения «Родина». Стихотворение называется  «Родина». Что Олег Чупров вкладывает в это слово? (всем)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Ответы учащихся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. Прежде всего 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–э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то родное село. Его малая родина, которая даёт ему силы, наполняет его сердце покоем, а душу вдохновением. Для Олега Акимовича-это как живительный источник, который подпитывает его жизненные силы, это его корни, его путеводная звезда.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Какова основная мысль данного стихотворения?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Какие чувства лирического героя передаёт автор? Подтвердите  это словами стихотворения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Какое чувство из вами </w:t>
            </w:r>
            <w:proofErr w:type="gramStart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перечисленных</w:t>
            </w:r>
            <w:proofErr w:type="gramEnd"/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является 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главным и почему?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Какова роль диалога в стихотворении?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Молодцы!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0DA886" wp14:editId="7606CA28">
                  <wp:extent cx="1604652" cy="1213104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57" cy="121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25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66A8C" wp14:editId="28B26D2E">
                  <wp:extent cx="1626919" cy="1389413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45" cy="1389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6D" w:rsidRPr="00BD25A8" w:rsidTr="00DD3BAE">
        <w:trPr>
          <w:trHeight w:val="106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5 этап: итог: </w:t>
            </w:r>
            <w:proofErr w:type="gramStart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цель-дать</w:t>
            </w:r>
            <w:proofErr w:type="gramEnd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оценку успешности достижения цели.</w:t>
            </w: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Звучит песня «Усть-Цильма»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(тихо)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Группы  составляют кластер </w:t>
            </w: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«Малая родина Олега Чупрова»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Итак, достиг ли наш урок поставленной цели?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Ответы учащихся.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Читая и анализируя стихотворения Олега Чупрова, мы убедились в том, что природа оживает в его стихах, она всё чувствует и понимает. Что поэт привязан к своей малой родине-Усть-Цильме. Она врачует его уставшее от городской суеты сердце и душу, наполняет его живительной влагой, даёт ему силы для дальнейших творческих свершений.</w:t>
            </w:r>
          </w:p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Сажина Аня (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Я считаю, что в процессе нашей исследовательской деятельности мы доказали, что одна из ведущих тем  в творчестве Олега Чупров</w:t>
            </w:r>
            <w:proofErr w:type="gramStart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а-</w:t>
            </w:r>
            <w:proofErr w:type="gramEnd"/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 xml:space="preserve"> это тема природы и малой Родины).</w:t>
            </w: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33BFA" wp14:editId="5CF0BD7C">
                  <wp:extent cx="1901952" cy="1978335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59" cy="198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6D" w:rsidRPr="00BD25A8" w:rsidTr="00DD3BAE">
        <w:trPr>
          <w:trHeight w:val="124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6 этап: рефлексия: цель – дать оценку успешности достижения цели, оценить свою работу на уроке.</w:t>
            </w: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Оцените себя и наш урок с помощью  «руки знаний»</w:t>
            </w: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25A8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A22BD2" wp14:editId="5A77CEBC">
                  <wp:extent cx="1816608" cy="831742"/>
                  <wp:effectExtent l="0" t="0" r="0" b="6985"/>
                  <wp:docPr id="8" name="Рисунок 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87" cy="83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6D" w:rsidRPr="00BD25A8" w:rsidTr="00DD3BAE">
        <w:trPr>
          <w:trHeight w:val="115"/>
        </w:trPr>
        <w:tc>
          <w:tcPr>
            <w:tcW w:w="2626" w:type="dxa"/>
          </w:tcPr>
          <w:p w:rsidR="001F7F6D" w:rsidRPr="00BD25A8" w:rsidRDefault="001F7F6D" w:rsidP="00BD25A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7 этап</w:t>
            </w:r>
            <w:proofErr w:type="gramStart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proofErr w:type="gramEnd"/>
            <w:r w:rsidRPr="00BD25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домашнее задание: цель-формировать способность к самоорганизации в решении учебной задачи.</w:t>
            </w:r>
          </w:p>
        </w:tc>
        <w:tc>
          <w:tcPr>
            <w:tcW w:w="3719" w:type="dxa"/>
            <w:gridSpan w:val="2"/>
          </w:tcPr>
          <w:p w:rsidR="001F7F6D" w:rsidRPr="00BD25A8" w:rsidRDefault="001F7F6D" w:rsidP="00BD25A8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D25A8">
              <w:rPr>
                <w:rFonts w:ascii="Times New Roman" w:eastAsiaTheme="minorHAnsi" w:hAnsi="Times New Roman"/>
                <w:b/>
                <w:sz w:val="24"/>
                <w:szCs w:val="24"/>
              </w:rPr>
              <w:t>Дома я предлагаю вам  ещё раз вспомнить всё, что мы узнали на уроке об Олеге Чупрове и его творчестве и попытаться написать эссе «</w:t>
            </w:r>
            <w:r w:rsidRPr="00BD25A8">
              <w:rPr>
                <w:rFonts w:ascii="Times New Roman" w:eastAsiaTheme="minorHAnsi" w:hAnsi="Times New Roman"/>
                <w:sz w:val="24"/>
                <w:szCs w:val="24"/>
              </w:rPr>
              <w:t>Его стихов живительная влага»</w:t>
            </w:r>
          </w:p>
        </w:tc>
        <w:tc>
          <w:tcPr>
            <w:tcW w:w="3226" w:type="dxa"/>
          </w:tcPr>
          <w:p w:rsidR="001F7F6D" w:rsidRPr="00BD25A8" w:rsidRDefault="001F7F6D" w:rsidP="00BD25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</w:p>
    <w:p w:rsidR="001F7F6D" w:rsidRPr="00BD25A8" w:rsidRDefault="001F7F6D" w:rsidP="00BD25A8">
      <w:pPr>
        <w:jc w:val="both"/>
        <w:rPr>
          <w:rFonts w:ascii="Times New Roman" w:hAnsi="Times New Roman"/>
          <w:b/>
          <w:sz w:val="24"/>
          <w:szCs w:val="24"/>
        </w:rPr>
      </w:pPr>
      <w:r w:rsidRPr="00BD25A8">
        <w:rPr>
          <w:rFonts w:ascii="Times New Roman" w:hAnsi="Times New Roman"/>
          <w:b/>
          <w:sz w:val="24"/>
          <w:szCs w:val="24"/>
        </w:rPr>
        <w:lastRenderedPageBreak/>
        <w:t>Список используемой литературы</w:t>
      </w: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1.Сборник стихов Олега Чупрова «Время листопада».</w:t>
      </w:r>
    </w:p>
    <w:p w:rsidR="001F7F6D" w:rsidRPr="00BD25A8" w:rsidRDefault="001F7F6D" w:rsidP="00BD25A8">
      <w:pPr>
        <w:jc w:val="both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2.</w:t>
      </w:r>
      <w:r w:rsidR="00BD25A8" w:rsidRPr="00BD25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D25A8">
        <w:rPr>
          <w:rFonts w:ascii="Times New Roman" w:hAnsi="Times New Roman"/>
          <w:sz w:val="24"/>
          <w:szCs w:val="24"/>
        </w:rPr>
        <w:t>Рачков Н.Б. « На орбите высокой поэзии» (о книге Олега Чупрова «Время листопада»</w:t>
      </w:r>
      <w:proofErr w:type="gramEnd"/>
    </w:p>
    <w:p w:rsidR="001F7F6D" w:rsidRPr="00BD25A8" w:rsidRDefault="001F7F6D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5A8">
        <w:rPr>
          <w:rFonts w:ascii="Times New Roman" w:hAnsi="Times New Roman"/>
          <w:sz w:val="24"/>
          <w:szCs w:val="24"/>
        </w:rPr>
        <w:t>3.</w:t>
      </w: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 МЕДВЕДЕВ</w:t>
      </w:r>
      <w:r w:rsidR="00863083"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 «МУЗЫКА СВЕТЛОЙ ПЕЧАЛИ» (о творчестве Олега Чупрова).</w:t>
      </w:r>
    </w:p>
    <w:p w:rsidR="00863083" w:rsidRPr="00BD25A8" w:rsidRDefault="00863083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D25A8"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>Журнал «Русская поэзия» Стихи Олега Чупрова.</w:t>
      </w:r>
    </w:p>
    <w:p w:rsidR="00863083" w:rsidRPr="00BD25A8" w:rsidRDefault="00863083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>5.Литературная газета 05.03.2014г. «На высокой орбите».</w:t>
      </w:r>
    </w:p>
    <w:p w:rsidR="00863083" w:rsidRPr="00BD25A8" w:rsidRDefault="00BD25A8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5A8"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="00863083" w:rsidRPr="00BD25A8">
        <w:rPr>
          <w:rFonts w:ascii="Times New Roman" w:eastAsia="Times New Roman" w:hAnsi="Times New Roman"/>
          <w:sz w:val="24"/>
          <w:szCs w:val="24"/>
          <w:lang w:eastAsia="ru-RU"/>
        </w:rPr>
        <w:t>Татьяна Батурина  «Олег Чупров»</w:t>
      </w:r>
    </w:p>
    <w:p w:rsidR="00EA3430" w:rsidRPr="00BD25A8" w:rsidRDefault="00EA3430" w:rsidP="00BD25A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3430" w:rsidRPr="00BD25A8" w:rsidRDefault="00EA3430" w:rsidP="00BD25A8">
      <w:pPr>
        <w:jc w:val="both"/>
        <w:rPr>
          <w:rFonts w:ascii="Times New Roman" w:hAnsi="Times New Roman"/>
          <w:b/>
          <w:sz w:val="24"/>
          <w:szCs w:val="24"/>
        </w:rPr>
      </w:pPr>
      <w:r w:rsidRPr="00BD25A8">
        <w:rPr>
          <w:rFonts w:ascii="Times New Roman" w:hAnsi="Times New Roman"/>
          <w:b/>
          <w:sz w:val="24"/>
          <w:szCs w:val="24"/>
        </w:rPr>
        <w:t>Использованы дополнительные материалы</w:t>
      </w:r>
    </w:p>
    <w:p w:rsidR="00EA3430" w:rsidRPr="00BD25A8" w:rsidRDefault="00EA3430" w:rsidP="00BD25A8">
      <w:pPr>
        <w:jc w:val="both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 xml:space="preserve">    Песни на стихи Олега Чупрова </w:t>
      </w:r>
      <w:r w:rsidRPr="00BD25A8">
        <w:rPr>
          <w:rFonts w:ascii="Times New Roman" w:hAnsi="Times New Roman"/>
          <w:sz w:val="24"/>
          <w:szCs w:val="24"/>
          <w:lang w:val="en-US"/>
        </w:rPr>
        <w:t>CD</w:t>
      </w:r>
      <w:r w:rsidR="00BD25A8" w:rsidRPr="00BD25A8">
        <w:rPr>
          <w:rFonts w:ascii="Times New Roman" w:hAnsi="Times New Roman"/>
          <w:sz w:val="24"/>
          <w:szCs w:val="24"/>
        </w:rPr>
        <w:t xml:space="preserve"> </w:t>
      </w:r>
      <w:r w:rsidRPr="00BD25A8">
        <w:rPr>
          <w:rFonts w:ascii="Times New Roman" w:hAnsi="Times New Roman"/>
          <w:sz w:val="24"/>
          <w:szCs w:val="24"/>
        </w:rPr>
        <w:t>2012г.</w:t>
      </w:r>
    </w:p>
    <w:p w:rsidR="00EA3430" w:rsidRPr="00BD25A8" w:rsidRDefault="00EA3430" w:rsidP="00BD25A8">
      <w:pPr>
        <w:jc w:val="both"/>
        <w:rPr>
          <w:rFonts w:ascii="Times New Roman" w:hAnsi="Times New Roman"/>
          <w:b/>
          <w:sz w:val="24"/>
          <w:szCs w:val="24"/>
        </w:rPr>
      </w:pPr>
    </w:p>
    <w:p w:rsidR="00EA3430" w:rsidRPr="00BD25A8" w:rsidRDefault="00EA3430" w:rsidP="00BD25A8">
      <w:pPr>
        <w:jc w:val="both"/>
        <w:rPr>
          <w:rFonts w:ascii="Times New Roman" w:hAnsi="Times New Roman"/>
          <w:b/>
          <w:sz w:val="24"/>
          <w:szCs w:val="24"/>
        </w:rPr>
      </w:pPr>
      <w:r w:rsidRPr="00BD25A8">
        <w:rPr>
          <w:rFonts w:ascii="Times New Roman" w:hAnsi="Times New Roman"/>
          <w:b/>
          <w:sz w:val="24"/>
          <w:szCs w:val="24"/>
        </w:rPr>
        <w:t>Источники иллюстраций</w:t>
      </w:r>
    </w:p>
    <w:p w:rsidR="00EA3430" w:rsidRPr="00BD25A8" w:rsidRDefault="00EA3430" w:rsidP="00BD25A8">
      <w:pPr>
        <w:jc w:val="both"/>
        <w:rPr>
          <w:rFonts w:ascii="Times New Roman" w:hAnsi="Times New Roman"/>
          <w:sz w:val="24"/>
          <w:szCs w:val="24"/>
        </w:rPr>
      </w:pPr>
    </w:p>
    <w:p w:rsidR="00EA3430" w:rsidRPr="00BD25A8" w:rsidRDefault="00EA3430" w:rsidP="00BD25A8">
      <w:pPr>
        <w:jc w:val="both"/>
        <w:rPr>
          <w:rFonts w:ascii="Times New Roman" w:hAnsi="Times New Roman"/>
          <w:sz w:val="24"/>
          <w:szCs w:val="24"/>
        </w:rPr>
      </w:pPr>
      <w:r w:rsidRPr="00BD25A8">
        <w:rPr>
          <w:rFonts w:ascii="Times New Roman" w:hAnsi="Times New Roman"/>
          <w:sz w:val="24"/>
          <w:szCs w:val="24"/>
        </w:rPr>
        <w:t>Фотографии из архива сестры Олега Акимовича.</w:t>
      </w:r>
    </w:p>
    <w:p w:rsidR="00EA3430" w:rsidRPr="00BD25A8" w:rsidRDefault="00EA3430" w:rsidP="00BD25A8">
      <w:pPr>
        <w:jc w:val="both"/>
        <w:rPr>
          <w:rFonts w:ascii="Times New Roman" w:hAnsi="Times New Roman"/>
          <w:sz w:val="24"/>
          <w:szCs w:val="24"/>
        </w:rPr>
      </w:pPr>
    </w:p>
    <w:p w:rsidR="00EA3430" w:rsidRPr="00BD25A8" w:rsidRDefault="00EA3430" w:rsidP="00BD25A8">
      <w:pPr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65"/>
      </w:tblGrid>
      <w:tr w:rsidR="001F7F6D" w:rsidRPr="00BD25A8" w:rsidTr="0086308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F6D" w:rsidRPr="00BD25A8" w:rsidRDefault="001F7F6D" w:rsidP="00BD25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F6D" w:rsidRPr="00BD25A8" w:rsidTr="00863083">
        <w:trPr>
          <w:tblCellSpacing w:w="15" w:type="dxa"/>
        </w:trPr>
        <w:tc>
          <w:tcPr>
            <w:tcW w:w="0" w:type="auto"/>
            <w:vAlign w:val="center"/>
          </w:tcPr>
          <w:p w:rsidR="001F7F6D" w:rsidRPr="00BD25A8" w:rsidRDefault="001F7F6D" w:rsidP="00BD25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B40B6" w:rsidRPr="00BD25A8" w:rsidRDefault="00EB40B6" w:rsidP="00BD25A8">
      <w:pPr>
        <w:jc w:val="both"/>
        <w:rPr>
          <w:rFonts w:ascii="Times New Roman" w:hAnsi="Times New Roman"/>
          <w:sz w:val="24"/>
          <w:szCs w:val="24"/>
        </w:rPr>
      </w:pPr>
    </w:p>
    <w:sectPr w:rsidR="00EB40B6" w:rsidRPr="00BD25A8" w:rsidSect="00F21CF1">
      <w:pgSz w:w="11906" w:h="16838"/>
      <w:pgMar w:top="1134" w:right="850" w:bottom="71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6D"/>
    <w:rsid w:val="00142205"/>
    <w:rsid w:val="001F7F6D"/>
    <w:rsid w:val="00863083"/>
    <w:rsid w:val="00BD25A8"/>
    <w:rsid w:val="00EA3430"/>
    <w:rsid w:val="00E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6D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F6D"/>
    <w:pPr>
      <w:spacing w:after="0" w:line="240" w:lineRule="auto"/>
    </w:pPr>
    <w:rPr>
      <w:rFonts w:ascii="Calibri" w:eastAsia="Calibri" w:hAnsi="Calibri" w:cs="Times New Roman"/>
      <w:sz w:val="22"/>
    </w:rPr>
  </w:style>
  <w:style w:type="table" w:styleId="a4">
    <w:name w:val="Table Grid"/>
    <w:basedOn w:val="a1"/>
    <w:uiPriority w:val="59"/>
    <w:rsid w:val="001F7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1F7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7F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F6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6D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F6D"/>
    <w:pPr>
      <w:spacing w:after="0" w:line="240" w:lineRule="auto"/>
    </w:pPr>
    <w:rPr>
      <w:rFonts w:ascii="Calibri" w:eastAsia="Calibri" w:hAnsi="Calibri" w:cs="Times New Roman"/>
      <w:sz w:val="22"/>
    </w:rPr>
  </w:style>
  <w:style w:type="table" w:styleId="a4">
    <w:name w:val="Table Grid"/>
    <w:basedOn w:val="a1"/>
    <w:uiPriority w:val="59"/>
    <w:rsid w:val="001F7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1F7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7F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F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8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2625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Гость</cp:lastModifiedBy>
  <cp:revision>2</cp:revision>
  <dcterms:created xsi:type="dcterms:W3CDTF">2014-05-09T12:55:00Z</dcterms:created>
  <dcterms:modified xsi:type="dcterms:W3CDTF">2014-05-09T12:55:00Z</dcterms:modified>
</cp:coreProperties>
</file>