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8" w:rsidRDefault="00ED27B9" w:rsidP="00935E18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  </w:t>
      </w:r>
      <w:r w:rsidR="00A71D14">
        <w:rPr>
          <w:sz w:val="28"/>
          <w:szCs w:val="28"/>
        </w:rPr>
        <w:t>Жить в мире с людьми.</w:t>
      </w:r>
    </w:p>
    <w:p w:rsidR="00935E18" w:rsidRPr="00935E18" w:rsidRDefault="00935E18" w:rsidP="00935E18">
      <w:pPr>
        <w:pStyle w:val="a3"/>
        <w:spacing w:before="0" w:beforeAutospacing="0" w:after="0" w:afterAutospacing="0"/>
      </w:pPr>
    </w:p>
    <w:p w:rsidR="00ED27B9" w:rsidRDefault="00ED27B9" w:rsidP="00935E18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представление учащихся о понятиях:  «мир», «согласие», «толерантность».</w:t>
      </w:r>
      <w:r>
        <w:t xml:space="preserve"> 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 w:rsidR="00A71D1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раскрытие понятия «миролюбивый человек» 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умения мирно взаимодействовать с окружающими  людьми;</w:t>
      </w:r>
    </w:p>
    <w:p w:rsidR="00ED27B9" w:rsidRDefault="00ED27B9" w:rsidP="00ED27B9">
      <w:pPr>
        <w:pStyle w:val="a3"/>
        <w:spacing w:before="0" w:beforeAutospacing="0" w:after="0" w:afterAutospacing="0"/>
      </w:pPr>
      <w:r>
        <w:rPr>
          <w:sz w:val="28"/>
          <w:szCs w:val="28"/>
        </w:rPr>
        <w:t>- воспитание чувства уважения друг к другу, независимо от цвета кожи, национальности, традиций, взглядов.</w:t>
      </w:r>
      <w:r>
        <w:t xml:space="preserve"> </w:t>
      </w:r>
    </w:p>
    <w:p w:rsidR="00152440" w:rsidRPr="00ED27B9" w:rsidRDefault="00152440" w:rsidP="00ED27B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7B9" w:rsidRDefault="00ED27B9" w:rsidP="001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Круг радости</w:t>
      </w:r>
      <w:r w:rsidR="00427B6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  </w:t>
      </w:r>
      <w:r w:rsidR="00427B67">
        <w:rPr>
          <w:b/>
          <w:bCs/>
          <w:sz w:val="28"/>
          <w:szCs w:val="28"/>
        </w:rPr>
        <w:t xml:space="preserve">- </w:t>
      </w:r>
      <w:r w:rsidR="00152440" w:rsidRPr="00152440">
        <w:rPr>
          <w:rFonts w:ascii="Times New Roman" w:eastAsia="Times New Roman" w:hAnsi="Times New Roman" w:cs="Times New Roman"/>
          <w:sz w:val="28"/>
          <w:szCs w:val="28"/>
        </w:rPr>
        <w:t>Ребята, у нас сегодня необычный ур</w:t>
      </w:r>
      <w:r w:rsidR="001524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7502">
        <w:rPr>
          <w:rFonts w:ascii="Times New Roman" w:eastAsia="Times New Roman" w:hAnsi="Times New Roman" w:cs="Times New Roman"/>
          <w:sz w:val="28"/>
          <w:szCs w:val="28"/>
        </w:rPr>
        <w:t xml:space="preserve">к. К нам на урок пришли гости! </w:t>
      </w:r>
      <w:r w:rsidR="00C37502">
        <w:rPr>
          <w:rFonts w:ascii="Times New Roman" w:hAnsi="Times New Roman" w:cs="Times New Roman"/>
          <w:sz w:val="28"/>
          <w:szCs w:val="28"/>
        </w:rPr>
        <w:t>П</w:t>
      </w:r>
      <w:r w:rsidR="00152440">
        <w:rPr>
          <w:rFonts w:ascii="Times New Roman" w:hAnsi="Times New Roman" w:cs="Times New Roman"/>
          <w:sz w:val="28"/>
          <w:szCs w:val="28"/>
        </w:rPr>
        <w:t>риглашаю</w:t>
      </w:r>
      <w:r w:rsidR="00C37502">
        <w:rPr>
          <w:rFonts w:ascii="Times New Roman" w:hAnsi="Times New Roman" w:cs="Times New Roman"/>
          <w:sz w:val="28"/>
          <w:szCs w:val="28"/>
        </w:rPr>
        <w:t xml:space="preserve"> вас </w:t>
      </w:r>
      <w:r w:rsidRPr="00152440">
        <w:rPr>
          <w:rFonts w:ascii="Times New Roman" w:hAnsi="Times New Roman" w:cs="Times New Roman"/>
          <w:sz w:val="28"/>
          <w:szCs w:val="28"/>
        </w:rPr>
        <w:t>встать в круг</w:t>
      </w:r>
      <w:r w:rsidR="00C0376D">
        <w:rPr>
          <w:rFonts w:ascii="Times New Roman" w:hAnsi="Times New Roman" w:cs="Times New Roman"/>
          <w:sz w:val="28"/>
          <w:szCs w:val="28"/>
        </w:rPr>
        <w:t xml:space="preserve">, </w:t>
      </w:r>
      <w:r w:rsidR="00C37502">
        <w:rPr>
          <w:rFonts w:ascii="Times New Roman" w:hAnsi="Times New Roman" w:cs="Times New Roman"/>
          <w:sz w:val="28"/>
          <w:szCs w:val="28"/>
        </w:rPr>
        <w:t>ж</w:t>
      </w:r>
      <w:r w:rsidR="00152440">
        <w:rPr>
          <w:rFonts w:ascii="Times New Roman" w:hAnsi="Times New Roman" w:cs="Times New Roman"/>
          <w:sz w:val="28"/>
          <w:szCs w:val="28"/>
        </w:rPr>
        <w:t>елаю</w:t>
      </w:r>
      <w:r w:rsidRPr="00152440">
        <w:rPr>
          <w:rFonts w:ascii="Times New Roman" w:hAnsi="Times New Roman" w:cs="Times New Roman"/>
          <w:sz w:val="28"/>
          <w:szCs w:val="28"/>
        </w:rPr>
        <w:t xml:space="preserve"> всем радости и мира. </w:t>
      </w:r>
      <w:r w:rsidR="00C0376D">
        <w:rPr>
          <w:rFonts w:ascii="Times New Roman" w:hAnsi="Times New Roman" w:cs="Times New Roman"/>
          <w:sz w:val="28"/>
          <w:szCs w:val="28"/>
        </w:rPr>
        <w:t xml:space="preserve"> </w:t>
      </w:r>
      <w:r w:rsidR="00C37502">
        <w:rPr>
          <w:rFonts w:ascii="Times New Roman" w:hAnsi="Times New Roman" w:cs="Times New Roman"/>
          <w:sz w:val="28"/>
          <w:szCs w:val="28"/>
        </w:rPr>
        <w:t>Предлагаю вам послушать отрывок из песни и закончить слова. (Аист на крыше)</w:t>
      </w:r>
    </w:p>
    <w:p w:rsidR="00427B67" w:rsidRDefault="00427B67" w:rsidP="001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Прошу всех сесть на свои места.</w:t>
      </w:r>
    </w:p>
    <w:p w:rsidR="00427B67" w:rsidRPr="00C37502" w:rsidRDefault="00427B67" w:rsidP="001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какую птицу человек называет символом мира? Да – это голубь, прекрасная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</w:t>
      </w:r>
    </w:p>
    <w:p w:rsidR="00ED27B9" w:rsidRPr="00A71D14" w:rsidRDefault="00ED27B9" w:rsidP="00ED27B9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A71D14">
        <w:rPr>
          <w:rFonts w:asciiTheme="minorHAnsi" w:hAnsiTheme="minorHAnsi"/>
          <w:b/>
          <w:bCs/>
          <w:sz w:val="28"/>
          <w:szCs w:val="28"/>
        </w:rPr>
        <w:t xml:space="preserve">Вступительный рассказ:  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F3DE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человек, живущий на земле, рожден, чтобы быть счастливым. К какой бы национальности он не принадлежал, какой бы ни был цвет его кожи. 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Наш президент Н. А. Назарбаев один из ведущих лидеров, который провозглашает о мире в нашей республике и о мире во всем мире. По его инициативе в Астане воздвигнут  «Дворец мира </w:t>
      </w:r>
      <w:r w:rsidR="00917485">
        <w:rPr>
          <w:sz w:val="28"/>
          <w:szCs w:val="28"/>
        </w:rPr>
        <w:t xml:space="preserve">и согласия»  который открылся    </w:t>
      </w:r>
      <w:r w:rsidR="00917485" w:rsidRPr="002359E4">
        <w:rPr>
          <w:b/>
          <w:i/>
          <w:sz w:val="28"/>
          <w:szCs w:val="28"/>
        </w:rPr>
        <w:t>01.09.</w:t>
      </w:r>
      <w:r w:rsidR="002359E4">
        <w:rPr>
          <w:b/>
          <w:i/>
          <w:sz w:val="28"/>
          <w:szCs w:val="28"/>
        </w:rPr>
        <w:t xml:space="preserve"> </w:t>
      </w:r>
      <w:r w:rsidR="00917485" w:rsidRPr="002359E4">
        <w:rPr>
          <w:b/>
          <w:i/>
          <w:sz w:val="28"/>
          <w:szCs w:val="28"/>
        </w:rPr>
        <w:t>2006 года</w:t>
      </w:r>
      <w:proofErr w:type="gramStart"/>
      <w:r>
        <w:rPr>
          <w:sz w:val="28"/>
          <w:szCs w:val="28"/>
        </w:rPr>
        <w:t>.</w:t>
      </w:r>
      <w:proofErr w:type="gramEnd"/>
      <w:r w:rsidR="00427B67">
        <w:rPr>
          <w:sz w:val="28"/>
          <w:szCs w:val="28"/>
        </w:rPr>
        <w:t xml:space="preserve"> (</w:t>
      </w:r>
      <w:proofErr w:type="gramStart"/>
      <w:r w:rsidR="00427B67" w:rsidRPr="000F3DEE">
        <w:t>с</w:t>
      </w:r>
      <w:proofErr w:type="gramEnd"/>
      <w:r w:rsidR="00427B67" w:rsidRPr="000F3DEE">
        <w:t>лайд 4)</w:t>
      </w:r>
    </w:p>
    <w:p w:rsidR="00935E18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Автором проекта Дворца Мира и Согласия является известный британский архитектор </w:t>
      </w:r>
      <w:r w:rsidRPr="00935E18">
        <w:rPr>
          <w:sz w:val="32"/>
          <w:szCs w:val="32"/>
        </w:rPr>
        <w:t xml:space="preserve">Норманн Роберт </w:t>
      </w:r>
      <w:proofErr w:type="spellStart"/>
      <w:r w:rsidRPr="00935E18">
        <w:rPr>
          <w:sz w:val="32"/>
          <w:szCs w:val="32"/>
        </w:rPr>
        <w:t>Фостер</w:t>
      </w:r>
      <w:proofErr w:type="spellEnd"/>
      <w:r>
        <w:rPr>
          <w:sz w:val="28"/>
          <w:szCs w:val="28"/>
        </w:rPr>
        <w:t xml:space="preserve">. Его называют восьмым чудом света. Дворец Мира и согласия построен в форме правильной пирамиды высотой 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 w:rsidRPr="00935E18">
        <w:rPr>
          <w:sz w:val="36"/>
          <w:szCs w:val="36"/>
        </w:rPr>
        <w:t>62 м</w:t>
      </w:r>
      <w:r w:rsidRPr="00ED27B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такой же шириной у основания. Покоится сооружение на искусственной пятнадцатиметровой насыпи.    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 Пирамида мира и согласия – это своего рода апофеоз идеи толерантности, памятник единству народа Казахстана, его стремлению к гармонии и гуманитарным ценностям.                                                            </w:t>
      </w:r>
    </w:p>
    <w:p w:rsidR="00ED27B9" w:rsidRDefault="00ED27B9" w:rsidP="00ED27B9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 «Дворец Мира и Согласия» — это оснащённые современным оборудованием конференц-залы и выставочные зоны, художественные галереи, презентационные комплексы и многое другое. Сталь, алюминий, множество специальных стеклянных конструкций, уникальные технические идеи, архитектурное новаторство – сооружение на самом деле походит на чудо. Панорамный лифт позволяет всем желающим любоваться красотой зелёных террас и игрой света, льющегося с купола пирамиды. Впрочем, и снаружи будет на что посмотреть: величественная пирамида </w:t>
      </w:r>
      <w:r w:rsidR="00FE2E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Фостера</w:t>
      </w:r>
      <w:proofErr w:type="spellEnd"/>
      <w:r>
        <w:rPr>
          <w:sz w:val="28"/>
          <w:szCs w:val="28"/>
        </w:rPr>
        <w:t xml:space="preserve"> </w:t>
      </w:r>
      <w:r w:rsidR="00FE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видна с обоих берегов Ишима. А ночью её вершина светится изнутри. </w:t>
      </w:r>
    </w:p>
    <w:p w:rsidR="00ED27B9" w:rsidRPr="00A71D14" w:rsidRDefault="00ED27B9" w:rsidP="00ED27B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A71D14">
        <w:rPr>
          <w:rFonts w:asciiTheme="minorHAnsi" w:hAnsiTheme="minorHAnsi"/>
          <w:b/>
          <w:bCs/>
          <w:sz w:val="28"/>
          <w:szCs w:val="28"/>
        </w:rPr>
        <w:t>Беседа</w:t>
      </w:r>
      <w:r w:rsidRPr="00A71D14">
        <w:rPr>
          <w:rFonts w:asciiTheme="minorHAnsi" w:hAnsiTheme="minorHAnsi"/>
        </w:rPr>
        <w:t xml:space="preserve"> </w:t>
      </w:r>
      <w:r w:rsidR="00650CAD">
        <w:rPr>
          <w:rFonts w:asciiTheme="minorHAnsi" w:hAnsiTheme="minorHAnsi"/>
        </w:rPr>
        <w:t xml:space="preserve"> (слайд 5)</w:t>
      </w:r>
    </w:p>
    <w:p w:rsidR="00ED27B9" w:rsidRDefault="00ED27B9" w:rsidP="004829EA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такое мир и согласие между людьми? Для чего они  нужны?</w:t>
      </w:r>
    </w:p>
    <w:p w:rsidR="00ED27B9" w:rsidRPr="00ED27B9" w:rsidRDefault="00ED27B9" w:rsidP="004829EA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нужно относиться друг к другу, чтобы  между людьми был мир </w:t>
      </w:r>
      <w:r w:rsidRPr="00ED27B9">
        <w:rPr>
          <w:sz w:val="28"/>
          <w:szCs w:val="28"/>
        </w:rPr>
        <w:t xml:space="preserve"> и согласие?</w:t>
      </w:r>
    </w:p>
    <w:p w:rsidR="00ED27B9" w:rsidRDefault="00ED27B9" w:rsidP="004829E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З. Как вы понимаете смысл выражения «каждый человек уникален и   </w:t>
      </w:r>
    </w:p>
    <w:p w:rsidR="00ED27B9" w:rsidRDefault="00ED27B9" w:rsidP="004829EA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     неповторим»?</w:t>
      </w:r>
      <w:r>
        <w:rPr>
          <w:sz w:val="28"/>
          <w:szCs w:val="28"/>
        </w:rPr>
        <w:softHyphen/>
      </w:r>
      <w:r>
        <w:t xml:space="preserve"> </w:t>
      </w:r>
    </w:p>
    <w:p w:rsidR="00B2143D" w:rsidRPr="00B2143D" w:rsidRDefault="00B2143D" w:rsidP="00B2143D">
      <w:pPr>
        <w:pStyle w:val="a6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3D">
        <w:rPr>
          <w:rFonts w:ascii="Times New Roman" w:eastAsia="Times New Roman" w:hAnsi="Times New Roman" w:cs="Times New Roman"/>
          <w:sz w:val="28"/>
          <w:szCs w:val="28"/>
        </w:rPr>
        <w:t>Какие качества необходимы для воспитания толерантной личности?</w:t>
      </w:r>
    </w:p>
    <w:p w:rsidR="00B2143D" w:rsidRDefault="00B2143D" w:rsidP="00B2143D">
      <w:pPr>
        <w:pStyle w:val="a3"/>
        <w:spacing w:before="0" w:beforeAutospacing="0" w:after="0" w:afterAutospacing="0"/>
        <w:ind w:left="360"/>
      </w:pPr>
    </w:p>
    <w:p w:rsidR="00B2143D" w:rsidRPr="00B2143D" w:rsidRDefault="00B2143D" w:rsidP="00B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14">
        <w:rPr>
          <w:rFonts w:eastAsia="Times New Roman" w:cs="Times New Roman"/>
          <w:b/>
          <w:sz w:val="28"/>
          <w:szCs w:val="28"/>
        </w:rPr>
        <w:t>Учебная информация:</w:t>
      </w:r>
      <w:r w:rsidRPr="00B214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143D">
        <w:rPr>
          <w:rFonts w:ascii="Times New Roman" w:eastAsia="Times New Roman" w:hAnsi="Times New Roman" w:cs="Times New Roman"/>
          <w:sz w:val="28"/>
          <w:szCs w:val="28"/>
        </w:rPr>
        <w:t>дети, знакомо ли вам такое понятие – Толерантность?</w:t>
      </w:r>
    </w:p>
    <w:p w:rsidR="00B2143D" w:rsidRPr="00B2143D" w:rsidRDefault="00B2143D" w:rsidP="00935E1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43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Толерантность</w:t>
      </w:r>
      <w:r w:rsidRPr="00B2143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2143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214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143D">
        <w:rPr>
          <w:rFonts w:ascii="Times New Roman" w:eastAsia="Times New Roman" w:hAnsi="Times New Roman" w:cs="Times New Roman"/>
          <w:sz w:val="28"/>
          <w:szCs w:val="28"/>
        </w:rPr>
        <w:t>способность понимать и уважать различное происхождение, культуру, взгляды, проявлять терпимость к чужим мнениям, верованиям, поведению, принимать другого человека таким, какой он есть</w:t>
      </w:r>
      <w:proofErr w:type="gramStart"/>
      <w:r w:rsidRPr="00B214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1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E18" w:rsidRPr="00935E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35E18" w:rsidRPr="00935E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35E18" w:rsidRPr="00935E18">
        <w:rPr>
          <w:rFonts w:ascii="Times New Roman" w:eastAsia="Times New Roman" w:hAnsi="Times New Roman" w:cs="Times New Roman"/>
          <w:sz w:val="24"/>
          <w:szCs w:val="24"/>
        </w:rPr>
        <w:t>лайд 6)</w:t>
      </w:r>
    </w:p>
    <w:p w:rsidR="00ED27B9" w:rsidRPr="00A71D14" w:rsidRDefault="00ED27B9" w:rsidP="00935E18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A71D14">
        <w:rPr>
          <w:rFonts w:asciiTheme="minorHAnsi" w:hAnsiTheme="minorHAnsi"/>
          <w:b/>
          <w:bCs/>
          <w:sz w:val="28"/>
          <w:szCs w:val="28"/>
        </w:rPr>
        <w:t>Цитата</w:t>
      </w:r>
      <w:r w:rsidRPr="00A71D14">
        <w:rPr>
          <w:rFonts w:asciiTheme="minorHAnsi" w:hAnsiTheme="minorHAnsi"/>
        </w:rPr>
        <w:t xml:space="preserve"> </w:t>
      </w:r>
    </w:p>
    <w:p w:rsidR="00ED27B9" w:rsidRDefault="00A21846" w:rsidP="00935E1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</w:t>
      </w:r>
      <w:r w:rsidR="00ED27B9">
        <w:rPr>
          <w:sz w:val="28"/>
          <w:szCs w:val="28"/>
        </w:rPr>
        <w:t>Мир на земле начинается с любви и согласия в сердце каждого</w:t>
      </w:r>
      <w:proofErr w:type="gramStart"/>
      <w:r w:rsidR="00ED27B9">
        <w:rPr>
          <w:sz w:val="28"/>
          <w:szCs w:val="28"/>
        </w:rPr>
        <w:t>.</w:t>
      </w:r>
      <w:proofErr w:type="gramEnd"/>
      <w:r w:rsidR="00ED27B9">
        <w:t xml:space="preserve"> </w:t>
      </w:r>
      <w:r w:rsidR="00935E18">
        <w:t>(</w:t>
      </w:r>
      <w:proofErr w:type="gramStart"/>
      <w:r w:rsidR="00935E18">
        <w:t>с</w:t>
      </w:r>
      <w:proofErr w:type="gramEnd"/>
      <w:r w:rsidR="00935E18">
        <w:t>лайд 7)</w:t>
      </w:r>
    </w:p>
    <w:p w:rsidR="00ED27B9" w:rsidRDefault="00A21846" w:rsidP="00A21846">
      <w:pPr>
        <w:pStyle w:val="a3"/>
        <w:numPr>
          <w:ilvl w:val="0"/>
          <w:numId w:val="32"/>
        </w:numPr>
        <w:spacing w:before="180" w:beforeAutospacing="0" w:after="180" w:afterAutospacing="0"/>
      </w:pPr>
      <w:r>
        <w:rPr>
          <w:sz w:val="28"/>
          <w:szCs w:val="28"/>
        </w:rPr>
        <w:t>Ч</w:t>
      </w:r>
      <w:r w:rsidR="00ED27B9">
        <w:rPr>
          <w:sz w:val="28"/>
          <w:szCs w:val="28"/>
        </w:rPr>
        <w:t xml:space="preserve">то значит жить в мире и согласии? </w:t>
      </w:r>
    </w:p>
    <w:p w:rsidR="00ED27B9" w:rsidRDefault="00ED27B9" w:rsidP="00ED27B9">
      <w:pPr>
        <w:pStyle w:val="a3"/>
        <w:spacing w:before="180" w:beforeAutospacing="0" w:after="180" w:afterAutospacing="0"/>
      </w:pPr>
      <w:r w:rsidRPr="00A71D14">
        <w:rPr>
          <w:rFonts w:asciiTheme="minorHAnsi" w:hAnsiTheme="minorHAnsi"/>
          <w:b/>
          <w:bCs/>
          <w:sz w:val="28"/>
          <w:szCs w:val="28"/>
        </w:rPr>
        <w:t>Чтение:</w:t>
      </w:r>
      <w:r>
        <w:rPr>
          <w:sz w:val="28"/>
          <w:szCs w:val="28"/>
        </w:rPr>
        <w:t xml:space="preserve"> </w:t>
      </w:r>
      <w:r w:rsidR="0093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кожей мы все одного цвета   </w:t>
      </w:r>
      <w:proofErr w:type="spellStart"/>
      <w:r>
        <w:rPr>
          <w:sz w:val="28"/>
          <w:szCs w:val="28"/>
        </w:rPr>
        <w:t>В.Аветян</w:t>
      </w:r>
      <w:proofErr w:type="spellEnd"/>
      <w:r>
        <w:rPr>
          <w:sz w:val="28"/>
          <w:szCs w:val="28"/>
        </w:rPr>
        <w:t xml:space="preserve">    </w:t>
      </w:r>
      <w:r w:rsidRPr="00935E18">
        <w:t xml:space="preserve">(стр.57 </w:t>
      </w:r>
      <w:proofErr w:type="spellStart"/>
      <w:r w:rsidRPr="00935E18">
        <w:t>уч</w:t>
      </w:r>
      <w:proofErr w:type="spellEnd"/>
      <w:r w:rsidRPr="00935E18">
        <w:t>.)</w:t>
      </w:r>
      <w:r w:rsidR="00935E18" w:rsidRPr="00935E18">
        <w:t xml:space="preserve"> (слайд 8)</w:t>
      </w:r>
      <w:r w:rsidRPr="00935E18">
        <w:t xml:space="preserve"> </w:t>
      </w:r>
    </w:p>
    <w:p w:rsidR="00ED27B9" w:rsidRDefault="00ED27B9" w:rsidP="00ED27B9">
      <w:pPr>
        <w:pStyle w:val="a3"/>
        <w:spacing w:before="180" w:beforeAutospacing="0" w:after="180" w:afterAutospacing="0"/>
      </w:pPr>
      <w:r>
        <w:rPr>
          <w:sz w:val="28"/>
          <w:szCs w:val="28"/>
        </w:rPr>
        <w:t>Вопросы по тексту:</w:t>
      </w:r>
      <w:r>
        <w:t xml:space="preserve"> </w:t>
      </w:r>
      <w:r w:rsidR="00935E18">
        <w:t>(слайд 9)</w:t>
      </w:r>
    </w:p>
    <w:p w:rsidR="00ED27B9" w:rsidRDefault="00C40B02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7B9">
        <w:rPr>
          <w:sz w:val="28"/>
          <w:szCs w:val="28"/>
        </w:rPr>
        <w:t xml:space="preserve">1. Почему Даша поссорилась с Максимом?                                                            </w:t>
      </w:r>
    </w:p>
    <w:p w:rsidR="00ED27B9" w:rsidRDefault="00ED27B9" w:rsidP="00ED27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Случались ли подобный ситуации у вас в школе?                             </w:t>
      </w:r>
    </w:p>
    <w:p w:rsidR="00ED27B9" w:rsidRDefault="00ED27B9" w:rsidP="00ED27B9">
      <w:pPr>
        <w:pStyle w:val="a3"/>
        <w:spacing w:before="0" w:beforeAutospacing="0" w:after="0" w:afterAutospacing="0"/>
      </w:pPr>
      <w:r>
        <w:rPr>
          <w:sz w:val="28"/>
          <w:szCs w:val="28"/>
        </w:rPr>
        <w:t> З. Чему научил директор школы учеников?</w:t>
      </w:r>
      <w:r>
        <w:t xml:space="preserve"> </w:t>
      </w:r>
    </w:p>
    <w:p w:rsidR="00ED27B9" w:rsidRDefault="00ED27B9" w:rsidP="00ED27B9">
      <w:pPr>
        <w:pStyle w:val="a3"/>
        <w:spacing w:before="0" w:beforeAutospacing="0" w:after="0" w:afterAutospacing="0"/>
      </w:pPr>
    </w:p>
    <w:p w:rsidR="00ED27B9" w:rsidRDefault="00ED27B9" w:rsidP="00ED27B9">
      <w:pPr>
        <w:pStyle w:val="a3"/>
        <w:spacing w:before="0" w:beforeAutospacing="0" w:after="0" w:afterAutospacing="0"/>
      </w:pPr>
      <w:r w:rsidRPr="00A71D14">
        <w:rPr>
          <w:rFonts w:asciiTheme="minorHAnsi" w:hAnsiTheme="minorHAnsi"/>
          <w:b/>
          <w:bCs/>
          <w:sz w:val="28"/>
          <w:szCs w:val="28"/>
        </w:rPr>
        <w:t xml:space="preserve">Игра  </w:t>
      </w:r>
      <w:r>
        <w:rPr>
          <w:sz w:val="28"/>
          <w:szCs w:val="28"/>
        </w:rPr>
        <w:t>    «Мы такие разные, такие похожие»</w:t>
      </w:r>
      <w:r>
        <w:t xml:space="preserve"> </w:t>
      </w:r>
      <w:r w:rsidR="00935E18">
        <w:t>(слайд 10)</w:t>
      </w:r>
    </w:p>
    <w:p w:rsidR="00ED27B9" w:rsidRDefault="00ED27B9" w:rsidP="00ED27B9">
      <w:pPr>
        <w:pStyle w:val="a3"/>
        <w:spacing w:before="180" w:beforeAutospacing="0" w:after="180" w:afterAutospacing="0"/>
      </w:pPr>
      <w:r>
        <w:rPr>
          <w:sz w:val="28"/>
          <w:szCs w:val="28"/>
        </w:rPr>
        <w:t>Цель игры заключается в том, чтобы помочь детям осмыслить какие качества помогают и мешают сотрудничеству. Задание выполняется в парах. Участникам предлагается по очереди говорить друг другу: «Мы с тобой такие разные, потому что ... », «Мы с тобой такие похожие, потому что ... ».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t xml:space="preserve"> </w:t>
      </w:r>
    </w:p>
    <w:p w:rsidR="0017028A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D14">
        <w:rPr>
          <w:rFonts w:eastAsia="Times New Roman" w:cs="Times New Roman"/>
          <w:b/>
          <w:sz w:val="28"/>
          <w:szCs w:val="28"/>
        </w:rPr>
        <w:t>Обсуждение ситуаций:</w:t>
      </w:r>
      <w:r w:rsidRPr="00BF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28A" w:rsidRDefault="0017028A" w:rsidP="00BF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55F8" w:rsidRPr="00BF55F8">
        <w:rPr>
          <w:rFonts w:ascii="Times New Roman" w:eastAsia="Times New Roman" w:hAnsi="Times New Roman" w:cs="Times New Roman"/>
          <w:sz w:val="28"/>
          <w:szCs w:val="28"/>
        </w:rPr>
        <w:t xml:space="preserve">Давайте обсудим несколько ситуаций </w:t>
      </w:r>
    </w:p>
    <w:p w:rsidR="00BF55F8" w:rsidRPr="00BF55F8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F55F8">
        <w:rPr>
          <w:rFonts w:ascii="Times New Roman" w:eastAsia="Times New Roman" w:hAnsi="Times New Roman" w:cs="Times New Roman"/>
          <w:sz w:val="28"/>
          <w:szCs w:val="28"/>
        </w:rPr>
        <w:t>- Как вы поступите в данных ситуациях? Какие человеческие качества проявите в данной ситуации?</w:t>
      </w:r>
    </w:p>
    <w:p w:rsidR="00BF55F8" w:rsidRPr="00A71D14" w:rsidRDefault="00BF55F8" w:rsidP="00A71D14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Младший братишка сломал твою любимую игрушку… 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(доброта)</w:t>
      </w:r>
    </w:p>
    <w:p w:rsidR="00BF55F8" w:rsidRPr="00A71D14" w:rsidRDefault="00BF55F8" w:rsidP="00A71D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Пожилая женщина медленно идет по узкой тропинке, а ты спешишь в школу… 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(уважение)</w:t>
      </w:r>
    </w:p>
    <w:p w:rsidR="00BF55F8" w:rsidRPr="00A71D14" w:rsidRDefault="00BF55F8" w:rsidP="00A71D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Твой однок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лассник из-за болезни отстал по </w:t>
      </w: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математике…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gramStart"/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поддержка)</w:t>
      </w:r>
    </w:p>
    <w:p w:rsidR="00BF55F8" w:rsidRPr="00A71D14" w:rsidRDefault="00BF55F8" w:rsidP="00A71D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твой класс пришел новенький.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Его семья – беженцы из другой страны…</w:t>
      </w:r>
      <w:r w:rsid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(сопереживание)</w:t>
      </w:r>
    </w:p>
    <w:p w:rsidR="00BF55F8" w:rsidRPr="00A71D14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BF55F8" w:rsidRPr="00A71D14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1D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Да, так бы поступил в таких ситуациях толерантный человек!</w:t>
      </w:r>
    </w:p>
    <w:p w:rsidR="00BF55F8" w:rsidRPr="00A71D14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BF55F8" w:rsidRPr="00BF55F8" w:rsidRDefault="00BF55F8" w:rsidP="00BF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5F8">
        <w:rPr>
          <w:rFonts w:ascii="Times New Roman" w:eastAsia="Times New Roman" w:hAnsi="Times New Roman" w:cs="Times New Roman"/>
          <w:sz w:val="28"/>
          <w:szCs w:val="28"/>
        </w:rPr>
        <w:t>Почему воспитание «толерантности» в людях актуально в наше время?</w:t>
      </w:r>
    </w:p>
    <w:p w:rsidR="00BF55F8" w:rsidRPr="000F3DEE" w:rsidRDefault="00935E18" w:rsidP="00BF55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D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Толерантность 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>проявляется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дома,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>школе; все знают, что нужно жить дружно,       но иногда трудно сдержаться,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когда мы видим непохожесть других людей на нас.</w:t>
      </w:r>
      <w:proofErr w:type="gramEnd"/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71D14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Поэтому толерантности </w:t>
      </w:r>
      <w:r w:rsidRPr="000F3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55F8" w:rsidRPr="000F3DEE">
        <w:rPr>
          <w:rFonts w:ascii="Times New Roman" w:eastAsia="Times New Roman" w:hAnsi="Times New Roman" w:cs="Times New Roman"/>
          <w:i/>
          <w:sz w:val="28"/>
          <w:szCs w:val="28"/>
        </w:rPr>
        <w:t>важно научиться).</w:t>
      </w:r>
      <w:proofErr w:type="gramEnd"/>
    </w:p>
    <w:p w:rsidR="00935E18" w:rsidRDefault="00935E18" w:rsidP="00935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E18" w:rsidRPr="00935E18" w:rsidRDefault="00172365" w:rsidP="00935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D14">
        <w:rPr>
          <w:b/>
          <w:bCs/>
          <w:sz w:val="28"/>
          <w:szCs w:val="28"/>
        </w:rPr>
        <w:t>Чтение:</w:t>
      </w:r>
      <w:r>
        <w:rPr>
          <w:sz w:val="28"/>
          <w:szCs w:val="28"/>
        </w:rPr>
        <w:t xml:space="preserve">   </w:t>
      </w:r>
      <w:r w:rsidR="00935E18" w:rsidRPr="00172365">
        <w:rPr>
          <w:rFonts w:ascii="Andale Mono" w:eastAsia="Times New Roman" w:hAnsi="Andale Mono" w:cs="Times New Roman"/>
          <w:i/>
          <w:sz w:val="28"/>
          <w:szCs w:val="28"/>
        </w:rPr>
        <w:t>Сказка</w:t>
      </w:r>
      <w:r w:rsidRPr="00172365">
        <w:rPr>
          <w:rFonts w:ascii="Andale Mono" w:eastAsia="Times New Roman" w:hAnsi="Andale Mono" w:cs="Times New Roman"/>
          <w:i/>
          <w:sz w:val="28"/>
          <w:szCs w:val="28"/>
        </w:rPr>
        <w:t xml:space="preserve"> </w:t>
      </w:r>
    </w:p>
    <w:p w:rsidR="00935E18" w:rsidRPr="00935E18" w:rsidRDefault="00935E18" w:rsidP="00935E18">
      <w:pPr>
        <w:ind w:left="70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935E18">
        <w:rPr>
          <w:rFonts w:ascii="Times New Roman" w:eastAsia="Times New Roman" w:hAnsi="Times New Roman" w:cs="Times New Roman"/>
          <w:sz w:val="28"/>
          <w:szCs w:val="28"/>
        </w:rPr>
        <w:t xml:space="preserve">Жила-была очень высокая и </w:t>
      </w:r>
      <w:r w:rsidRPr="00935E18">
        <w:rPr>
          <w:rFonts w:ascii="Times New Roman" w:eastAsia="Times New Roman" w:hAnsi="Times New Roman" w:cs="Times New Roman"/>
          <w:b/>
          <w:sz w:val="28"/>
          <w:szCs w:val="28"/>
        </w:rPr>
        <w:t>гордая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t xml:space="preserve"> гора. Дружила она только с белыми облаками, и очень гордилась такими чистыми подругами. Но однажды солнышко вдруг начало очень сильно жарить своими лучами, и облака улетели, испугавшись растаять. Горе вдруг стало очень грустно, и она заплакала. Гора плакала, а так как была она очень большой, то вместо ручейков слез с нее 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lastRenderedPageBreak/>
        <w:t>стекали целые р</w:t>
      </w:r>
      <w:r w:rsidR="00172365">
        <w:rPr>
          <w:rFonts w:ascii="Times New Roman" w:eastAsia="Times New Roman" w:hAnsi="Times New Roman" w:cs="Times New Roman"/>
          <w:sz w:val="28"/>
          <w:szCs w:val="28"/>
        </w:rPr>
        <w:t xml:space="preserve">еки. Земля, что была под горой, 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t>промокла</w:t>
      </w:r>
      <w:r w:rsidR="001723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t>и на ней</w:t>
      </w:r>
      <w:r w:rsidR="001723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t xml:space="preserve"> распустились цветы. Цветы радостно залепетали: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br/>
        <w:t>- Спасибо, милая гора, ты дала нам жизнь!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br/>
        <w:t>Гора очень удивилась, взглянула на землю и залюбовалась разнообразием красок.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br/>
        <w:t>И солнышко ей сказало:</w:t>
      </w:r>
      <w:r w:rsidRPr="00935E18">
        <w:rPr>
          <w:rFonts w:ascii="Times New Roman" w:eastAsia="Times New Roman" w:hAnsi="Times New Roman" w:cs="Times New Roman"/>
          <w:sz w:val="28"/>
          <w:szCs w:val="28"/>
        </w:rPr>
        <w:br/>
        <w:t>- Друзей можно найти везде, нужно лишь уметь смотреть вокруг.</w:t>
      </w:r>
    </w:p>
    <w:p w:rsidR="00172365" w:rsidRDefault="00935E18" w:rsidP="0017236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Обсуждение:  </w:t>
      </w:r>
    </w:p>
    <w:p w:rsidR="00172365" w:rsidRPr="00172365" w:rsidRDefault="00935E18" w:rsidP="00172365">
      <w:pPr>
        <w:pStyle w:val="a6"/>
        <w:numPr>
          <w:ilvl w:val="2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sz w:val="28"/>
          <w:szCs w:val="28"/>
        </w:rPr>
        <w:t xml:space="preserve">Почему гора в сказке названа ГОРДОЙ?  </w:t>
      </w:r>
    </w:p>
    <w:p w:rsidR="00172365" w:rsidRPr="00172365" w:rsidRDefault="00935E18" w:rsidP="00172365">
      <w:pPr>
        <w:pStyle w:val="a6"/>
        <w:numPr>
          <w:ilvl w:val="2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sz w:val="28"/>
          <w:szCs w:val="28"/>
        </w:rPr>
        <w:t xml:space="preserve">С кем она дружила?  </w:t>
      </w:r>
    </w:p>
    <w:p w:rsidR="00935E18" w:rsidRPr="00172365" w:rsidRDefault="00935E18" w:rsidP="00172365">
      <w:pPr>
        <w:pStyle w:val="a6"/>
        <w:numPr>
          <w:ilvl w:val="2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sz w:val="28"/>
          <w:szCs w:val="28"/>
        </w:rPr>
        <w:t xml:space="preserve">Почему она не видела ничего ниже себя? </w:t>
      </w:r>
    </w:p>
    <w:p w:rsidR="00172365" w:rsidRPr="00172365" w:rsidRDefault="00935E18" w:rsidP="00172365">
      <w:pPr>
        <w:pStyle w:val="a6"/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sz w:val="28"/>
          <w:szCs w:val="28"/>
        </w:rPr>
        <w:t xml:space="preserve">А у вас много друзей? </w:t>
      </w:r>
    </w:p>
    <w:p w:rsidR="00935E18" w:rsidRPr="00172365" w:rsidRDefault="00935E18" w:rsidP="00172365">
      <w:pPr>
        <w:pStyle w:val="a6"/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65">
        <w:rPr>
          <w:rFonts w:ascii="Times New Roman" w:eastAsia="Times New Roman" w:hAnsi="Times New Roman" w:cs="Times New Roman"/>
          <w:sz w:val="28"/>
          <w:szCs w:val="28"/>
        </w:rPr>
        <w:t>Что имеет для вас значение при  выборе друзей?</w:t>
      </w:r>
    </w:p>
    <w:p w:rsidR="00935E18" w:rsidRPr="00935E18" w:rsidRDefault="00935E18" w:rsidP="00172365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E18" w:rsidRPr="00935E18" w:rsidRDefault="00935E18" w:rsidP="0017236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3DEE">
        <w:rPr>
          <w:i/>
          <w:sz w:val="28"/>
          <w:szCs w:val="28"/>
        </w:rPr>
        <w:t>О дружбе есть много пословиц. Я говорю начало пословицы,</w:t>
      </w:r>
      <w:r w:rsidRPr="00935E18">
        <w:rPr>
          <w:sz w:val="28"/>
          <w:szCs w:val="28"/>
        </w:rPr>
        <w:t xml:space="preserve"> а вы продолжайте: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Нет друга – ищи, … … /а нашел – береги/.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Не имей сто рублей, … … /а имей сто друзей/.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Один за всех …… /и все за одного/.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Друзья познаются … (в беде).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Крепкую дружбу и топором не… (разрубишь).</w:t>
      </w:r>
    </w:p>
    <w:p w:rsidR="00935E18" w:rsidRP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Старый друг … (лучше новых двух).</w:t>
      </w:r>
    </w:p>
    <w:p w:rsidR="00935E18" w:rsidRDefault="00935E18" w:rsidP="00935E1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5E18">
        <w:rPr>
          <w:sz w:val="28"/>
          <w:szCs w:val="28"/>
        </w:rPr>
        <w:t>Дружба и братство дороже любого … (богатства).</w:t>
      </w:r>
    </w:p>
    <w:p w:rsidR="0017028A" w:rsidRPr="00935E18" w:rsidRDefault="0017028A" w:rsidP="000F3DEE">
      <w:pPr>
        <w:pStyle w:val="a3"/>
        <w:shd w:val="clear" w:color="auto" w:fill="FFFFFF"/>
        <w:spacing w:before="0" w:beforeAutospacing="0" w:after="0" w:afterAutospacing="0"/>
        <w:ind w:left="1260"/>
        <w:jc w:val="both"/>
        <w:rPr>
          <w:sz w:val="28"/>
          <w:szCs w:val="28"/>
        </w:rPr>
      </w:pPr>
    </w:p>
    <w:p w:rsidR="00BF55F8" w:rsidRDefault="0017028A" w:rsidP="0017028A">
      <w:pPr>
        <w:pStyle w:val="a6"/>
        <w:numPr>
          <w:ilvl w:val="0"/>
          <w:numId w:val="4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28A">
        <w:rPr>
          <w:rFonts w:ascii="Times New Roman" w:eastAsia="Times New Roman" w:hAnsi="Times New Roman" w:cs="Times New Roman"/>
          <w:sz w:val="28"/>
          <w:szCs w:val="28"/>
        </w:rPr>
        <w:t xml:space="preserve">О каком качестве мы сейчас говорили? </w:t>
      </w:r>
      <w:r w:rsidR="00935E18" w:rsidRPr="0017028A">
        <w:rPr>
          <w:rFonts w:ascii="Times New Roman" w:eastAsia="Times New Roman" w:hAnsi="Times New Roman" w:cs="Times New Roman"/>
          <w:b/>
          <w:sz w:val="28"/>
          <w:szCs w:val="28"/>
        </w:rPr>
        <w:t>(дружба)</w:t>
      </w:r>
    </w:p>
    <w:p w:rsidR="0017028A" w:rsidRPr="0017028A" w:rsidRDefault="0017028A" w:rsidP="0017028A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sz w:val="28"/>
          <w:szCs w:val="28"/>
        </w:rPr>
      </w:pPr>
      <w:r w:rsidRPr="0017028A">
        <w:rPr>
          <w:rFonts w:asciiTheme="minorHAnsi" w:hAnsiTheme="minorHAnsi"/>
          <w:b/>
          <w:sz w:val="28"/>
          <w:szCs w:val="28"/>
        </w:rPr>
        <w:t xml:space="preserve">Игра «Пойми меня»: </w:t>
      </w:r>
    </w:p>
    <w:p w:rsidR="0017028A" w:rsidRPr="0017028A" w:rsidRDefault="0017028A" w:rsidP="0017028A">
      <w:pPr>
        <w:pStyle w:val="c3"/>
        <w:shd w:val="clear" w:color="auto" w:fill="FFFFFF"/>
        <w:spacing w:before="0" w:beforeAutospacing="0" w:after="0" w:afterAutospacing="0" w:line="27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Для участия в игре </w:t>
      </w:r>
      <w:r w:rsidRPr="0017028A">
        <w:rPr>
          <w:sz w:val="28"/>
          <w:szCs w:val="28"/>
        </w:rPr>
        <w:t xml:space="preserve">приглашаются 3 участника.  Причём каждый из них выполняет определённую роль: один из участников ничего не видит, т.е. он слепой, второй – ничего не слышит, т.е. он глухой, а третий не может говорить, он немой. </w:t>
      </w:r>
      <w:proofErr w:type="gramStart"/>
      <w:r w:rsidRPr="0017028A">
        <w:rPr>
          <w:sz w:val="28"/>
          <w:szCs w:val="28"/>
        </w:rPr>
        <w:t>Задача команды заключается в том, чтобы договориться о встрече: где (место встречи), когда (день и время), для чего  (например, пойти в кино, на день рождения, погулять, покататься на лыжах или коньках и т.д.)</w:t>
      </w:r>
      <w:proofErr w:type="gramEnd"/>
      <w:r w:rsidRPr="0017028A">
        <w:rPr>
          <w:sz w:val="28"/>
          <w:szCs w:val="28"/>
        </w:rPr>
        <w:t xml:space="preserve">  На выполнение задания даётся 3 минуты.</w:t>
      </w:r>
    </w:p>
    <w:p w:rsidR="0017028A" w:rsidRPr="0017028A" w:rsidRDefault="0017028A" w:rsidP="0017028A">
      <w:pPr>
        <w:pStyle w:val="c3"/>
        <w:shd w:val="clear" w:color="auto" w:fill="FFFFFF"/>
        <w:spacing w:before="0" w:beforeAutospacing="0" w:after="0" w:afterAutospacing="0" w:line="270" w:lineRule="atLeast"/>
        <w:ind w:left="284"/>
        <w:rPr>
          <w:sz w:val="28"/>
          <w:szCs w:val="28"/>
        </w:rPr>
      </w:pPr>
      <w:r w:rsidRPr="001702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7028A">
        <w:rPr>
          <w:sz w:val="28"/>
          <w:szCs w:val="28"/>
        </w:rPr>
        <w:t xml:space="preserve">  (понимание)</w:t>
      </w:r>
    </w:p>
    <w:p w:rsidR="00ED27B9" w:rsidRPr="00A71D14" w:rsidRDefault="00ED27B9" w:rsidP="00BF55F8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A71D14">
        <w:rPr>
          <w:rFonts w:asciiTheme="minorHAnsi" w:hAnsiTheme="minorHAnsi"/>
          <w:b/>
          <w:bCs/>
          <w:sz w:val="28"/>
          <w:szCs w:val="28"/>
        </w:rPr>
        <w:t>Творческая деятельность</w:t>
      </w:r>
      <w:r w:rsidRPr="00A71D14">
        <w:rPr>
          <w:rFonts w:asciiTheme="minorHAnsi" w:hAnsiTheme="minorHAnsi"/>
        </w:rPr>
        <w:t xml:space="preserve"> </w:t>
      </w:r>
    </w:p>
    <w:p w:rsidR="000F3DEE" w:rsidRDefault="002359E4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7B9">
        <w:rPr>
          <w:sz w:val="28"/>
          <w:szCs w:val="28"/>
        </w:rPr>
        <w:t xml:space="preserve">Перед выполнением творческой работы учитель проводит краткую беседу, в которой внимание учащихся обращается на то, что все люди разные, в каждом из них течет кровь предков, поэтому они могут - людьми разных национальностей, разного цвета кожи, говорить на разных языках и жить на разных континентах. А далее предлагает учащимся ответить на </w:t>
      </w:r>
      <w:r w:rsidR="000F3DEE">
        <w:rPr>
          <w:sz w:val="28"/>
          <w:szCs w:val="28"/>
        </w:rPr>
        <w:t>вопрос</w:t>
      </w:r>
      <w:r w:rsidR="00ED27B9">
        <w:rPr>
          <w:sz w:val="28"/>
          <w:szCs w:val="28"/>
        </w:rPr>
        <w:t xml:space="preserve">: </w:t>
      </w:r>
    </w:p>
    <w:p w:rsidR="000F3DEE" w:rsidRDefault="000F3DEE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D27B9" w:rsidRPr="00BF55F8">
        <w:rPr>
          <w:b/>
          <w:sz w:val="28"/>
          <w:szCs w:val="28"/>
        </w:rPr>
        <w:t>Может ли быть что-то общее у всех людей, живущих на нашей планете?</w:t>
      </w:r>
      <w:r w:rsidR="00ED27B9">
        <w:rPr>
          <w:sz w:val="28"/>
          <w:szCs w:val="28"/>
        </w:rPr>
        <w:t xml:space="preserve"> </w:t>
      </w:r>
    </w:p>
    <w:p w:rsidR="00ED27B9" w:rsidRDefault="00BF55F8" w:rsidP="00ED27B9">
      <w:pPr>
        <w:pStyle w:val="a3"/>
        <w:spacing w:before="180" w:beforeAutospacing="0" w:after="180" w:afterAutospacing="0"/>
      </w:pPr>
      <w:r>
        <w:rPr>
          <w:sz w:val="28"/>
          <w:szCs w:val="28"/>
        </w:rPr>
        <w:lastRenderedPageBreak/>
        <w:t xml:space="preserve">   </w:t>
      </w:r>
      <w:r w:rsidR="00ED27B9">
        <w:rPr>
          <w:sz w:val="28"/>
          <w:szCs w:val="28"/>
        </w:rPr>
        <w:t>Подумайте и напишите, какими качествами характера должен обладать человек, живущий на планете Земля.</w:t>
      </w:r>
      <w:r w:rsidR="00ED27B9">
        <w:t xml:space="preserve"> </w:t>
      </w:r>
    </w:p>
    <w:p w:rsidR="00ED27B9" w:rsidRDefault="00BF55F8" w:rsidP="00ED27B9">
      <w:pPr>
        <w:pStyle w:val="a3"/>
        <w:spacing w:before="180" w:beforeAutospacing="0" w:after="180" w:afterAutospacing="0"/>
      </w:pPr>
      <w:r>
        <w:rPr>
          <w:sz w:val="28"/>
          <w:szCs w:val="28"/>
        </w:rPr>
        <w:t xml:space="preserve">    </w:t>
      </w:r>
      <w:r w:rsidR="00ED27B9">
        <w:rPr>
          <w:sz w:val="28"/>
          <w:szCs w:val="28"/>
        </w:rPr>
        <w:t>Ребятам раздаются голубки, на которых предлагается написать по одному качеству характера, необходимых для того. Чтобы в сердце был мир.</w:t>
      </w:r>
      <w:r w:rsidR="00ED27B9">
        <w:t xml:space="preserve"> </w:t>
      </w:r>
    </w:p>
    <w:p w:rsidR="00ED27B9" w:rsidRDefault="00ED27B9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Подумайте, а все ли мы обладаем этими качествами? </w:t>
      </w:r>
    </w:p>
    <w:p w:rsidR="00ED27B9" w:rsidRDefault="00ED27B9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- Все ли мы можем спокойно выслушать друг  друга?</w:t>
      </w:r>
    </w:p>
    <w:p w:rsidR="00ED27B9" w:rsidRDefault="00ED27B9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-  Все ли мы можем поддержать в трудную минуту, понять непохожих на нас людей, разрешить конфликты мирным путем?                                                    </w:t>
      </w:r>
    </w:p>
    <w:p w:rsidR="00ED27B9" w:rsidRDefault="00ED27B9" w:rsidP="00ED27B9">
      <w:pPr>
        <w:pStyle w:val="a3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- А можем ли мы изменить себя?</w:t>
      </w:r>
    </w:p>
    <w:p w:rsidR="00ED27B9" w:rsidRDefault="00ED27B9" w:rsidP="00ED27B9">
      <w:pPr>
        <w:pStyle w:val="a3"/>
        <w:spacing w:before="180" w:beforeAutospacing="0" w:after="180" w:afterAutospacing="0"/>
      </w:pPr>
      <w:r>
        <w:rPr>
          <w:sz w:val="28"/>
          <w:szCs w:val="28"/>
        </w:rPr>
        <w:t>- Как мы можем это сделать?</w:t>
      </w:r>
      <w:r>
        <w:t xml:space="preserve"> </w:t>
      </w:r>
    </w:p>
    <w:p w:rsidR="00ED27B9" w:rsidRDefault="00ED27B9" w:rsidP="00ED27B9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Тестирование</w:t>
      </w:r>
      <w:proofErr w:type="gramStart"/>
      <w:r>
        <w:t xml:space="preserve"> </w:t>
      </w:r>
      <w:r w:rsidR="000F3DEE">
        <w:t>:</w:t>
      </w:r>
      <w:proofErr w:type="gramEnd"/>
      <w:r w:rsidR="000F3DEE">
        <w:t xml:space="preserve"> </w:t>
      </w:r>
      <w:r>
        <w:rPr>
          <w:sz w:val="28"/>
          <w:szCs w:val="28"/>
        </w:rPr>
        <w:t xml:space="preserve">  Перед тестированием учитель проводит инструктаж: «В школе, как и везде, все разные: есть маленькие, большие, худые, полные. Почему мы иногда смеемся над ними. Потому что мы их боимся, мы не хотим делиться или мы не уверены в себе. Быть толерантным - означает уважать других, невзирая на различия. Это означает быть внимательным к другим и обращать внимание на то, что нас сближает. Давайте попробуем проверить себя, проявляем ли мы толерантность. </w:t>
      </w:r>
    </w:p>
    <w:p w:rsidR="00ED27B9" w:rsidRPr="000F3DEE" w:rsidRDefault="00ED27B9" w:rsidP="00F62E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0F3DEE">
        <w:t xml:space="preserve">Саша плохо одет ... </w:t>
      </w:r>
    </w:p>
    <w:p w:rsidR="00ED27B9" w:rsidRPr="000F3DEE" w:rsidRDefault="00ED27B9" w:rsidP="00F62E76">
      <w:pPr>
        <w:pStyle w:val="a3"/>
        <w:numPr>
          <w:ilvl w:val="0"/>
          <w:numId w:val="22"/>
        </w:numPr>
        <w:spacing w:before="0" w:beforeAutospacing="0" w:after="0" w:afterAutospacing="0"/>
        <w:ind w:left="567" w:hanging="141"/>
      </w:pPr>
      <w:r w:rsidRPr="000F3DEE">
        <w:t xml:space="preserve">Это неважно.  </w:t>
      </w:r>
    </w:p>
    <w:p w:rsidR="00ED27B9" w:rsidRPr="000F3DEE" w:rsidRDefault="00ED27B9" w:rsidP="00F62E76">
      <w:pPr>
        <w:pStyle w:val="a3"/>
        <w:numPr>
          <w:ilvl w:val="0"/>
          <w:numId w:val="22"/>
        </w:numPr>
        <w:spacing w:before="0" w:beforeAutospacing="0" w:after="0" w:afterAutospacing="0"/>
        <w:ind w:left="426" w:firstLine="0"/>
      </w:pPr>
      <w:r w:rsidRPr="000F3DEE">
        <w:t>Ты подсмеиваешься над ним.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 2. Пожилая женщина медленно идет. </w:t>
      </w:r>
    </w:p>
    <w:p w:rsidR="00ED27B9" w:rsidRPr="000F3DEE" w:rsidRDefault="00ED27B9" w:rsidP="00F62E76">
      <w:pPr>
        <w:pStyle w:val="a3"/>
        <w:numPr>
          <w:ilvl w:val="0"/>
          <w:numId w:val="23"/>
        </w:numPr>
        <w:spacing w:before="0" w:beforeAutospacing="0" w:after="0" w:afterAutospacing="0"/>
      </w:pPr>
      <w:r w:rsidRPr="000F3DEE">
        <w:t xml:space="preserve">Ты отталкиваешь ее, чтобы обогнать.                                         </w:t>
      </w:r>
    </w:p>
    <w:p w:rsidR="00ED27B9" w:rsidRPr="000F3DEE" w:rsidRDefault="00ED27B9" w:rsidP="00F62E76">
      <w:pPr>
        <w:pStyle w:val="a3"/>
        <w:numPr>
          <w:ilvl w:val="0"/>
          <w:numId w:val="23"/>
        </w:numPr>
        <w:spacing w:before="0" w:beforeAutospacing="0" w:after="0" w:afterAutospacing="0"/>
      </w:pPr>
      <w:r w:rsidRPr="000F3DEE">
        <w:t>Ты помогаешь ей и придерживаешь дверь.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3. На твоих глазах на кого-то нападают ... </w:t>
      </w:r>
    </w:p>
    <w:p w:rsidR="00ED27B9" w:rsidRPr="000F3DEE" w:rsidRDefault="00ED27B9" w:rsidP="00F62E76">
      <w:pPr>
        <w:pStyle w:val="a3"/>
        <w:numPr>
          <w:ilvl w:val="0"/>
          <w:numId w:val="24"/>
        </w:numPr>
        <w:spacing w:before="0" w:beforeAutospacing="0" w:after="0" w:afterAutospacing="0"/>
      </w:pPr>
      <w:r w:rsidRPr="000F3DEE">
        <w:t>Ты пытаешься защитить его.                          </w:t>
      </w:r>
    </w:p>
    <w:p w:rsidR="00ED27B9" w:rsidRPr="000F3DEE" w:rsidRDefault="00ED27B9" w:rsidP="00F62E76">
      <w:pPr>
        <w:pStyle w:val="a3"/>
        <w:numPr>
          <w:ilvl w:val="0"/>
          <w:numId w:val="24"/>
        </w:numPr>
        <w:spacing w:before="0" w:beforeAutospacing="0" w:after="0" w:afterAutospacing="0"/>
      </w:pPr>
      <w:r w:rsidRPr="000F3DEE">
        <w:t>Ты делаешь вид, что ничего не замечаешь.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4. Цвет кожи у Джека отличается </w:t>
      </w:r>
      <w:proofErr w:type="gramStart"/>
      <w:r w:rsidRPr="000F3DEE">
        <w:t>от</w:t>
      </w:r>
      <w:proofErr w:type="gramEnd"/>
      <w:r w:rsidRPr="000F3DEE">
        <w:t xml:space="preserve"> твоего. </w:t>
      </w:r>
    </w:p>
    <w:p w:rsidR="00ED27B9" w:rsidRPr="000F3DEE" w:rsidRDefault="00ED27B9" w:rsidP="00F62E76">
      <w:pPr>
        <w:pStyle w:val="a3"/>
        <w:numPr>
          <w:ilvl w:val="0"/>
          <w:numId w:val="25"/>
        </w:numPr>
        <w:spacing w:before="0" w:beforeAutospacing="0" w:after="0" w:afterAutospacing="0"/>
      </w:pPr>
      <w:r w:rsidRPr="000F3DEE">
        <w:t xml:space="preserve">Ты стремишься лучше узнать его. </w:t>
      </w:r>
    </w:p>
    <w:p w:rsidR="00ED27B9" w:rsidRPr="000F3DEE" w:rsidRDefault="00ED27B9" w:rsidP="00F62E76">
      <w:pPr>
        <w:pStyle w:val="a3"/>
        <w:numPr>
          <w:ilvl w:val="0"/>
          <w:numId w:val="25"/>
        </w:numPr>
        <w:spacing w:before="0" w:beforeAutospacing="0" w:after="0" w:afterAutospacing="0"/>
      </w:pPr>
      <w:r w:rsidRPr="000F3DEE">
        <w:t>Ты говоришь: «Все люди твоего цвета кожи – это нули»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5. К тебе подходит ребенок-инвалид ...   </w:t>
      </w:r>
    </w:p>
    <w:p w:rsidR="00ED27B9" w:rsidRPr="000F3DEE" w:rsidRDefault="00ED27B9" w:rsidP="00F62E76">
      <w:pPr>
        <w:pStyle w:val="a3"/>
        <w:numPr>
          <w:ilvl w:val="0"/>
          <w:numId w:val="26"/>
        </w:numPr>
        <w:spacing w:before="0" w:beforeAutospacing="0" w:after="0" w:afterAutospacing="0"/>
      </w:pPr>
      <w:r w:rsidRPr="000F3DEE">
        <w:t xml:space="preserve">Ты естественным образом разговариваешь с ним.   </w:t>
      </w:r>
    </w:p>
    <w:p w:rsidR="00ED27B9" w:rsidRPr="000F3DEE" w:rsidRDefault="00ED27B9" w:rsidP="00F62E76">
      <w:pPr>
        <w:pStyle w:val="a3"/>
        <w:numPr>
          <w:ilvl w:val="0"/>
          <w:numId w:val="26"/>
        </w:numPr>
        <w:spacing w:before="0" w:beforeAutospacing="0" w:after="0" w:afterAutospacing="0"/>
      </w:pPr>
      <w:r w:rsidRPr="000F3DEE">
        <w:t xml:space="preserve">Ты отходишь от него и не знаешь, что сказать.                         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6. Ты недоволен собой.   </w:t>
      </w:r>
    </w:p>
    <w:p w:rsidR="00ED27B9" w:rsidRPr="000F3DEE" w:rsidRDefault="00ED27B9" w:rsidP="00F62E76">
      <w:pPr>
        <w:pStyle w:val="a3"/>
        <w:numPr>
          <w:ilvl w:val="0"/>
          <w:numId w:val="27"/>
        </w:numPr>
        <w:spacing w:before="0" w:beforeAutospacing="0" w:after="0" w:afterAutospacing="0"/>
      </w:pPr>
      <w:r w:rsidRPr="000F3DEE">
        <w:t xml:space="preserve">Ты говоришь, что людей без недостатков не бывает. </w:t>
      </w:r>
    </w:p>
    <w:p w:rsidR="00ED27B9" w:rsidRPr="000F3DEE" w:rsidRDefault="00ED27B9" w:rsidP="00F62E76">
      <w:pPr>
        <w:pStyle w:val="a3"/>
        <w:numPr>
          <w:ilvl w:val="0"/>
          <w:numId w:val="27"/>
        </w:numPr>
        <w:spacing w:before="0" w:beforeAutospacing="0" w:after="0" w:afterAutospacing="0"/>
      </w:pPr>
      <w:r w:rsidRPr="000F3DEE">
        <w:t xml:space="preserve">Ты все сваливаешь на других. </w:t>
      </w:r>
    </w:p>
    <w:p w:rsidR="00ED27B9" w:rsidRPr="000F3DEE" w:rsidRDefault="00ED27B9" w:rsidP="00ED27B9">
      <w:pPr>
        <w:pStyle w:val="a3"/>
        <w:spacing w:before="0" w:beforeAutospacing="0" w:after="0" w:afterAutospacing="0"/>
      </w:pPr>
      <w:r w:rsidRPr="000F3DEE">
        <w:t xml:space="preserve">7. Ты поссорился со своей сестрой. </w:t>
      </w:r>
    </w:p>
    <w:p w:rsidR="00ED27B9" w:rsidRPr="000F3DEE" w:rsidRDefault="00ED27B9" w:rsidP="00F62E76">
      <w:pPr>
        <w:pStyle w:val="a3"/>
        <w:numPr>
          <w:ilvl w:val="0"/>
          <w:numId w:val="28"/>
        </w:numPr>
        <w:spacing w:before="0" w:beforeAutospacing="0" w:after="0" w:afterAutospacing="0"/>
      </w:pPr>
      <w:r w:rsidRPr="000F3DEE">
        <w:t>Ты попытаешься объясниться с ней.</w:t>
      </w:r>
    </w:p>
    <w:p w:rsidR="00ED27B9" w:rsidRPr="000F3DEE" w:rsidRDefault="00ED27B9" w:rsidP="00F62E76">
      <w:pPr>
        <w:pStyle w:val="a3"/>
        <w:numPr>
          <w:ilvl w:val="0"/>
          <w:numId w:val="28"/>
        </w:numPr>
        <w:spacing w:before="0" w:beforeAutospacing="0" w:after="0" w:afterAutospacing="0"/>
      </w:pPr>
      <w:r w:rsidRPr="000F3DEE">
        <w:t>Ты обижаешься и мстишь.</w:t>
      </w:r>
    </w:p>
    <w:p w:rsidR="0017028A" w:rsidRPr="000F3DEE" w:rsidRDefault="00ED27B9" w:rsidP="001702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DEE">
        <w:rPr>
          <w:rFonts w:ascii="Times New Roman" w:hAnsi="Times New Roman" w:cs="Times New Roman"/>
          <w:b/>
          <w:bCs/>
          <w:sz w:val="24"/>
          <w:szCs w:val="24"/>
        </w:rPr>
        <w:t>Круг «От сердца к сердцу</w:t>
      </w:r>
      <w:r w:rsidR="0017028A" w:rsidRPr="000F3DEE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17028A" w:rsidRPr="000F3DEE" w:rsidRDefault="00ED27B9" w:rsidP="0017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EE">
        <w:rPr>
          <w:rFonts w:ascii="Times New Roman" w:hAnsi="Times New Roman" w:cs="Times New Roman"/>
          <w:sz w:val="24"/>
          <w:szCs w:val="24"/>
        </w:rPr>
        <w:t xml:space="preserve"> </w:t>
      </w:r>
      <w:r w:rsidR="0017028A" w:rsidRPr="000F3DEE">
        <w:rPr>
          <w:rFonts w:ascii="Times New Roman" w:eastAsia="Times New Roman" w:hAnsi="Times New Roman" w:cs="Times New Roman"/>
          <w:sz w:val="24"/>
          <w:szCs w:val="24"/>
        </w:rPr>
        <w:t xml:space="preserve">- Ребята, встаньте в круг:  я хочу вам сказать – </w:t>
      </w:r>
    </w:p>
    <w:p w:rsidR="0017028A" w:rsidRPr="000F3DEE" w:rsidRDefault="0017028A" w:rsidP="0017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8A" w:rsidRPr="000F3DEE" w:rsidRDefault="0017028A" w:rsidP="000F3D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3DEE">
        <w:rPr>
          <w:rFonts w:ascii="Times New Roman" w:eastAsia="Times New Roman" w:hAnsi="Times New Roman" w:cs="Times New Roman"/>
          <w:sz w:val="24"/>
          <w:szCs w:val="24"/>
        </w:rPr>
        <w:t>Если человек честен с собой,</w:t>
      </w:r>
      <w:r w:rsidR="000F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DEE">
        <w:rPr>
          <w:rFonts w:ascii="Times New Roman" w:eastAsia="Times New Roman" w:hAnsi="Times New Roman" w:cs="Times New Roman"/>
          <w:sz w:val="24"/>
          <w:szCs w:val="24"/>
        </w:rPr>
        <w:t>он честен с другими.</w:t>
      </w:r>
    </w:p>
    <w:p w:rsidR="0017028A" w:rsidRPr="000F3DEE" w:rsidRDefault="0017028A" w:rsidP="000F3D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3DEE">
        <w:rPr>
          <w:rFonts w:ascii="Times New Roman" w:eastAsia="Times New Roman" w:hAnsi="Times New Roman" w:cs="Times New Roman"/>
          <w:sz w:val="24"/>
          <w:szCs w:val="24"/>
        </w:rPr>
        <w:t>Если он справедлив по отношению к себе, справедлив к другим.</w:t>
      </w:r>
    </w:p>
    <w:p w:rsidR="0017028A" w:rsidRPr="000F3DEE" w:rsidRDefault="000F3DEE" w:rsidP="000F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028A" w:rsidRPr="000F3DEE">
        <w:rPr>
          <w:rFonts w:ascii="Times New Roman" w:eastAsia="Times New Roman" w:hAnsi="Times New Roman" w:cs="Times New Roman"/>
          <w:sz w:val="24"/>
          <w:szCs w:val="24"/>
        </w:rPr>
        <w:t>Любит себя, любит других.</w:t>
      </w:r>
    </w:p>
    <w:p w:rsidR="0017028A" w:rsidRPr="000F3DEE" w:rsidRDefault="0017028A" w:rsidP="000F3D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DEE">
        <w:rPr>
          <w:rFonts w:ascii="Times New Roman" w:eastAsia="Times New Roman" w:hAnsi="Times New Roman" w:cs="Times New Roman"/>
          <w:sz w:val="24"/>
          <w:szCs w:val="24"/>
        </w:rPr>
        <w:t>Толерантен</w:t>
      </w:r>
      <w:proofErr w:type="gramEnd"/>
      <w:r w:rsidRPr="000F3DEE">
        <w:rPr>
          <w:rFonts w:ascii="Times New Roman" w:eastAsia="Times New Roman" w:hAnsi="Times New Roman" w:cs="Times New Roman"/>
          <w:sz w:val="24"/>
          <w:szCs w:val="24"/>
        </w:rPr>
        <w:t xml:space="preserve"> к себе, толерантен к другим.</w:t>
      </w:r>
    </w:p>
    <w:p w:rsidR="000F3DEE" w:rsidRDefault="0017028A" w:rsidP="000F3D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3DEE">
        <w:rPr>
          <w:rFonts w:ascii="Times New Roman" w:eastAsia="Times New Roman" w:hAnsi="Times New Roman" w:cs="Times New Roman"/>
          <w:sz w:val="24"/>
          <w:szCs w:val="24"/>
        </w:rPr>
        <w:t>Если он в ладу с самим собой, то он б</w:t>
      </w:r>
      <w:r w:rsidR="000F3DEE">
        <w:rPr>
          <w:rFonts w:ascii="Times New Roman" w:eastAsia="Times New Roman" w:hAnsi="Times New Roman" w:cs="Times New Roman"/>
          <w:sz w:val="24"/>
          <w:szCs w:val="24"/>
        </w:rPr>
        <w:t>удет дружелюбен и с окружающими.</w:t>
      </w:r>
    </w:p>
    <w:p w:rsidR="001F4CFD" w:rsidRPr="003A462A" w:rsidRDefault="000F3DEE" w:rsidP="003A46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3DEE">
        <w:rPr>
          <w:rFonts w:ascii="Times New Roman" w:hAnsi="Times New Roman" w:cs="Times New Roman"/>
          <w:sz w:val="24"/>
          <w:szCs w:val="24"/>
        </w:rPr>
        <w:t xml:space="preserve"> </w:t>
      </w:r>
      <w:r w:rsidRPr="000F3DEE">
        <w:rPr>
          <w:rFonts w:ascii="Times New Roman" w:hAnsi="Times New Roman" w:cs="Times New Roman"/>
          <w:i/>
          <w:sz w:val="24"/>
          <w:szCs w:val="24"/>
        </w:rPr>
        <w:t>Предлагаю всем исполнить песню «Дорогою добра»</w:t>
      </w:r>
    </w:p>
    <w:sectPr w:rsidR="001F4CFD" w:rsidRPr="003A462A" w:rsidSect="00D4711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5D4"/>
      </v:shape>
    </w:pict>
  </w:numPicBullet>
  <w:abstractNum w:abstractNumId="0">
    <w:nsid w:val="05803AB0"/>
    <w:multiLevelType w:val="hybridMultilevel"/>
    <w:tmpl w:val="4844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5911"/>
    <w:multiLevelType w:val="hybridMultilevel"/>
    <w:tmpl w:val="9CA87FF2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6714CCB"/>
    <w:multiLevelType w:val="hybridMultilevel"/>
    <w:tmpl w:val="B8AA08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4AAC"/>
    <w:multiLevelType w:val="hybridMultilevel"/>
    <w:tmpl w:val="C962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41C"/>
    <w:multiLevelType w:val="hybridMultilevel"/>
    <w:tmpl w:val="C0FC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26FD"/>
    <w:multiLevelType w:val="hybridMultilevel"/>
    <w:tmpl w:val="EB7220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0A0B"/>
    <w:multiLevelType w:val="hybridMultilevel"/>
    <w:tmpl w:val="821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0491"/>
    <w:multiLevelType w:val="hybridMultilevel"/>
    <w:tmpl w:val="ACEC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3E14"/>
    <w:multiLevelType w:val="hybridMultilevel"/>
    <w:tmpl w:val="82D482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533A6"/>
    <w:multiLevelType w:val="hybridMultilevel"/>
    <w:tmpl w:val="26C4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3BF"/>
    <w:multiLevelType w:val="hybridMultilevel"/>
    <w:tmpl w:val="4C8A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866BA"/>
    <w:multiLevelType w:val="hybridMultilevel"/>
    <w:tmpl w:val="6AD87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E543A"/>
    <w:multiLevelType w:val="hybridMultilevel"/>
    <w:tmpl w:val="D4E8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50572"/>
    <w:multiLevelType w:val="hybridMultilevel"/>
    <w:tmpl w:val="12C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65B05"/>
    <w:multiLevelType w:val="hybridMultilevel"/>
    <w:tmpl w:val="10D4F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B2D0C"/>
    <w:multiLevelType w:val="hybridMultilevel"/>
    <w:tmpl w:val="CED07B9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2531B27"/>
    <w:multiLevelType w:val="hybridMultilevel"/>
    <w:tmpl w:val="B6345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3EE3"/>
    <w:multiLevelType w:val="hybridMultilevel"/>
    <w:tmpl w:val="AB66D3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B69AF"/>
    <w:multiLevelType w:val="hybridMultilevel"/>
    <w:tmpl w:val="68260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B0DA9"/>
    <w:multiLevelType w:val="hybridMultilevel"/>
    <w:tmpl w:val="82381F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DF6EB1"/>
    <w:multiLevelType w:val="hybridMultilevel"/>
    <w:tmpl w:val="BC161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5C8F"/>
    <w:multiLevelType w:val="hybridMultilevel"/>
    <w:tmpl w:val="6AE2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546D"/>
    <w:multiLevelType w:val="hybridMultilevel"/>
    <w:tmpl w:val="1FC079B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5D50123D"/>
    <w:multiLevelType w:val="hybridMultilevel"/>
    <w:tmpl w:val="B23A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52A18"/>
    <w:multiLevelType w:val="hybridMultilevel"/>
    <w:tmpl w:val="4D1ED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B3EEB"/>
    <w:multiLevelType w:val="hybridMultilevel"/>
    <w:tmpl w:val="27EA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D5BC3"/>
    <w:multiLevelType w:val="hybridMultilevel"/>
    <w:tmpl w:val="1E68D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A7639"/>
    <w:multiLevelType w:val="hybridMultilevel"/>
    <w:tmpl w:val="6AD4A8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278D6"/>
    <w:multiLevelType w:val="hybridMultilevel"/>
    <w:tmpl w:val="E5F81B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2F75"/>
    <w:multiLevelType w:val="hybridMultilevel"/>
    <w:tmpl w:val="B86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46CFD"/>
    <w:multiLevelType w:val="hybridMultilevel"/>
    <w:tmpl w:val="04602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331B2"/>
    <w:multiLevelType w:val="hybridMultilevel"/>
    <w:tmpl w:val="50928B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0B94691"/>
    <w:multiLevelType w:val="hybridMultilevel"/>
    <w:tmpl w:val="3E964B32"/>
    <w:lvl w:ilvl="0" w:tplc="ED9A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832CF"/>
    <w:multiLevelType w:val="hybridMultilevel"/>
    <w:tmpl w:val="91EA4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9535BA"/>
    <w:multiLevelType w:val="hybridMultilevel"/>
    <w:tmpl w:val="D8864960"/>
    <w:lvl w:ilvl="0" w:tplc="7542D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F63F06"/>
    <w:multiLevelType w:val="hybridMultilevel"/>
    <w:tmpl w:val="08646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62222"/>
    <w:multiLevelType w:val="hybridMultilevel"/>
    <w:tmpl w:val="732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54C04"/>
    <w:multiLevelType w:val="hybridMultilevel"/>
    <w:tmpl w:val="0E3A1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D7339"/>
    <w:multiLevelType w:val="hybridMultilevel"/>
    <w:tmpl w:val="23C8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26B90"/>
    <w:multiLevelType w:val="hybridMultilevel"/>
    <w:tmpl w:val="A01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309CE"/>
    <w:multiLevelType w:val="hybridMultilevel"/>
    <w:tmpl w:val="8B90AED4"/>
    <w:lvl w:ilvl="0" w:tplc="E96EA9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B20FF"/>
    <w:multiLevelType w:val="hybridMultilevel"/>
    <w:tmpl w:val="14AC7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39"/>
  </w:num>
  <w:num w:numId="5">
    <w:abstractNumId w:val="6"/>
  </w:num>
  <w:num w:numId="6">
    <w:abstractNumId w:val="30"/>
  </w:num>
  <w:num w:numId="7">
    <w:abstractNumId w:val="12"/>
  </w:num>
  <w:num w:numId="8">
    <w:abstractNumId w:val="36"/>
  </w:num>
  <w:num w:numId="9">
    <w:abstractNumId w:val="29"/>
  </w:num>
  <w:num w:numId="10">
    <w:abstractNumId w:val="9"/>
  </w:num>
  <w:num w:numId="11">
    <w:abstractNumId w:val="7"/>
  </w:num>
  <w:num w:numId="12">
    <w:abstractNumId w:val="3"/>
  </w:num>
  <w:num w:numId="13">
    <w:abstractNumId w:val="25"/>
  </w:num>
  <w:num w:numId="14">
    <w:abstractNumId w:val="19"/>
  </w:num>
  <w:num w:numId="15">
    <w:abstractNumId w:val="2"/>
  </w:num>
  <w:num w:numId="16">
    <w:abstractNumId w:val="16"/>
  </w:num>
  <w:num w:numId="17">
    <w:abstractNumId w:val="14"/>
  </w:num>
  <w:num w:numId="18">
    <w:abstractNumId w:val="35"/>
  </w:num>
  <w:num w:numId="19">
    <w:abstractNumId w:val="11"/>
  </w:num>
  <w:num w:numId="20">
    <w:abstractNumId w:val="37"/>
  </w:num>
  <w:num w:numId="21">
    <w:abstractNumId w:val="34"/>
  </w:num>
  <w:num w:numId="22">
    <w:abstractNumId w:val="17"/>
  </w:num>
  <w:num w:numId="23">
    <w:abstractNumId w:val="41"/>
  </w:num>
  <w:num w:numId="24">
    <w:abstractNumId w:val="8"/>
  </w:num>
  <w:num w:numId="25">
    <w:abstractNumId w:val="26"/>
  </w:num>
  <w:num w:numId="26">
    <w:abstractNumId w:val="5"/>
  </w:num>
  <w:num w:numId="27">
    <w:abstractNumId w:val="27"/>
  </w:num>
  <w:num w:numId="28">
    <w:abstractNumId w:val="28"/>
  </w:num>
  <w:num w:numId="29">
    <w:abstractNumId w:val="32"/>
  </w:num>
  <w:num w:numId="30">
    <w:abstractNumId w:val="15"/>
  </w:num>
  <w:num w:numId="31">
    <w:abstractNumId w:val="40"/>
  </w:num>
  <w:num w:numId="32">
    <w:abstractNumId w:val="22"/>
  </w:num>
  <w:num w:numId="33">
    <w:abstractNumId w:val="33"/>
  </w:num>
  <w:num w:numId="34">
    <w:abstractNumId w:val="31"/>
  </w:num>
  <w:num w:numId="35">
    <w:abstractNumId w:val="10"/>
  </w:num>
  <w:num w:numId="36">
    <w:abstractNumId w:val="4"/>
  </w:num>
  <w:num w:numId="37">
    <w:abstractNumId w:val="21"/>
  </w:num>
  <w:num w:numId="38">
    <w:abstractNumId w:val="38"/>
  </w:num>
  <w:num w:numId="39">
    <w:abstractNumId w:val="18"/>
  </w:num>
  <w:num w:numId="40">
    <w:abstractNumId w:val="24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7B9"/>
    <w:rsid w:val="000B7BDF"/>
    <w:rsid w:val="000F3DEE"/>
    <w:rsid w:val="00152440"/>
    <w:rsid w:val="0017028A"/>
    <w:rsid w:val="00172365"/>
    <w:rsid w:val="001F4CFD"/>
    <w:rsid w:val="002359E4"/>
    <w:rsid w:val="003A462A"/>
    <w:rsid w:val="00427B67"/>
    <w:rsid w:val="004829EA"/>
    <w:rsid w:val="006026F3"/>
    <w:rsid w:val="00650CAD"/>
    <w:rsid w:val="00745766"/>
    <w:rsid w:val="007D652A"/>
    <w:rsid w:val="00917485"/>
    <w:rsid w:val="00935E18"/>
    <w:rsid w:val="00936C74"/>
    <w:rsid w:val="00945FA1"/>
    <w:rsid w:val="00A21846"/>
    <w:rsid w:val="00A71D14"/>
    <w:rsid w:val="00AC1D76"/>
    <w:rsid w:val="00B2143D"/>
    <w:rsid w:val="00BF55F8"/>
    <w:rsid w:val="00C0376D"/>
    <w:rsid w:val="00C37502"/>
    <w:rsid w:val="00C40B02"/>
    <w:rsid w:val="00C45DB6"/>
    <w:rsid w:val="00CF2261"/>
    <w:rsid w:val="00D47117"/>
    <w:rsid w:val="00ED27B9"/>
    <w:rsid w:val="00F40A2E"/>
    <w:rsid w:val="00F62E76"/>
    <w:rsid w:val="00F73289"/>
    <w:rsid w:val="00FC248A"/>
    <w:rsid w:val="00F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143D"/>
    <w:pPr>
      <w:ind w:left="720"/>
      <w:contextualSpacing/>
    </w:pPr>
  </w:style>
  <w:style w:type="paragraph" w:customStyle="1" w:styleId="c3">
    <w:name w:val="c3"/>
    <w:basedOn w:val="a"/>
    <w:rsid w:val="0017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F4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4C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3FE3-3365-4E33-8843-864D821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2012-11-27T18:47:00Z</cp:lastPrinted>
  <dcterms:created xsi:type="dcterms:W3CDTF">2012-11-23T12:40:00Z</dcterms:created>
  <dcterms:modified xsi:type="dcterms:W3CDTF">2012-11-27T20:24:00Z</dcterms:modified>
</cp:coreProperties>
</file>