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F" w:rsidRPr="00F569EC" w:rsidRDefault="00065B2E">
      <w:pPr>
        <w:rPr>
          <w:rFonts w:ascii="Times New Roman" w:hAnsi="Times New Roman" w:cs="Times New Roman"/>
          <w:sz w:val="36"/>
          <w:szCs w:val="36"/>
        </w:rPr>
      </w:pPr>
      <w:r w:rsidRPr="00F569EC">
        <w:rPr>
          <w:rFonts w:ascii="Times New Roman" w:hAnsi="Times New Roman" w:cs="Times New Roman"/>
          <w:sz w:val="36"/>
          <w:szCs w:val="36"/>
        </w:rPr>
        <w:t xml:space="preserve"> </w:t>
      </w:r>
      <w:r w:rsidR="00A5309C" w:rsidRPr="00F569EC">
        <w:rPr>
          <w:rFonts w:ascii="Times New Roman" w:hAnsi="Times New Roman" w:cs="Times New Roman"/>
          <w:sz w:val="36"/>
          <w:szCs w:val="36"/>
        </w:rPr>
        <w:t xml:space="preserve">       </w:t>
      </w:r>
      <w:r w:rsidR="006B2D4A" w:rsidRPr="00F569EC">
        <w:rPr>
          <w:rFonts w:ascii="Times New Roman" w:hAnsi="Times New Roman" w:cs="Times New Roman"/>
          <w:sz w:val="36"/>
          <w:szCs w:val="36"/>
        </w:rPr>
        <w:t xml:space="preserve">Эссе на тему: « </w:t>
      </w:r>
      <w:r w:rsidR="00AF45CF" w:rsidRPr="00F569EC">
        <w:rPr>
          <w:rFonts w:ascii="Times New Roman" w:hAnsi="Times New Roman" w:cs="Times New Roman"/>
          <w:sz w:val="36"/>
          <w:szCs w:val="36"/>
        </w:rPr>
        <w:t>Моя профессиональная философ</w:t>
      </w:r>
      <w:r w:rsidRPr="00F569EC">
        <w:rPr>
          <w:rFonts w:ascii="Times New Roman" w:hAnsi="Times New Roman" w:cs="Times New Roman"/>
          <w:sz w:val="36"/>
          <w:szCs w:val="36"/>
        </w:rPr>
        <w:t>ия</w:t>
      </w:r>
      <w:r w:rsidR="006B2D4A" w:rsidRPr="00F569EC">
        <w:rPr>
          <w:rFonts w:ascii="Times New Roman" w:hAnsi="Times New Roman" w:cs="Times New Roman"/>
          <w:sz w:val="36"/>
          <w:szCs w:val="36"/>
        </w:rPr>
        <w:t>»</w:t>
      </w:r>
      <w:r w:rsidRPr="00F569EC">
        <w:rPr>
          <w:rFonts w:ascii="Times New Roman" w:hAnsi="Times New Roman" w:cs="Times New Roman"/>
          <w:sz w:val="36"/>
          <w:szCs w:val="36"/>
        </w:rPr>
        <w:t>.</w:t>
      </w:r>
    </w:p>
    <w:p w:rsidR="006B2D4A" w:rsidRDefault="006B2D4A" w:rsidP="006B2D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Накарякова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(учитель начальных классов)</w:t>
      </w:r>
    </w:p>
    <w:p w:rsidR="006B2D4A" w:rsidRDefault="006B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№1, Свердловская область, город Серов.</w:t>
      </w:r>
    </w:p>
    <w:p w:rsidR="00EA61BA" w:rsidRDefault="00EA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78740</wp:posOffset>
            </wp:positionV>
            <wp:extent cx="3638550" cy="2847975"/>
            <wp:effectExtent l="19050" t="0" r="0" b="0"/>
            <wp:wrapNone/>
            <wp:docPr id="1" name="Рисунок 7" descr=" (700x525, 9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(700x525, 92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1BA" w:rsidRDefault="00EA61BA">
      <w:pPr>
        <w:rPr>
          <w:rFonts w:ascii="Times New Roman" w:hAnsi="Times New Roman" w:cs="Times New Roman"/>
          <w:sz w:val="28"/>
          <w:szCs w:val="28"/>
        </w:rPr>
      </w:pPr>
    </w:p>
    <w:p w:rsidR="00EA61BA" w:rsidRPr="00EA61BA" w:rsidRDefault="00EA61BA" w:rsidP="00EA61BA">
      <w:pPr>
        <w:pStyle w:val="a3"/>
        <w:spacing w:before="240" w:beforeAutospacing="0" w:after="240" w:afterAutospacing="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A61BA">
        <w:rPr>
          <w:sz w:val="28"/>
          <w:szCs w:val="28"/>
        </w:rPr>
        <w:t>Только-только окончится лето –</w:t>
      </w:r>
      <w:r w:rsidRPr="00EA61BA">
        <w:rPr>
          <w:sz w:val="28"/>
          <w:szCs w:val="28"/>
        </w:rPr>
        <w:br/>
        <w:t>И идут малыши в первый класс.</w:t>
      </w:r>
      <w:r w:rsidRPr="00EA61BA">
        <w:rPr>
          <w:sz w:val="28"/>
          <w:szCs w:val="28"/>
        </w:rPr>
        <w:br/>
        <w:t>Как подсолнух на солнышко, дети,</w:t>
      </w:r>
      <w:r w:rsidRPr="00EA61BA">
        <w:rPr>
          <w:sz w:val="28"/>
          <w:szCs w:val="28"/>
        </w:rPr>
        <w:br/>
        <w:t>С восхищением смотрят на нас.</w:t>
      </w:r>
    </w:p>
    <w:p w:rsidR="00F569EC" w:rsidRDefault="00EA61BA" w:rsidP="00EA61BA">
      <w:pPr>
        <w:pStyle w:val="a3"/>
        <w:spacing w:before="240" w:beforeAutospacing="0" w:after="240" w:afterAutospacing="0" w:line="360" w:lineRule="atLeast"/>
        <w:jc w:val="right"/>
        <w:rPr>
          <w:sz w:val="28"/>
          <w:szCs w:val="28"/>
        </w:rPr>
      </w:pPr>
      <w:r w:rsidRPr="00EA61BA">
        <w:rPr>
          <w:sz w:val="28"/>
          <w:szCs w:val="28"/>
        </w:rPr>
        <w:t>Мы ведем, их дорогой к взрослению,</w:t>
      </w:r>
      <w:r w:rsidRPr="00EA61BA">
        <w:rPr>
          <w:sz w:val="28"/>
          <w:szCs w:val="28"/>
        </w:rPr>
        <w:br/>
        <w:t>Помогаем стать старше, умней.</w:t>
      </w:r>
      <w:r w:rsidRPr="00EA61BA">
        <w:rPr>
          <w:sz w:val="28"/>
          <w:szCs w:val="28"/>
        </w:rPr>
        <w:br/>
        <w:t>Ценят нас за добро и тер</w:t>
      </w:r>
      <w:r>
        <w:rPr>
          <w:sz w:val="28"/>
          <w:szCs w:val="28"/>
        </w:rPr>
        <w:t>пенье,</w:t>
      </w:r>
      <w:r>
        <w:rPr>
          <w:sz w:val="28"/>
          <w:szCs w:val="28"/>
        </w:rPr>
        <w:br/>
        <w:t>За внимание к миру детей!</w:t>
      </w:r>
    </w:p>
    <w:p w:rsidR="00F569EC" w:rsidRDefault="00F569EC">
      <w:pPr>
        <w:rPr>
          <w:rFonts w:ascii="Times New Roman" w:hAnsi="Times New Roman" w:cs="Times New Roman"/>
          <w:sz w:val="28"/>
          <w:szCs w:val="28"/>
        </w:rPr>
      </w:pPr>
    </w:p>
    <w:p w:rsidR="00AF45CF" w:rsidRPr="00A5309C" w:rsidRDefault="00AF45CF" w:rsidP="006E24BC">
      <w:pPr>
        <w:pStyle w:val="a3"/>
        <w:spacing w:before="240" w:beforeAutospacing="0" w:after="240" w:afterAutospacing="0"/>
        <w:ind w:firstLine="426"/>
        <w:rPr>
          <w:sz w:val="28"/>
          <w:szCs w:val="28"/>
        </w:rPr>
      </w:pPr>
      <w:r w:rsidRPr="00A5309C">
        <w:rPr>
          <w:sz w:val="28"/>
          <w:szCs w:val="28"/>
        </w:rPr>
        <w:t xml:space="preserve">Вы видели когда-нибудь, что подсолнух может улыбаться и весело расти? А я видела. Это мой любимый </w:t>
      </w:r>
      <w:r w:rsidR="00A5309C">
        <w:rPr>
          <w:sz w:val="28"/>
          <w:szCs w:val="28"/>
        </w:rPr>
        <w:t>2</w:t>
      </w:r>
      <w:r w:rsidRPr="00A5309C">
        <w:rPr>
          <w:sz w:val="28"/>
          <w:szCs w:val="28"/>
        </w:rPr>
        <w:t xml:space="preserve"> класс. Маленькие дети, как семечки, дружной семейкой удивленно и радостно ловят каждое мое слово, как растение ловит тепло от солнышка, ловят каждый мой взгляд, взгляд учителя, педагога, классного руководителя.</w:t>
      </w:r>
    </w:p>
    <w:p w:rsidR="00A5309C" w:rsidRPr="00737079" w:rsidRDefault="00AF45CF" w:rsidP="006E24BC">
      <w:pPr>
        <w:spacing w:after="18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E24BC">
        <w:rPr>
          <w:rFonts w:ascii="Times New Roman" w:hAnsi="Times New Roman" w:cs="Times New Roman"/>
          <w:sz w:val="28"/>
          <w:szCs w:val="28"/>
        </w:rPr>
        <w:t xml:space="preserve">Учитель начальных классов – классный руководитель – это единое целое. </w:t>
      </w:r>
      <w:r w:rsidR="00A5309C" w:rsidRPr="006E24BC">
        <w:rPr>
          <w:rFonts w:ascii="Times New Roman" w:hAnsi="Times New Roman" w:cs="Times New Roman"/>
          <w:sz w:val="28"/>
          <w:szCs w:val="28"/>
        </w:rPr>
        <w:t xml:space="preserve">Я с детства мечтала стать учителем. Первыми моими учениками были куклы. Я рассаживала всех своих кукол и, подражая своей учительнице, проводила уроки, решала задачи на доске, служившей на балконе стеной шкафа. </w:t>
      </w:r>
      <w:r w:rsidR="00A5309C" w:rsidRPr="006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сочинение, написанное мною, было на тему «Кем я буду, когда вырасту?» Я на</w:t>
      </w:r>
      <w:r w:rsidR="00737079" w:rsidRPr="006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писала, что стану</w:t>
      </w:r>
      <w:r w:rsidR="00737079" w:rsidRPr="0073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учителем. 1991</w:t>
      </w:r>
      <w:r w:rsidR="00A5309C" w:rsidRPr="0073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год, мне 8 лет. Взрослой фразы «Педагогическая философия» я еще и не слышала: родители мои простые рабочие, среди родственников учителей не было. Но, как я думаю, в том далеком и прекрасном детстве рождалась эта самая философия. Сегодня во дворе XXI век, 2011 год. Мне 27. Вот я и стала учителем. </w:t>
      </w:r>
    </w:p>
    <w:p w:rsidR="00AF45CF" w:rsidRDefault="00AF45CF" w:rsidP="006E24BC">
      <w:pPr>
        <w:pStyle w:val="a3"/>
        <w:spacing w:before="240" w:beforeAutospacing="0" w:after="240" w:afterAutospacing="0"/>
        <w:ind w:firstLine="426"/>
        <w:rPr>
          <w:sz w:val="28"/>
          <w:szCs w:val="28"/>
        </w:rPr>
      </w:pPr>
      <w:r w:rsidRPr="00A5309C">
        <w:rPr>
          <w:sz w:val="28"/>
          <w:szCs w:val="28"/>
        </w:rPr>
        <w:t xml:space="preserve">Почему я выбрала эту профессию? </w:t>
      </w:r>
    </w:p>
    <w:p w:rsidR="00737079" w:rsidRPr="00737079" w:rsidRDefault="00737079" w:rsidP="006E24B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Задумываясь над этим вопросом, я сразу </w:t>
      </w:r>
      <w:r w:rsidRPr="00737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7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вспоминаю любимого учителя: </w:t>
      </w:r>
      <w:proofErr w:type="spellStart"/>
      <w:r w:rsidRPr="00737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Вяткина</w:t>
      </w:r>
      <w:proofErr w:type="spellEnd"/>
      <w:r w:rsidRPr="007370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Римма Федоровна. Она была моей первой учительницей. Как же я её любила! Для меня она была самой красивой, доброй и справедливой. Глядя на неё, я мечтала сама проверять тетради и ставить отметки. Поэтому мой выбор был сделан в пользу Северного педагогического колледжа</w:t>
      </w:r>
      <w:r w:rsidR="00F56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затем и </w:t>
      </w:r>
      <w:proofErr w:type="spellStart"/>
      <w:r w:rsidR="00F56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УрГПУ</w:t>
      </w:r>
      <w:proofErr w:type="spellEnd"/>
      <w:r w:rsidR="00F56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37079" w:rsidRPr="00737079" w:rsidRDefault="00737079" w:rsidP="006E24BC">
      <w:pPr>
        <w:pStyle w:val="a3"/>
        <w:spacing w:before="240" w:beforeAutospacing="0" w:after="240" w:afterAutospacing="0"/>
        <w:ind w:firstLine="426"/>
        <w:rPr>
          <w:sz w:val="28"/>
          <w:szCs w:val="28"/>
        </w:rPr>
      </w:pPr>
      <w:r w:rsidRPr="00737079">
        <w:rPr>
          <w:sz w:val="28"/>
          <w:szCs w:val="28"/>
          <w:bdr w:val="none" w:sz="0" w:space="0" w:color="auto" w:frame="1"/>
        </w:rPr>
        <w:lastRenderedPageBreak/>
        <w:t>      </w:t>
      </w:r>
      <w:r w:rsidRPr="00737079">
        <w:rPr>
          <w:sz w:val="28"/>
          <w:szCs w:val="28"/>
        </w:rPr>
        <w:t> </w:t>
      </w:r>
      <w:r w:rsidRPr="00737079">
        <w:rPr>
          <w:sz w:val="28"/>
          <w:szCs w:val="28"/>
          <w:bdr w:val="none" w:sz="0" w:space="0" w:color="auto" w:frame="1"/>
        </w:rPr>
        <w:t>Наверное, правда, профессия учителя самая лучшая. Если через столько лет я с любовью и уважением вспоминаю своих дорогих учителей.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Профессия, выбранная мной раз и навсегда, складывается из очень близких понятий: учитель – педагог – наставник – классный руководитель. Они не могут существовать раздельно. Разве может педагог учить, не наставляя, не воспитывая? В.А.Сухомлинский писал, что «человек, который встречается с учениками только на уроке – по одну сторону учительского стола, а по другую обучаемые – не знает детской души», а кто не знает детской души и кто не знает ребенка, тот не может быть воспитателем. Отношения, когда учитель не чувствует сокровенных движений детской души, не переживает детских радостей и горестей, не стремится мысленно поставить себя на место ребенка – в школе недопустимы». Я абсолютно с ним согласна. Но как стать настоящим учителем, классным руководителем, как верно вести за собой, как правильно воспитывать? Самый сложный класс – это первый. Вот он – фундамент товарищеских взаимоотношений. Вот она – платформа отношений между классным руководителем и родителями. Вот когда нельзя просмотреть, недоговорить, недодать, иначе фундамент треснет, а платформа будет неустойчивая.</w:t>
      </w:r>
      <w:r w:rsidR="00463F2D">
        <w:rPr>
          <w:sz w:val="28"/>
          <w:szCs w:val="28"/>
        </w:rPr>
        <w:t xml:space="preserve"> 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Я не боюсь спрашивать совет у родителей, говоря им: «Посоветуйте мне</w:t>
      </w:r>
      <w:proofErr w:type="gramStart"/>
      <w:r w:rsidRPr="00A5309C">
        <w:rPr>
          <w:sz w:val="28"/>
          <w:szCs w:val="28"/>
        </w:rPr>
        <w:t>… Д</w:t>
      </w:r>
      <w:proofErr w:type="gramEnd"/>
      <w:r w:rsidRPr="00A5309C">
        <w:rPr>
          <w:sz w:val="28"/>
          <w:szCs w:val="28"/>
        </w:rPr>
        <w:t xml:space="preserve">авайте подумаем вместе… Как вы думаете…».  Но зато потом, когда в классе нет проблемы с драками, с оскорблениями, когда дети держат свои обещания, когда им можно доверить серьезные поручения и они «расшибутся», чтобы не подвести, когда родители откликаются на предложения, не отказывают в сотрудничестве, </w:t>
      </w:r>
      <w:r w:rsidR="00463F2D" w:rsidRPr="00A5309C">
        <w:rPr>
          <w:sz w:val="28"/>
          <w:szCs w:val="28"/>
        </w:rPr>
        <w:t>а,</w:t>
      </w:r>
      <w:r w:rsidRPr="00A5309C">
        <w:rPr>
          <w:sz w:val="28"/>
          <w:szCs w:val="28"/>
        </w:rPr>
        <w:t xml:space="preserve"> то и сами предлагают помощь, ты скажешь: «Все не зря».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С чем можно сравнить воспитательный процесс? Все живое на Земле зависит от солнца. Поставь растение в темный шкаф, оно  погибнет без тепла и света. Самое солнцелюбивое растение – подсолнух.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Оно с утра до вечера «смотрит» на солнце, «идет» за ним, поворачивая свою «голову». Эта аллегория: подсолнух – дети,  мне очень понравилась.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 xml:space="preserve">Учитель начальных классов </w:t>
      </w:r>
      <w:proofErr w:type="gramStart"/>
      <w:r w:rsidRPr="00A5309C">
        <w:rPr>
          <w:sz w:val="28"/>
          <w:szCs w:val="28"/>
        </w:rPr>
        <w:t>для</w:t>
      </w:r>
      <w:proofErr w:type="gramEnd"/>
      <w:r w:rsidRPr="00A5309C">
        <w:rPr>
          <w:sz w:val="28"/>
          <w:szCs w:val="28"/>
        </w:rPr>
        <w:t xml:space="preserve"> своих обучаемых, как солнышко, которое окружает их любовью, заботой, лаской, дарит им тепло, управляет их нравственным развитием. Дети младших классов тянутся к своему первому учителю, стараются подражать ему, угодить, быть старательными, чтобы не огорчить его.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Они все, как семечки в подсолнухе. Эти «семечки» учатся жить в одном коллективе, заботиться друг о друге, переживать и помогать друг другу. Дети растут физически, умственно, нравственно, т.е. «зреют».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 Как же много зависит от меня, учителя, классного руководителя, какая ответственность на мне: не только научить учиться, но заложить азы формирования человеческой личности</w:t>
      </w:r>
      <w:r w:rsidR="006E24BC">
        <w:rPr>
          <w:sz w:val="28"/>
          <w:szCs w:val="28"/>
        </w:rPr>
        <w:t xml:space="preserve">. </w:t>
      </w:r>
      <w:r w:rsidRPr="00A5309C">
        <w:rPr>
          <w:sz w:val="28"/>
          <w:szCs w:val="28"/>
        </w:rPr>
        <w:t xml:space="preserve">Выдающийся польский педагог </w:t>
      </w:r>
      <w:proofErr w:type="spellStart"/>
      <w:r w:rsidRPr="00A5309C">
        <w:rPr>
          <w:sz w:val="28"/>
          <w:szCs w:val="28"/>
        </w:rPr>
        <w:t>Януш</w:t>
      </w:r>
      <w:proofErr w:type="spellEnd"/>
      <w:r w:rsidRPr="00A5309C">
        <w:rPr>
          <w:sz w:val="28"/>
          <w:szCs w:val="28"/>
        </w:rPr>
        <w:t xml:space="preserve"> Корчак писал о том, что «необходимо возвыситься к духовному миру ребенка, а не снисходить к нему». </w:t>
      </w:r>
      <w:r w:rsidRPr="00A5309C">
        <w:rPr>
          <w:sz w:val="28"/>
          <w:szCs w:val="28"/>
        </w:rPr>
        <w:lastRenderedPageBreak/>
        <w:t xml:space="preserve">Призыв </w:t>
      </w:r>
      <w:proofErr w:type="spellStart"/>
      <w:r w:rsidRPr="00A5309C">
        <w:rPr>
          <w:sz w:val="28"/>
          <w:szCs w:val="28"/>
        </w:rPr>
        <w:t>Януша</w:t>
      </w:r>
      <w:proofErr w:type="spellEnd"/>
      <w:r w:rsidRPr="00A5309C">
        <w:rPr>
          <w:sz w:val="28"/>
          <w:szCs w:val="28"/>
        </w:rPr>
        <w:t xml:space="preserve"> Корчака надо воспринимать как тончайшее понимание и чувствование детского познания мира – познания умом и сердцем.</w:t>
      </w:r>
    </w:p>
    <w:p w:rsidR="006E24BC" w:rsidRPr="006E24BC" w:rsidRDefault="006E24BC" w:rsidP="006E24BC">
      <w:pPr>
        <w:spacing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6E24BC">
        <w:rPr>
          <w:rFonts w:ascii="Times New Roman" w:eastAsia="Calibri" w:hAnsi="Times New Roman" w:cs="Times New Roman"/>
          <w:sz w:val="28"/>
          <w:szCs w:val="28"/>
        </w:rPr>
        <w:t xml:space="preserve">Моя педагогическая философия проста </w:t>
      </w:r>
      <w:r w:rsidRPr="006E24B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E24BC">
        <w:rPr>
          <w:rFonts w:ascii="Times New Roman" w:eastAsia="Calibri" w:hAnsi="Times New Roman" w:cs="Times New Roman"/>
          <w:sz w:val="28"/>
          <w:szCs w:val="28"/>
        </w:rPr>
        <w:t xml:space="preserve"> с каждого урока ребенок уходит с победой, пусть с маленькой, но своей. Его посетило творческое озарение. Он увидел какую-то проблему по-иному. Он преодолел «планку». Взял «высоту». Сделал открытие для себя самого. Радуйся каждой удаче ребенка. Очень важно, чтобы он верил в свои силы, считал себя умным, талантливым, желанным на твоем уроке. </w:t>
      </w:r>
      <w:proofErr w:type="gramStart"/>
      <w:r w:rsidRPr="006E24BC">
        <w:rPr>
          <w:rFonts w:ascii="Times New Roman" w:eastAsia="Calibri" w:hAnsi="Times New Roman" w:cs="Times New Roman"/>
          <w:sz w:val="28"/>
          <w:szCs w:val="28"/>
        </w:rPr>
        <w:t xml:space="preserve">Значит </w:t>
      </w:r>
      <w:r w:rsidRPr="006E24B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E24BC">
        <w:rPr>
          <w:rFonts w:ascii="Times New Roman" w:eastAsia="Calibri" w:hAnsi="Times New Roman" w:cs="Times New Roman"/>
          <w:sz w:val="28"/>
          <w:szCs w:val="28"/>
        </w:rPr>
        <w:t xml:space="preserve"> я могу</w:t>
      </w:r>
      <w:proofErr w:type="gramEnd"/>
      <w:r w:rsidRPr="006E24B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A024A" w:rsidRPr="001A024A" w:rsidRDefault="00AF45CF" w:rsidP="006E24B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309C">
        <w:rPr>
          <w:rFonts w:ascii="Times New Roman" w:hAnsi="Times New Roman" w:cs="Times New Roman"/>
          <w:sz w:val="28"/>
          <w:szCs w:val="28"/>
        </w:rPr>
        <w:t xml:space="preserve">Отлично помню свой первый год работы. </w:t>
      </w:r>
      <w:r w:rsidR="001A024A" w:rsidRPr="001A024A">
        <w:rPr>
          <w:rFonts w:ascii="Times New Roman" w:hAnsi="Times New Roman" w:cs="Times New Roman"/>
          <w:sz w:val="28"/>
          <w:szCs w:val="28"/>
        </w:rPr>
        <w:t xml:space="preserve">Мой первый урок… Синие, зелёные, карие, серые, чёрные глазки, устремлённые на меня, сливаются в одно радужное соцветие жизни. Кажется, ничего в мире больше нет, кроме этих умных, внимательных, искренних и доверчивых глаз. А в них вопрос: «Какой ты, наш новый учитель? Для чего пришёл к нам?» Думала ли я, входя с трепещущим от волнения сердцем и дрожью в коленках в свой «первый» класс, что каждый новый день будет приносить мне нечто большее, чем просто удовлетворение от хорошего урока?! Вглядываясь в испуганные лица </w:t>
      </w:r>
      <w:r w:rsidR="001A024A">
        <w:rPr>
          <w:rFonts w:ascii="Times New Roman" w:hAnsi="Times New Roman" w:cs="Times New Roman"/>
          <w:sz w:val="28"/>
          <w:szCs w:val="28"/>
        </w:rPr>
        <w:t>первоклассников</w:t>
      </w:r>
      <w:r w:rsidR="001A024A" w:rsidRPr="001A024A">
        <w:rPr>
          <w:rFonts w:ascii="Times New Roman" w:hAnsi="Times New Roman" w:cs="Times New Roman"/>
          <w:sz w:val="28"/>
          <w:szCs w:val="28"/>
        </w:rPr>
        <w:t>, я познавала своё учительское «Я».</w:t>
      </w:r>
    </w:p>
    <w:p w:rsidR="00F569E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 xml:space="preserve">Стало легче, когда появились свои дети, когда я  на себе ощутила, как  может болеть материнское сердце за своего малыша. Тогда пришло понимание, что каждый ребенок индивидуален, к каждому нужен свой подход. Хочу снова обратиться к словам замечательного педагога В.А.Сухомлинского: «Если ребенок не видит успехов в своем труде, огонек жажды знаний гаснет..., ребенок теряет веру в свои силы, застегивается, образно говоря, на все пуговицы». Это страшно. Как важно в школьной жизни создавать ситуацию успеха абсолютно для каждого! А чтобы ребенок «не застегнулся на все пуговицы», не нужно скупиться на добрые слова, делить детей на любимых и не очень. Если ребенок счастлив в детстве, он будет счастлив и потом. 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Что такое счастье? В народе говорят: счастье – это когда утром хочется бежать на работу, а вечером – домой. Я счастлива каждое утро видеть свой любимый подсолнух, мою маленькую дружную семейку, любопытные глаза своих учеников. Счастлива, что могу передать им часть своих знаний, научить учиться и дружить.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709"/>
        <w:rPr>
          <w:sz w:val="28"/>
          <w:szCs w:val="28"/>
        </w:rPr>
      </w:pPr>
      <w:r w:rsidRPr="00A5309C">
        <w:rPr>
          <w:sz w:val="28"/>
          <w:szCs w:val="28"/>
        </w:rPr>
        <w:t>Я люблю свою профессию и чувствую радость от того, что могу расти профессионально, раскрывая заложенный педагогический потенциал.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Я счастлива и от того, что в семье меня любят, муж</w:t>
      </w:r>
      <w:r w:rsidR="006E24BC">
        <w:rPr>
          <w:sz w:val="28"/>
          <w:szCs w:val="28"/>
        </w:rPr>
        <w:t xml:space="preserve"> понимает и поддерживает, а  мой сын гордится мной, уважае</w:t>
      </w:r>
      <w:r w:rsidRPr="00A5309C">
        <w:rPr>
          <w:sz w:val="28"/>
          <w:szCs w:val="28"/>
        </w:rPr>
        <w:t>т м</w:t>
      </w:r>
      <w:r w:rsidR="006E24BC">
        <w:rPr>
          <w:sz w:val="28"/>
          <w:szCs w:val="28"/>
        </w:rPr>
        <w:t>еня.  Моя опора и поддержка, два</w:t>
      </w:r>
      <w:r w:rsidRPr="00A5309C">
        <w:rPr>
          <w:sz w:val="28"/>
          <w:szCs w:val="28"/>
        </w:rPr>
        <w:t xml:space="preserve"> надежных моих мужчины, все понимающие, готовые всегда прийти на помощь, как дома, так и в школе. </w:t>
      </w:r>
    </w:p>
    <w:p w:rsidR="001A024A" w:rsidRDefault="00AF45CF" w:rsidP="006E24B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309C">
        <w:rPr>
          <w:rFonts w:ascii="Times New Roman" w:hAnsi="Times New Roman" w:cs="Times New Roman"/>
          <w:sz w:val="28"/>
          <w:szCs w:val="28"/>
        </w:rPr>
        <w:t xml:space="preserve">Учитель начальных классов, какой ты? В первую очередь, как мне кажется, Учитель начальных классов не должен быть безразличным, равнодушным к чутким детским душам человеком. Разве может работать в школе педагог, безразличный к </w:t>
      </w:r>
      <w:r w:rsidRPr="00A5309C">
        <w:rPr>
          <w:rFonts w:ascii="Times New Roman" w:hAnsi="Times New Roman" w:cs="Times New Roman"/>
          <w:sz w:val="28"/>
          <w:szCs w:val="28"/>
        </w:rPr>
        <w:lastRenderedPageBreak/>
        <w:t xml:space="preserve">детям, которому важно только «вложить» в них школьную программу?  Конечно, нет. </w:t>
      </w:r>
    </w:p>
    <w:p w:rsidR="00AF45CF" w:rsidRPr="001A024A" w:rsidRDefault="001A024A" w:rsidP="006E24BC">
      <w:pPr>
        <w:spacing w:line="240" w:lineRule="auto"/>
        <w:ind w:firstLine="567"/>
        <w:rPr>
          <w:b/>
          <w:color w:val="FF0000"/>
          <w:szCs w:val="28"/>
        </w:rPr>
      </w:pPr>
      <w:r w:rsidRPr="001A024A">
        <w:rPr>
          <w:rFonts w:ascii="Times New Roman" w:hAnsi="Times New Roman" w:cs="Times New Roman"/>
          <w:sz w:val="28"/>
          <w:szCs w:val="28"/>
        </w:rPr>
        <w:t xml:space="preserve">Каждое утро, идя в школу, я прохожу «дорогою приветствия», когда все дети, встреченные мной, здороваются и улыбаются. Я знаю, что уже возле кабинета меня ожидают мои ученики. Они торопятся, перебивают друг друга, спешат рассказать о том, что было у них без меня. Им очень хочется поделиться со мной всем тем новым, что у них появилось, что их озадачило за время, проведённое в школе и </w:t>
      </w:r>
      <w:proofErr w:type="gramStart"/>
      <w:r w:rsidRPr="001A024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A0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24A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1A024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b/>
          <w:color w:val="FF0000"/>
          <w:szCs w:val="28"/>
        </w:rPr>
        <w:t xml:space="preserve"> </w:t>
      </w:r>
      <w:r w:rsidR="00AF45CF" w:rsidRPr="00A5309C">
        <w:rPr>
          <w:rFonts w:ascii="Times New Roman" w:hAnsi="Times New Roman" w:cs="Times New Roman"/>
          <w:sz w:val="28"/>
          <w:szCs w:val="28"/>
        </w:rPr>
        <w:t>Я никогда не думаю, что сломанная ручка для ребенка – это ерунда, оторванная лямка у портфеля – пустяк, потерянный карандаш – это так себе проблема.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Нет, это все важно, важно найти нужные слова, важно найти выход, важно примером своим научить сочувствовать. Дети тонко умеют видеть фальшь, неуважение. И обязательно ответят тебе этим же. Как прав был А.С. Макаренко, когда говорил: «Наши  дети – это наша старость. </w:t>
      </w:r>
      <w:r w:rsidRPr="00A5309C">
        <w:rPr>
          <w:rStyle w:val="apple-converted-space"/>
          <w:sz w:val="28"/>
          <w:szCs w:val="28"/>
        </w:rPr>
        <w:t> </w:t>
      </w:r>
      <w:r w:rsidRPr="00A5309C">
        <w:rPr>
          <w:sz w:val="28"/>
          <w:szCs w:val="28"/>
        </w:rPr>
        <w:br/>
        <w:t>Правильное воспитание – это наша счастливая старость; плохое воспитание – это наше будущее горе, это наши слезы, это наша вина перед другими людьми, перед всей страной».</w:t>
      </w:r>
    </w:p>
    <w:p w:rsidR="00AF45CF" w:rsidRPr="00A5309C" w:rsidRDefault="00AF45CF" w:rsidP="006E24BC">
      <w:pPr>
        <w:pStyle w:val="a3"/>
        <w:spacing w:before="240" w:beforeAutospacing="0" w:after="240" w:afterAutospacing="0"/>
        <w:ind w:firstLine="567"/>
        <w:rPr>
          <w:sz w:val="28"/>
          <w:szCs w:val="28"/>
        </w:rPr>
      </w:pPr>
      <w:r w:rsidRPr="00A5309C">
        <w:rPr>
          <w:sz w:val="28"/>
          <w:szCs w:val="28"/>
        </w:rPr>
        <w:t>Учитель начальных классов, какой ты? Ответ у каждого свой, приобретенный жизнью, педагогическим опытом. Но все учителя начальных классов едины в одном –  любви к своей профессии, к детям. Если любишь – научишь,  поможешь, поддержишь, не останешься равнодушным. И какие семена даст этот подсолнух,  во многом зависит от нас, учителей, классных руководителей.</w:t>
      </w:r>
    </w:p>
    <w:p w:rsidR="00AF45CF" w:rsidRPr="00A5309C" w:rsidRDefault="006E24BC" w:rsidP="006E24BC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F45CF" w:rsidRPr="00A5309C" w:rsidSect="00065B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2E"/>
    <w:rsid w:val="00065B2E"/>
    <w:rsid w:val="001A024A"/>
    <w:rsid w:val="00463F2D"/>
    <w:rsid w:val="006B2D4A"/>
    <w:rsid w:val="006E24BC"/>
    <w:rsid w:val="00737079"/>
    <w:rsid w:val="00A5309C"/>
    <w:rsid w:val="00AF45CF"/>
    <w:rsid w:val="00D65D44"/>
    <w:rsid w:val="00EA61BA"/>
    <w:rsid w:val="00F5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4"/>
  </w:style>
  <w:style w:type="paragraph" w:styleId="1">
    <w:name w:val="heading 1"/>
    <w:basedOn w:val="a"/>
    <w:link w:val="10"/>
    <w:uiPriority w:val="9"/>
    <w:qFormat/>
    <w:rsid w:val="00737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5CF"/>
  </w:style>
  <w:style w:type="paragraph" w:styleId="a4">
    <w:name w:val="Balloon Text"/>
    <w:basedOn w:val="a"/>
    <w:link w:val="a5"/>
    <w:uiPriority w:val="99"/>
    <w:semiHidden/>
    <w:unhideWhenUsed/>
    <w:rsid w:val="00A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7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7CB4-74F4-45EE-8FB2-8C5E184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2011-04-17T15:15:00Z</cp:lastPrinted>
  <dcterms:created xsi:type="dcterms:W3CDTF">2011-04-17T13:39:00Z</dcterms:created>
  <dcterms:modified xsi:type="dcterms:W3CDTF">2011-04-17T15:16:00Z</dcterms:modified>
</cp:coreProperties>
</file>