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2D" w:rsidRPr="007018BB" w:rsidRDefault="003B472D" w:rsidP="003B472D">
      <w:pPr>
        <w:jc w:val="center"/>
      </w:pPr>
      <w:r w:rsidRPr="007018BB">
        <w:t>МУНИЦИПАЛЬНОЕ БЮДЖЕТНОЕ ОБЩЕОБРАЗОВАТЕЛЬНОЕ УЧРЕЖДЕНИЕ</w:t>
      </w:r>
    </w:p>
    <w:p w:rsidR="003B472D" w:rsidRDefault="003B472D" w:rsidP="003B472D">
      <w:pPr>
        <w:jc w:val="center"/>
      </w:pPr>
      <w:r w:rsidRPr="007018BB">
        <w:t>СРЕДНЯЯ ОБЩЕОБРАЗОВАТЕЛЬНАЯ ШКОЛА №7</w:t>
      </w:r>
    </w:p>
    <w:p w:rsidR="003B472D" w:rsidRPr="007018BB" w:rsidRDefault="003B472D" w:rsidP="003B472D">
      <w:pPr>
        <w:jc w:val="center"/>
      </w:pPr>
      <w:r>
        <w:t>Московская область, г</w:t>
      </w:r>
      <w:proofErr w:type="gramStart"/>
      <w:r>
        <w:t>.Л</w:t>
      </w:r>
      <w:proofErr w:type="gramEnd"/>
      <w:r>
        <w:t>обня</w:t>
      </w:r>
    </w:p>
    <w:p w:rsidR="003B472D" w:rsidRDefault="003B472D" w:rsidP="003B472D">
      <w:pPr>
        <w:jc w:val="center"/>
      </w:pPr>
    </w:p>
    <w:p w:rsidR="003B472D" w:rsidRDefault="003B472D" w:rsidP="003B472D">
      <w:pPr>
        <w:jc w:val="center"/>
      </w:pPr>
    </w:p>
    <w:p w:rsidR="003B472D" w:rsidRDefault="003B472D" w:rsidP="003B472D">
      <w:pPr>
        <w:jc w:val="center"/>
      </w:pPr>
    </w:p>
    <w:p w:rsidR="003B472D" w:rsidRDefault="003B472D" w:rsidP="003B472D">
      <w:pPr>
        <w:jc w:val="center"/>
      </w:pPr>
    </w:p>
    <w:p w:rsidR="003B472D" w:rsidRDefault="003B472D" w:rsidP="003B472D">
      <w:pPr>
        <w:jc w:val="center"/>
      </w:pPr>
    </w:p>
    <w:p w:rsidR="003B472D" w:rsidRDefault="003B472D" w:rsidP="003B472D">
      <w:pPr>
        <w:jc w:val="center"/>
      </w:pPr>
    </w:p>
    <w:p w:rsidR="003B472D" w:rsidRDefault="003B472D" w:rsidP="003B472D">
      <w:pPr>
        <w:jc w:val="center"/>
      </w:pPr>
    </w:p>
    <w:p w:rsidR="003B472D" w:rsidRDefault="003B472D" w:rsidP="003B472D">
      <w:pPr>
        <w:jc w:val="center"/>
      </w:pPr>
    </w:p>
    <w:p w:rsidR="003B472D" w:rsidRDefault="003B472D" w:rsidP="003B472D">
      <w:pPr>
        <w:jc w:val="center"/>
      </w:pPr>
    </w:p>
    <w:p w:rsidR="003B472D" w:rsidRDefault="003B472D" w:rsidP="003B472D">
      <w:pPr>
        <w:jc w:val="center"/>
      </w:pPr>
    </w:p>
    <w:p w:rsidR="003B472D" w:rsidRDefault="003B472D" w:rsidP="003B472D">
      <w:pPr>
        <w:jc w:val="center"/>
      </w:pPr>
    </w:p>
    <w:p w:rsidR="003B472D" w:rsidRDefault="003B472D" w:rsidP="003B472D">
      <w:pPr>
        <w:jc w:val="center"/>
      </w:pPr>
    </w:p>
    <w:p w:rsidR="003B472D" w:rsidRDefault="003B472D" w:rsidP="003B472D">
      <w:pPr>
        <w:jc w:val="center"/>
        <w:rPr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>изобразительному искусству</w:t>
      </w:r>
      <w:r>
        <w:rPr>
          <w:sz w:val="44"/>
          <w:szCs w:val="44"/>
        </w:rPr>
        <w:br/>
        <w:t>в 6</w:t>
      </w:r>
      <w:r w:rsidRPr="009A6BAD">
        <w:rPr>
          <w:sz w:val="44"/>
          <w:szCs w:val="44"/>
        </w:rPr>
        <w:t xml:space="preserve"> классе</w:t>
      </w:r>
    </w:p>
    <w:p w:rsidR="003B472D" w:rsidRPr="003B472D" w:rsidRDefault="003B472D" w:rsidP="003B472D">
      <w:pPr>
        <w:jc w:val="center"/>
        <w:rPr>
          <w:i/>
          <w:sz w:val="44"/>
          <w:szCs w:val="44"/>
        </w:rPr>
      </w:pPr>
      <w:r w:rsidRPr="003B472D">
        <w:rPr>
          <w:sz w:val="44"/>
          <w:szCs w:val="44"/>
        </w:rPr>
        <w:br/>
      </w:r>
      <w:r w:rsidRPr="003B472D">
        <w:rPr>
          <w:bCs/>
          <w:sz w:val="44"/>
          <w:szCs w:val="44"/>
        </w:rPr>
        <w:t xml:space="preserve">«Изображение предметного мира – натюрморт» </w:t>
      </w:r>
      <w:r w:rsidRPr="003B472D">
        <w:rPr>
          <w:bCs/>
          <w:sz w:val="44"/>
          <w:szCs w:val="44"/>
        </w:rPr>
        <w:br/>
        <w:t xml:space="preserve">(по программе </w:t>
      </w:r>
      <w:proofErr w:type="spellStart"/>
      <w:r w:rsidRPr="003B472D">
        <w:rPr>
          <w:bCs/>
          <w:sz w:val="44"/>
          <w:szCs w:val="44"/>
        </w:rPr>
        <w:t>Б.М.Неменского</w:t>
      </w:r>
      <w:proofErr w:type="spellEnd"/>
      <w:r w:rsidRPr="003B472D">
        <w:rPr>
          <w:bCs/>
          <w:sz w:val="44"/>
          <w:szCs w:val="44"/>
        </w:rPr>
        <w:t>)</w:t>
      </w:r>
    </w:p>
    <w:p w:rsidR="003B472D" w:rsidRPr="006A2B03" w:rsidRDefault="003B472D" w:rsidP="003B472D">
      <w:pPr>
        <w:jc w:val="center"/>
        <w:rPr>
          <w:b/>
          <w:i/>
          <w:sz w:val="48"/>
        </w:rPr>
      </w:pPr>
    </w:p>
    <w:p w:rsidR="003B472D" w:rsidRDefault="003B472D" w:rsidP="003B472D">
      <w:pPr>
        <w:jc w:val="center"/>
        <w:rPr>
          <w:color w:val="999999"/>
          <w:sz w:val="56"/>
        </w:rPr>
      </w:pPr>
    </w:p>
    <w:p w:rsidR="003B472D" w:rsidRDefault="003B472D" w:rsidP="003B472D">
      <w:pPr>
        <w:jc w:val="center"/>
        <w:rPr>
          <w:color w:val="999999"/>
          <w:sz w:val="56"/>
        </w:rPr>
      </w:pPr>
    </w:p>
    <w:p w:rsidR="003B472D" w:rsidRDefault="003B472D" w:rsidP="003B472D">
      <w:pPr>
        <w:jc w:val="center"/>
        <w:rPr>
          <w:color w:val="999999"/>
          <w:sz w:val="56"/>
        </w:rPr>
      </w:pPr>
    </w:p>
    <w:p w:rsidR="003B472D" w:rsidRDefault="003B472D" w:rsidP="003B472D">
      <w:pPr>
        <w:jc w:val="center"/>
        <w:rPr>
          <w:color w:val="999999"/>
          <w:sz w:val="56"/>
        </w:rPr>
      </w:pPr>
    </w:p>
    <w:p w:rsidR="003B472D" w:rsidRDefault="003B472D" w:rsidP="003B472D">
      <w:pPr>
        <w:jc w:val="center"/>
        <w:rPr>
          <w:color w:val="999999"/>
          <w:sz w:val="56"/>
        </w:rPr>
      </w:pPr>
    </w:p>
    <w:p w:rsidR="003B472D" w:rsidRPr="009A6BAD" w:rsidRDefault="003B472D" w:rsidP="003B472D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подготовила </w:t>
      </w:r>
    </w:p>
    <w:p w:rsidR="003B472D" w:rsidRPr="009A6BAD" w:rsidRDefault="003B472D" w:rsidP="003B472D">
      <w:pPr>
        <w:jc w:val="right"/>
        <w:rPr>
          <w:sz w:val="28"/>
          <w:szCs w:val="28"/>
        </w:rPr>
      </w:pPr>
      <w:r w:rsidRPr="009A6BAD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>изобразительного искусства</w:t>
      </w:r>
    </w:p>
    <w:p w:rsidR="003B472D" w:rsidRPr="00724094" w:rsidRDefault="003B472D" w:rsidP="003B472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Бочарова</w:t>
      </w:r>
      <w:proofErr w:type="spellEnd"/>
      <w:r>
        <w:rPr>
          <w:sz w:val="28"/>
          <w:szCs w:val="28"/>
        </w:rPr>
        <w:t xml:space="preserve"> Татьяна Яковлевна</w:t>
      </w:r>
    </w:p>
    <w:p w:rsidR="003B472D" w:rsidRDefault="003B472D" w:rsidP="003B472D">
      <w:pPr>
        <w:jc w:val="right"/>
        <w:rPr>
          <w:sz w:val="28"/>
        </w:rPr>
      </w:pPr>
    </w:p>
    <w:p w:rsidR="003B472D" w:rsidRDefault="003B472D" w:rsidP="003B472D">
      <w:pPr>
        <w:jc w:val="right"/>
        <w:rPr>
          <w:sz w:val="28"/>
        </w:rPr>
      </w:pPr>
    </w:p>
    <w:p w:rsidR="003B472D" w:rsidRDefault="003B472D" w:rsidP="003B472D">
      <w:pPr>
        <w:jc w:val="right"/>
        <w:rPr>
          <w:sz w:val="28"/>
        </w:rPr>
      </w:pPr>
    </w:p>
    <w:p w:rsidR="003B472D" w:rsidRDefault="003B472D" w:rsidP="003B472D">
      <w:pPr>
        <w:jc w:val="right"/>
        <w:rPr>
          <w:sz w:val="28"/>
        </w:rPr>
      </w:pPr>
    </w:p>
    <w:p w:rsidR="003B472D" w:rsidRDefault="003B472D" w:rsidP="003B472D">
      <w:pPr>
        <w:jc w:val="right"/>
        <w:rPr>
          <w:sz w:val="28"/>
        </w:rPr>
      </w:pPr>
    </w:p>
    <w:p w:rsidR="003B472D" w:rsidRDefault="003B472D" w:rsidP="003B472D">
      <w:pPr>
        <w:jc w:val="right"/>
        <w:rPr>
          <w:sz w:val="28"/>
        </w:rPr>
      </w:pPr>
    </w:p>
    <w:p w:rsidR="003B472D" w:rsidRDefault="003B472D" w:rsidP="003B472D">
      <w:pPr>
        <w:jc w:val="right"/>
        <w:rPr>
          <w:sz w:val="28"/>
        </w:rPr>
      </w:pPr>
    </w:p>
    <w:p w:rsidR="003B472D" w:rsidRDefault="003B472D" w:rsidP="003B472D">
      <w:pPr>
        <w:jc w:val="center"/>
        <w:rPr>
          <w:sz w:val="28"/>
        </w:rPr>
      </w:pPr>
      <w:r>
        <w:rPr>
          <w:sz w:val="28"/>
        </w:rPr>
        <w:t>г. о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обня</w:t>
      </w:r>
      <w:r>
        <w:rPr>
          <w:sz w:val="28"/>
        </w:rPr>
        <w:br/>
        <w:t xml:space="preserve"> 2013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расширить знания учащихся о жанре натюрморта.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Образовательная</w:t>
      </w:r>
      <w:proofErr w:type="gramEnd"/>
      <w:r>
        <w:rPr>
          <w:sz w:val="28"/>
          <w:szCs w:val="28"/>
        </w:rPr>
        <w:t xml:space="preserve"> – систематизировать и обобщить материал предыдущих уроков по знакомству с жанром натюрморта; сформировать умения в создании композиции натюрморта в ходе практической работы. </w:t>
      </w:r>
      <w:r>
        <w:rPr>
          <w:sz w:val="28"/>
          <w:szCs w:val="28"/>
        </w:rPr>
        <w:br/>
        <w:t xml:space="preserve">Познавательная – развивать приемы работы в технике аппликация, графика.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Воспитательная</w:t>
      </w:r>
      <w:proofErr w:type="gramEnd"/>
      <w:r>
        <w:rPr>
          <w:sz w:val="28"/>
          <w:szCs w:val="28"/>
        </w:rPr>
        <w:t xml:space="preserve"> – воспитывать художественный вкус, эстетическое восприятие предметного мира.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Форма проведения урока:</w:t>
      </w:r>
      <w:r>
        <w:rPr>
          <w:sz w:val="28"/>
          <w:szCs w:val="28"/>
        </w:rPr>
        <w:t xml:space="preserve"> коллективная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Средства наглядности:</w:t>
      </w:r>
      <w:r>
        <w:rPr>
          <w:sz w:val="28"/>
          <w:szCs w:val="28"/>
        </w:rPr>
        <w:t xml:space="preserve"> презентация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Office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PowerPoint</w:t>
      </w:r>
      <w:proofErr w:type="spellEnd"/>
      <w:r>
        <w:rPr>
          <w:sz w:val="28"/>
          <w:szCs w:val="28"/>
        </w:rPr>
        <w:t xml:space="preserve"> с изображениями натюрмортов.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Материал к уроку: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учителю: модули из цветной бумаги; образцы натюрмортов, выполненные в технике аппликация и графика; </w:t>
      </w:r>
      <w:r>
        <w:rPr>
          <w:sz w:val="28"/>
          <w:szCs w:val="28"/>
        </w:rPr>
        <w:br/>
        <w:t xml:space="preserve">ученикам: цветная бумага, ножницы, клей, фломастеры. </w:t>
      </w:r>
      <w:proofErr w:type="gramEnd"/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Оформление класса:</w:t>
      </w:r>
      <w:r>
        <w:rPr>
          <w:sz w:val="28"/>
          <w:szCs w:val="28"/>
        </w:rPr>
        <w:t xml:space="preserve"> образцы графических рисунков, работы учеников. </w:t>
      </w:r>
    </w:p>
    <w:p w:rsidR="00182C3F" w:rsidRDefault="00182C3F" w:rsidP="00182C3F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План урока: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I. Организационный момент.</w:t>
      </w:r>
      <w:r>
        <w:rPr>
          <w:sz w:val="28"/>
          <w:szCs w:val="28"/>
        </w:rPr>
        <w:br/>
        <w:t xml:space="preserve">II. Сообщение темы урока.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III. Актуализация знаний. Повторение изученного материала прошлого урока. </w:t>
      </w:r>
      <w:r>
        <w:rPr>
          <w:sz w:val="28"/>
          <w:szCs w:val="28"/>
        </w:rPr>
        <w:br/>
        <w:t xml:space="preserve">IV. Практическая работа. </w:t>
      </w:r>
    </w:p>
    <w:p w:rsidR="00182C3F" w:rsidRDefault="00182C3F" w:rsidP="00182C3F">
      <w:pPr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Физкультминутка</w:t>
      </w:r>
    </w:p>
    <w:p w:rsidR="00182C3F" w:rsidRDefault="00182C3F" w:rsidP="00182C3F">
      <w:pPr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 Инструктаж по технике безопасности работы с ножницами и клеем.</w:t>
      </w:r>
      <w:r>
        <w:rPr>
          <w:sz w:val="28"/>
          <w:szCs w:val="28"/>
        </w:rPr>
        <w:br/>
        <w:t>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Итог урока.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  <w:r>
        <w:rPr>
          <w:sz w:val="28"/>
          <w:szCs w:val="28"/>
        </w:rPr>
        <w:t xml:space="preserve">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  <w:r>
        <w:rPr>
          <w:sz w:val="28"/>
          <w:szCs w:val="28"/>
        </w:rPr>
        <w:t xml:space="preserve">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Приветствие.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Проверка готовности к уроку.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Учитель: Художники всегда любили и любят изображать что-то необычное и неожиданное. В них всегда живет желание удивлять других людей. </w:t>
      </w:r>
      <w:r>
        <w:rPr>
          <w:sz w:val="28"/>
          <w:szCs w:val="28"/>
        </w:rPr>
        <w:br/>
        <w:t xml:space="preserve">Как разнообразен мир вокруг нас! Какое множество явлений и предметов! Какое множество материалов и способов создания картины! Как научиться рисовать и радоваться тому, что у тебя получилось!?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Есть удивительно простой способ познать все это: уроки изобразительного искусства, терпение, запастись необходимым материалом и не лениться.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II. Сообщение темы урока.</w:t>
      </w:r>
      <w:r>
        <w:rPr>
          <w:sz w:val="28"/>
          <w:szCs w:val="28"/>
        </w:rPr>
        <w:t xml:space="preserve">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Учитель: Тема сегодняшнего урока звучит так: </w:t>
      </w:r>
      <w:r>
        <w:rPr>
          <w:b/>
          <w:bCs/>
          <w:sz w:val="28"/>
          <w:szCs w:val="28"/>
        </w:rPr>
        <w:t>«Изображение предметного мира - натюрморт». (Слайд 1).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 уроке мы закрепим знания правил изображения натюрморта, и нам предстоит создать натюрморт в технике аппликация и графика.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III. Актуализация знаний.</w:t>
      </w:r>
      <w:r>
        <w:rPr>
          <w:sz w:val="28"/>
          <w:szCs w:val="28"/>
        </w:rPr>
        <w:t xml:space="preserve"> </w:t>
      </w:r>
    </w:p>
    <w:p w:rsidR="00182C3F" w:rsidRDefault="00182C3F" w:rsidP="00182C3F">
      <w:pPr>
        <w:spacing w:before="100" w:beforeAutospacing="1" w:after="100" w:afterAutospacing="1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Познавательные действия</w:t>
      </w:r>
      <w:r>
        <w:rPr>
          <w:i/>
          <w:sz w:val="28"/>
          <w:szCs w:val="28"/>
        </w:rPr>
        <w:t>: делать выводы, сравнивая разные техники выполнения работы; составлять простой план работы; закрепить полученные ранее знания)</w:t>
      </w:r>
    </w:p>
    <w:p w:rsidR="00182C3F" w:rsidRDefault="00182C3F" w:rsidP="00182C3F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На предыдущих уроках вы узнали многое о жанре натюрморта. Вы узнали о том. Что натюрморт – это… (Ответы детей). </w:t>
      </w:r>
      <w:r>
        <w:rPr>
          <w:sz w:val="28"/>
          <w:szCs w:val="28"/>
        </w:rPr>
        <w:br/>
        <w:t xml:space="preserve">Правильно! …это изображение группы предметов, объединенных в единую композицию. А еще, ребята, вы узнали самое, на мой взгляд, главное: чтобы работа над натюрмортом была по-настоящему интересной и полезной, он должен быть хорошо составлен и правильно поставлен. </w:t>
      </w:r>
      <w:r>
        <w:rPr>
          <w:sz w:val="28"/>
          <w:szCs w:val="28"/>
        </w:rPr>
        <w:br/>
        <w:t xml:space="preserve">И мне бы хотелось, чтобы вы вспомнили некоторые правила постановки натюрморта. (Ответы детей). </w:t>
      </w:r>
    </w:p>
    <w:p w:rsidR="00182C3F" w:rsidRDefault="00182C3F" w:rsidP="00182C3F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Обобщим сказанное вами.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(Слайд 2).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Набор предметов не может быть случайным, их должно что-то объединять. В них должна быть заложена определенная тема. Это могут быть, например, предметы труда, растения, плоды или кушанья, старинные или бытовые вещи и т.д.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(Слайд 3).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Если расставить предметы далеко друг от друга, в композицию может войти пустота и наоборот, если сблизить предметы – натюрморт получится тяжелым, громоздким.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(Слайд 4).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Одинаковые предметы, расположенные по одной линии, создадут впечатление однообразия.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(Слайд 5).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Для создания равновесия в композиции рекомендуется использовать чередование светлых и темных предметов, тяжелых и более изящных по форме, вертикальных и горизонтальных линий.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(Слайд 6).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Натюрморт должен иметь композиционный центр – предмет либо самый крупный, либо самый яркий, либо наиболее выразительный.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(Слайд 7).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Предметы должны быть зрительно уравновешены, но расположены не строго симметрично.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(Слайд 8).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Часто постановка организуется по принципу подчинения какой-нибудь геометрической форме (этот способ композиции был известен художникам с древнейших времен, им пользовались многие мастера), чтобы предметы вписывались в треугольник, прямоугольник, квадрат, круг, овал.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(Слайд 9).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Относительно свободный, легкий передний план. Зрительно наиболее тяжелые, крупные предметы должны находиться где-то сзади; более легкие – перед ними, а самый первый план должен быть свободным, открытым. Здесь может находиться, например, только драпировка.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(Слайд 10).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натюрморте предметы должны быть сгруппированы так, чтобы чувствовалась слаженность, уравновешенность, чтобы уже ничего не хотелось убрать, передвинуть или добавить.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(Слайд 11).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Существенную роль в натюрморте играет фон. Ведь предметы без поддержки фоном не будут иметь своей выразительности.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(Слайд 12).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Учитель: А теперь посмотрите на следующий слайд и ответьте, какие два натюрморта представлены вашему вниманию? (Ответы детей: декоративный и реалистический натюрморты).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Учитель: Чем они отличаются друг от друга? (Ответы детей: предметы в первом натюрморте реалистичные, 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декоративном - нет).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Учитель: В декоративном натюрморте предметы стилизованы, упрощены. А какие материалы можно использовать для создания декоративного натюрморта? (Ответы детей: цветную бумагу, графические рисунки, пластилин, ткань, природные материалы).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Учитель: Мы с вами сегодня и будем использовать цветную бумагу и графические рисунки. А значит, мы будем работать в технике аппликация. Как вы видите, ребята, формат листа может быть вертикальным и горизонтальным. (Учитель демонстрирует работы, выполненные в технике аппликация).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Учитель: Но до того как вы приступите к работе, нам необходимо представить будущий натюрморт. Каким он будет?</w:t>
      </w:r>
    </w:p>
    <w:p w:rsidR="00182C3F" w:rsidRDefault="00182C3F" w:rsidP="00182C3F">
      <w:pPr>
        <w:spacing w:before="100" w:beforeAutospacing="1" w:after="100" w:afterAutospacing="1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Регулятивные действия</w:t>
      </w:r>
      <w:r>
        <w:rPr>
          <w:i/>
          <w:sz w:val="28"/>
          <w:szCs w:val="28"/>
        </w:rPr>
        <w:t xml:space="preserve">: совместно с учителем определять цель действий, проговаривать план, предлагать версии; </w:t>
      </w:r>
      <w:proofErr w:type="gramStart"/>
      <w:r>
        <w:rPr>
          <w:i/>
          <w:sz w:val="28"/>
          <w:szCs w:val="28"/>
        </w:rPr>
        <w:t>работать по предложенному плану использовать</w:t>
      </w:r>
      <w:proofErr w:type="gramEnd"/>
      <w:r>
        <w:rPr>
          <w:i/>
          <w:sz w:val="28"/>
          <w:szCs w:val="28"/>
        </w:rPr>
        <w:t xml:space="preserve"> презентацию; учиться оценивать успешность своего задания, признавать ошибки)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IV</w:t>
      </w:r>
      <w:r>
        <w:rPr>
          <w:b/>
          <w:bCs/>
          <w:sz w:val="28"/>
          <w:szCs w:val="28"/>
        </w:rPr>
        <w:t>. Физкультминутка.</w:t>
      </w:r>
      <w:r>
        <w:rPr>
          <w:sz w:val="28"/>
          <w:szCs w:val="28"/>
        </w:rPr>
        <w:t xml:space="preserve"> (Упражнения для глаз). </w:t>
      </w:r>
      <w:proofErr w:type="spellStart"/>
      <w:r>
        <w:rPr>
          <w:i/>
          <w:sz w:val="28"/>
          <w:szCs w:val="28"/>
        </w:rPr>
        <w:t>Здоровьесберегающая</w:t>
      </w:r>
      <w:proofErr w:type="spellEnd"/>
      <w:r>
        <w:rPr>
          <w:i/>
          <w:sz w:val="28"/>
          <w:szCs w:val="28"/>
        </w:rPr>
        <w:t xml:space="preserve"> технология.</w:t>
      </w:r>
    </w:p>
    <w:p w:rsidR="00182C3F" w:rsidRDefault="00182C3F" w:rsidP="00182C3F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Инструктаж по технике безопасности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Практическая работа.</w:t>
      </w:r>
      <w:r>
        <w:rPr>
          <w:sz w:val="28"/>
          <w:szCs w:val="28"/>
        </w:rPr>
        <w:t xml:space="preserve"> </w:t>
      </w:r>
    </w:p>
    <w:p w:rsidR="00182C3F" w:rsidRDefault="00182C3F" w:rsidP="00182C3F">
      <w:pPr>
        <w:spacing w:before="100" w:beforeAutospacing="1" w:after="100" w:afterAutospacing="1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Коммуникативные действия:</w:t>
      </w:r>
      <w:r>
        <w:rPr>
          <w:i/>
          <w:sz w:val="28"/>
          <w:szCs w:val="28"/>
        </w:rPr>
        <w:t xml:space="preserve"> высказывать свои мысли (предложения, дополнения), вступать в беседу; слушать и понимать других, развивать свою внимательность, договариваться о правилах выполнения коллективной работы, учиться выполнять свою роль в группе)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1 группа – натюрморт в теплых тонах.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2 группа – натюрморт в холодных тонах.</w:t>
      </w:r>
    </w:p>
    <w:p w:rsidR="00182C3F" w:rsidRDefault="00182C3F" w:rsidP="00182C3F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Подберите бумагу по </w:t>
      </w:r>
      <w:proofErr w:type="gramStart"/>
      <w:r>
        <w:rPr>
          <w:sz w:val="28"/>
          <w:szCs w:val="28"/>
        </w:rPr>
        <w:t>цвету</w:t>
      </w:r>
      <w:proofErr w:type="gramEnd"/>
      <w:r>
        <w:rPr>
          <w:sz w:val="28"/>
          <w:szCs w:val="28"/>
        </w:rPr>
        <w:t xml:space="preserve"> и определите, каким будет фон. Вырежьте несколько цветных силуэтов простых домашних предметов (кувшин или ваза, кружка, круглое блюдо или кухонная доска), а также силуэты нескольких фруктов. А теперь составьте из них натюрморт.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3 группа – черно-белая графика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>4 группа – введение 1 цвета.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Учитель: Вырезать силуэты стилизованных форм предметов быта. Создать декоративные фигуры, графическое декорирование предмета быта. Расположить предметы на всей плоскости листа так, чтобы это было выразительно и интересно. </w:t>
      </w:r>
      <w:proofErr w:type="gramStart"/>
      <w:r>
        <w:rPr>
          <w:sz w:val="28"/>
          <w:szCs w:val="28"/>
        </w:rPr>
        <w:t>Подклеить силуэты предметов за уголки, не передвигая</w:t>
      </w:r>
      <w:proofErr w:type="gramEnd"/>
      <w:r>
        <w:rPr>
          <w:sz w:val="28"/>
          <w:szCs w:val="28"/>
        </w:rPr>
        <w:t>.</w:t>
      </w:r>
    </w:p>
    <w:p w:rsidR="00182C3F" w:rsidRDefault="00182C3F" w:rsidP="00182C3F">
      <w:pPr>
        <w:spacing w:before="100" w:beforeAutospacing="1" w:after="100" w:afterAutospacing="1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Личностные результаты:</w:t>
      </w:r>
      <w:r>
        <w:rPr>
          <w:i/>
          <w:sz w:val="28"/>
          <w:szCs w:val="28"/>
        </w:rPr>
        <w:t xml:space="preserve"> оценивать ход творческих работ как «плохие» или «хорошие» с позиции нравственных и эстетических ценностей; объяснять оценки однозначно оцениваемых творческих работ (хорошо/плохо) с позиции эмоциональных, нравственных ценностей; в предложенных ситуациях делать моральный выбор поступка; развитие самостоятельности в поиске решения различных изобразительных задач; воспитание уважительного отношения к творчеству – как своему, так и других людей)</w:t>
      </w:r>
      <w:proofErr w:type="gramEnd"/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Во время практической работы учитель проводит инструктаж по ТБ (работа с ножницами) и ведется текущий контроль: </w:t>
      </w:r>
      <w:r>
        <w:rPr>
          <w:sz w:val="28"/>
          <w:szCs w:val="28"/>
        </w:rPr>
        <w:br/>
        <w:t xml:space="preserve">1. Организация рабочего места. </w:t>
      </w:r>
      <w:r>
        <w:rPr>
          <w:sz w:val="28"/>
          <w:szCs w:val="28"/>
        </w:rPr>
        <w:br/>
        <w:t xml:space="preserve">2. Правильность выполнения приемов работы и соблюдения правил безопасности.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3. Оказание помощи учащимся, испытывающим затруднения. </w:t>
      </w:r>
      <w:r>
        <w:rPr>
          <w:sz w:val="28"/>
          <w:szCs w:val="28"/>
        </w:rPr>
        <w:br/>
        <w:t xml:space="preserve">4. Контроль объема и качества выполненной работы.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Итог урока.</w:t>
      </w:r>
      <w:r>
        <w:rPr>
          <w:sz w:val="28"/>
          <w:szCs w:val="28"/>
        </w:rPr>
        <w:t xml:space="preserve"> </w:t>
      </w: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Выставка работ учащихся. Выставление оценок.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Заключительное слово. </w:t>
      </w:r>
      <w:r>
        <w:rPr>
          <w:sz w:val="28"/>
          <w:szCs w:val="28"/>
        </w:rPr>
        <w:br/>
        <w:t xml:space="preserve">Учитель: Благодарю всех участников сегодняшнего занятия. Вы все хорошо потрудились, показали хорошие знания и умения, узнали новое, а самое главное создали работу своими руками, которая обязательно украсит интерьер вашей комнаты. </w:t>
      </w:r>
    </w:p>
    <w:p w:rsidR="00490C08" w:rsidRDefault="00182C3F" w:rsidP="00182C3F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3. Домашнее задание.</w:t>
      </w:r>
    </w:p>
    <w:p w:rsidR="00490C08" w:rsidRDefault="00490C08" w:rsidP="00182C3F">
      <w:pPr>
        <w:spacing w:before="100" w:beforeAutospacing="1" w:after="100" w:afterAutospacing="1"/>
        <w:rPr>
          <w:sz w:val="28"/>
          <w:szCs w:val="28"/>
        </w:rPr>
      </w:pPr>
    </w:p>
    <w:p w:rsidR="00490C08" w:rsidRDefault="00490C08" w:rsidP="00182C3F">
      <w:pPr>
        <w:spacing w:before="100" w:beforeAutospacing="1" w:after="100" w:afterAutospacing="1"/>
        <w:rPr>
          <w:sz w:val="28"/>
          <w:szCs w:val="28"/>
        </w:rPr>
      </w:pPr>
    </w:p>
    <w:p w:rsidR="00182C3F" w:rsidRDefault="00182C3F" w:rsidP="00182C3F">
      <w:pPr>
        <w:spacing w:before="100" w:beforeAutospacing="1" w:after="100" w:afterAutospacing="1"/>
        <w:rPr>
          <w:sz w:val="28"/>
          <w:szCs w:val="28"/>
        </w:rPr>
      </w:pPr>
      <w:r w:rsidRPr="00490C08">
        <w:rPr>
          <w:b/>
          <w:sz w:val="28"/>
          <w:szCs w:val="28"/>
        </w:rPr>
        <w:t>Список литературы: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B472D">
        <w:rPr>
          <w:sz w:val="28"/>
          <w:szCs w:val="28"/>
        </w:rPr>
        <w:t xml:space="preserve">Горяев В.Г., </w:t>
      </w:r>
      <w:proofErr w:type="spellStart"/>
      <w:r w:rsidR="003B472D">
        <w:rPr>
          <w:sz w:val="28"/>
          <w:szCs w:val="28"/>
        </w:rPr>
        <w:t>Неменская</w:t>
      </w:r>
      <w:proofErr w:type="spellEnd"/>
      <w:r w:rsidR="003B472D">
        <w:rPr>
          <w:sz w:val="28"/>
          <w:szCs w:val="28"/>
        </w:rPr>
        <w:t xml:space="preserve"> Л.А. </w:t>
      </w:r>
      <w:r>
        <w:rPr>
          <w:sz w:val="28"/>
          <w:szCs w:val="28"/>
        </w:rPr>
        <w:t>Программа «Изобразительное искусство и художественный труд»</w:t>
      </w:r>
      <w:proofErr w:type="gramStart"/>
      <w:r w:rsidR="003B472D">
        <w:rPr>
          <w:sz w:val="28"/>
          <w:szCs w:val="28"/>
        </w:rPr>
        <w:t xml:space="preserve"> .</w:t>
      </w:r>
      <w:proofErr w:type="gramEnd"/>
      <w:r w:rsidR="003B472D">
        <w:rPr>
          <w:sz w:val="28"/>
          <w:szCs w:val="28"/>
        </w:rPr>
        <w:t>-М.: «Просвещение», 2005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Неме</w:t>
      </w:r>
      <w:r w:rsidR="003B472D">
        <w:rPr>
          <w:sz w:val="28"/>
          <w:szCs w:val="28"/>
        </w:rPr>
        <w:t>нская</w:t>
      </w:r>
      <w:proofErr w:type="spellEnd"/>
      <w:r w:rsidR="003B472D">
        <w:rPr>
          <w:sz w:val="28"/>
          <w:szCs w:val="28"/>
        </w:rPr>
        <w:t xml:space="preserve"> Л.А. </w:t>
      </w:r>
      <w:r>
        <w:rPr>
          <w:sz w:val="28"/>
          <w:szCs w:val="28"/>
        </w:rPr>
        <w:t>Изобразительное искусс</w:t>
      </w:r>
      <w:r w:rsidR="003B472D">
        <w:rPr>
          <w:sz w:val="28"/>
          <w:szCs w:val="28"/>
        </w:rPr>
        <w:t>тво: искусство в жизни человека</w:t>
      </w:r>
      <w:r w:rsidR="00490C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клас</w:t>
      </w:r>
      <w:r w:rsidR="00490C08">
        <w:rPr>
          <w:sz w:val="28"/>
          <w:szCs w:val="28"/>
        </w:rPr>
        <w:t>с</w:t>
      </w:r>
      <w:proofErr w:type="gramStart"/>
      <w:r w:rsidR="003B472D">
        <w:rPr>
          <w:sz w:val="28"/>
          <w:szCs w:val="28"/>
        </w:rPr>
        <w:t>.-</w:t>
      </w:r>
      <w:proofErr w:type="gramEnd"/>
      <w:r w:rsidR="003B472D">
        <w:rPr>
          <w:sz w:val="28"/>
          <w:szCs w:val="28"/>
        </w:rPr>
        <w:t>М</w:t>
      </w:r>
      <w:proofErr w:type="spellEnd"/>
      <w:r w:rsidR="003B472D">
        <w:rPr>
          <w:sz w:val="28"/>
          <w:szCs w:val="28"/>
        </w:rPr>
        <w:t>.: «Просвещение»</w:t>
      </w:r>
      <w:r w:rsidR="00490C08">
        <w:rPr>
          <w:sz w:val="28"/>
          <w:szCs w:val="28"/>
        </w:rPr>
        <w:t>, 2006.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90C08" w:rsidRPr="00490C08">
        <w:rPr>
          <w:sz w:val="28"/>
          <w:szCs w:val="28"/>
        </w:rPr>
        <w:t>Красновская Н.</w:t>
      </w:r>
      <w:r>
        <w:rPr>
          <w:sz w:val="28"/>
          <w:szCs w:val="28"/>
        </w:rPr>
        <w:t xml:space="preserve">Искусство натюрморта. </w:t>
      </w:r>
      <w:proofErr w:type="gramStart"/>
      <w:r w:rsidR="00490C08">
        <w:rPr>
          <w:sz w:val="28"/>
          <w:szCs w:val="28"/>
        </w:rPr>
        <w:t>–М</w:t>
      </w:r>
      <w:proofErr w:type="gramEnd"/>
      <w:r w:rsidR="00490C08">
        <w:rPr>
          <w:sz w:val="28"/>
          <w:szCs w:val="28"/>
        </w:rPr>
        <w:t>.: ОЛМА</w:t>
      </w:r>
      <w:r>
        <w:rPr>
          <w:sz w:val="28"/>
          <w:szCs w:val="28"/>
        </w:rPr>
        <w:t xml:space="preserve">-Пресс, 2005.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4.</w:t>
      </w:r>
      <w:r w:rsidR="003B472D">
        <w:rPr>
          <w:sz w:val="28"/>
          <w:szCs w:val="28"/>
        </w:rPr>
        <w:t xml:space="preserve"> </w:t>
      </w:r>
      <w:proofErr w:type="spellStart"/>
      <w:r w:rsidR="003B472D">
        <w:rPr>
          <w:sz w:val="28"/>
          <w:szCs w:val="28"/>
        </w:rPr>
        <w:t>Яшухин</w:t>
      </w:r>
      <w:proofErr w:type="spellEnd"/>
      <w:r w:rsidR="003B472D">
        <w:rPr>
          <w:sz w:val="28"/>
          <w:szCs w:val="28"/>
        </w:rPr>
        <w:t xml:space="preserve"> А.П. Живопись.-</w:t>
      </w:r>
      <w:r>
        <w:rPr>
          <w:sz w:val="28"/>
          <w:szCs w:val="28"/>
        </w:rPr>
        <w:t xml:space="preserve"> М.: </w:t>
      </w:r>
      <w:r w:rsidR="003B472D">
        <w:rPr>
          <w:sz w:val="28"/>
          <w:szCs w:val="28"/>
        </w:rPr>
        <w:t>«</w:t>
      </w:r>
      <w:r>
        <w:rPr>
          <w:sz w:val="28"/>
          <w:szCs w:val="28"/>
        </w:rPr>
        <w:t>Просвещение</w:t>
      </w:r>
      <w:r w:rsidR="003B472D">
        <w:rPr>
          <w:sz w:val="28"/>
          <w:szCs w:val="28"/>
        </w:rPr>
        <w:t>»</w:t>
      </w:r>
      <w:r>
        <w:rPr>
          <w:sz w:val="28"/>
          <w:szCs w:val="28"/>
        </w:rPr>
        <w:t xml:space="preserve">, 1985. </w:t>
      </w:r>
    </w:p>
    <w:p w:rsidR="00182C3F" w:rsidRDefault="00182C3F" w:rsidP="00182C3F">
      <w:pPr>
        <w:spacing w:line="360" w:lineRule="auto"/>
      </w:pPr>
    </w:p>
    <w:p w:rsidR="00182C3F" w:rsidRDefault="00182C3F" w:rsidP="00182C3F">
      <w:pPr>
        <w:spacing w:line="360" w:lineRule="auto"/>
      </w:pPr>
    </w:p>
    <w:p w:rsidR="00182C3F" w:rsidRDefault="00182C3F" w:rsidP="00182C3F">
      <w:pPr>
        <w:spacing w:line="360" w:lineRule="auto"/>
      </w:pPr>
    </w:p>
    <w:p w:rsidR="00182C3F" w:rsidRDefault="00182C3F" w:rsidP="00182C3F">
      <w:pPr>
        <w:spacing w:line="360" w:lineRule="auto"/>
      </w:pPr>
    </w:p>
    <w:p w:rsidR="00182C3F" w:rsidRDefault="00182C3F" w:rsidP="00182C3F">
      <w:pPr>
        <w:spacing w:line="360" w:lineRule="auto"/>
      </w:pPr>
    </w:p>
    <w:p w:rsidR="00182C3F" w:rsidRDefault="00182C3F" w:rsidP="00182C3F">
      <w:pPr>
        <w:spacing w:line="360" w:lineRule="auto"/>
      </w:pPr>
    </w:p>
    <w:p w:rsidR="00182C3F" w:rsidRDefault="00182C3F" w:rsidP="00182C3F">
      <w:pPr>
        <w:spacing w:line="360" w:lineRule="auto"/>
      </w:pPr>
    </w:p>
    <w:p w:rsidR="003B472D" w:rsidRDefault="003B472D" w:rsidP="00182C3F">
      <w:pPr>
        <w:spacing w:line="360" w:lineRule="auto"/>
      </w:pPr>
    </w:p>
    <w:p w:rsidR="003B472D" w:rsidRDefault="003B472D" w:rsidP="00182C3F">
      <w:pPr>
        <w:spacing w:line="360" w:lineRule="auto"/>
      </w:pPr>
    </w:p>
    <w:p w:rsidR="003B472D" w:rsidRDefault="003B472D" w:rsidP="00182C3F">
      <w:pPr>
        <w:spacing w:line="360" w:lineRule="auto"/>
      </w:pPr>
    </w:p>
    <w:p w:rsidR="003B472D" w:rsidRDefault="003B472D" w:rsidP="00182C3F">
      <w:pPr>
        <w:spacing w:line="360" w:lineRule="auto"/>
      </w:pPr>
    </w:p>
    <w:p w:rsidR="003B472D" w:rsidRDefault="003B472D" w:rsidP="00182C3F">
      <w:pPr>
        <w:spacing w:line="360" w:lineRule="auto"/>
      </w:pPr>
    </w:p>
    <w:p w:rsidR="003B472D" w:rsidRDefault="003B472D" w:rsidP="00182C3F">
      <w:pPr>
        <w:spacing w:line="360" w:lineRule="auto"/>
      </w:pPr>
    </w:p>
    <w:p w:rsidR="003B472D" w:rsidRDefault="003B472D" w:rsidP="00182C3F">
      <w:pPr>
        <w:spacing w:line="360" w:lineRule="auto"/>
      </w:pPr>
    </w:p>
    <w:p w:rsidR="003B472D" w:rsidRDefault="003B472D" w:rsidP="00182C3F">
      <w:pPr>
        <w:spacing w:line="360" w:lineRule="auto"/>
      </w:pPr>
    </w:p>
    <w:p w:rsidR="003B472D" w:rsidRDefault="003B472D" w:rsidP="00182C3F">
      <w:pPr>
        <w:spacing w:line="360" w:lineRule="auto"/>
      </w:pPr>
    </w:p>
    <w:p w:rsidR="003B472D" w:rsidRDefault="003B472D" w:rsidP="00182C3F">
      <w:pPr>
        <w:spacing w:line="360" w:lineRule="auto"/>
      </w:pPr>
    </w:p>
    <w:p w:rsidR="00182C3F" w:rsidRDefault="00182C3F" w:rsidP="00182C3F">
      <w:pPr>
        <w:spacing w:line="360" w:lineRule="auto"/>
      </w:pPr>
    </w:p>
    <w:p w:rsidR="00182C3F" w:rsidRDefault="00182C3F" w:rsidP="00182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Карточки-задания</w:t>
      </w:r>
    </w:p>
    <w:p w:rsidR="00182C3F" w:rsidRDefault="00182C3F" w:rsidP="00182C3F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1" w:rightFromText="181" w:vertAnchor="text" w:horzAnchor="margin" w:tblpXSpec="center" w:tblpY="1"/>
        <w:tblW w:w="8046" w:type="dxa"/>
        <w:tblLook w:val="04A0"/>
      </w:tblPr>
      <w:tblGrid>
        <w:gridCol w:w="8046"/>
      </w:tblGrid>
      <w:tr w:rsidR="00182C3F" w:rsidTr="00182C3F">
        <w:trPr>
          <w:trHeight w:val="124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3F" w:rsidRDefault="00182C3F">
            <w:pPr>
              <w:rPr>
                <w:b/>
                <w:i/>
                <w:sz w:val="36"/>
                <w:szCs w:val="36"/>
              </w:rPr>
            </w:pPr>
          </w:p>
          <w:p w:rsidR="00182C3F" w:rsidRDefault="00182C3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Натюрморт-аппликация в теплых тонах</w:t>
            </w:r>
          </w:p>
          <w:p w:rsidR="00182C3F" w:rsidRDefault="00182C3F">
            <w:pPr>
              <w:rPr>
                <w:b/>
                <w:i/>
                <w:sz w:val="36"/>
                <w:szCs w:val="36"/>
              </w:rPr>
            </w:pPr>
          </w:p>
        </w:tc>
      </w:tr>
      <w:tr w:rsidR="00182C3F" w:rsidTr="00182C3F">
        <w:trPr>
          <w:trHeight w:val="124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3F" w:rsidRDefault="00182C3F">
            <w:pPr>
              <w:rPr>
                <w:b/>
                <w:i/>
                <w:sz w:val="36"/>
                <w:szCs w:val="36"/>
              </w:rPr>
            </w:pPr>
          </w:p>
          <w:p w:rsidR="00182C3F" w:rsidRDefault="00182C3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Натюрморт-аппликация в холодных тонах</w:t>
            </w:r>
          </w:p>
          <w:p w:rsidR="00182C3F" w:rsidRDefault="00182C3F">
            <w:pPr>
              <w:rPr>
                <w:b/>
                <w:i/>
                <w:sz w:val="36"/>
                <w:szCs w:val="36"/>
              </w:rPr>
            </w:pPr>
          </w:p>
        </w:tc>
      </w:tr>
      <w:tr w:rsidR="00182C3F" w:rsidTr="00182C3F">
        <w:trPr>
          <w:trHeight w:val="124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3F" w:rsidRDefault="00182C3F">
            <w:pPr>
              <w:rPr>
                <w:b/>
                <w:i/>
                <w:sz w:val="36"/>
                <w:szCs w:val="36"/>
              </w:rPr>
            </w:pPr>
          </w:p>
          <w:p w:rsidR="00182C3F" w:rsidRDefault="00182C3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Натюрмо</w:t>
            </w:r>
            <w:proofErr w:type="gramStart"/>
            <w:r>
              <w:rPr>
                <w:b/>
                <w:i/>
                <w:sz w:val="36"/>
                <w:szCs w:val="36"/>
              </w:rPr>
              <w:t>рт в гр</w:t>
            </w:r>
            <w:proofErr w:type="gramEnd"/>
            <w:r>
              <w:rPr>
                <w:b/>
                <w:i/>
                <w:sz w:val="36"/>
                <w:szCs w:val="36"/>
              </w:rPr>
              <w:t>афике – аппликация  (черно-белый)</w:t>
            </w:r>
          </w:p>
          <w:p w:rsidR="00182C3F" w:rsidRDefault="00182C3F">
            <w:pPr>
              <w:rPr>
                <w:b/>
                <w:i/>
                <w:sz w:val="36"/>
                <w:szCs w:val="36"/>
              </w:rPr>
            </w:pPr>
          </w:p>
        </w:tc>
      </w:tr>
      <w:tr w:rsidR="00182C3F" w:rsidTr="00182C3F">
        <w:trPr>
          <w:trHeight w:val="124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3F" w:rsidRDefault="00182C3F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182C3F" w:rsidRDefault="00182C3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Натюрмо</w:t>
            </w:r>
            <w:proofErr w:type="gramStart"/>
            <w:r>
              <w:rPr>
                <w:b/>
                <w:i/>
                <w:sz w:val="36"/>
                <w:szCs w:val="36"/>
              </w:rPr>
              <w:t>рт в гр</w:t>
            </w:r>
            <w:proofErr w:type="gramEnd"/>
            <w:r>
              <w:rPr>
                <w:b/>
                <w:i/>
                <w:sz w:val="36"/>
                <w:szCs w:val="36"/>
              </w:rPr>
              <w:t>афике – аппликация</w:t>
            </w:r>
          </w:p>
          <w:p w:rsidR="00182C3F" w:rsidRDefault="00182C3F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(с введением 1 цвета)</w:t>
            </w:r>
          </w:p>
          <w:p w:rsidR="00182C3F" w:rsidRDefault="00182C3F">
            <w:pPr>
              <w:rPr>
                <w:b/>
                <w:i/>
                <w:sz w:val="36"/>
                <w:szCs w:val="36"/>
              </w:rPr>
            </w:pPr>
          </w:p>
        </w:tc>
      </w:tr>
    </w:tbl>
    <w:p w:rsidR="00182C3F" w:rsidRDefault="00182C3F" w:rsidP="00182C3F">
      <w:pPr>
        <w:jc w:val="center"/>
        <w:rPr>
          <w:b/>
          <w:sz w:val="28"/>
          <w:szCs w:val="28"/>
        </w:rPr>
      </w:pPr>
    </w:p>
    <w:p w:rsidR="00182C3F" w:rsidRDefault="00182C3F" w:rsidP="00182C3F">
      <w:pPr>
        <w:jc w:val="center"/>
        <w:rPr>
          <w:b/>
          <w:sz w:val="28"/>
          <w:szCs w:val="28"/>
        </w:rPr>
      </w:pPr>
    </w:p>
    <w:p w:rsidR="00182C3F" w:rsidRDefault="00182C3F" w:rsidP="00182C3F">
      <w:pPr>
        <w:jc w:val="center"/>
        <w:rPr>
          <w:b/>
          <w:sz w:val="28"/>
          <w:szCs w:val="28"/>
        </w:rPr>
      </w:pPr>
    </w:p>
    <w:p w:rsidR="00182C3F" w:rsidRDefault="00182C3F" w:rsidP="00182C3F">
      <w:pPr>
        <w:jc w:val="center"/>
        <w:rPr>
          <w:b/>
          <w:sz w:val="28"/>
          <w:szCs w:val="28"/>
        </w:rPr>
      </w:pPr>
    </w:p>
    <w:p w:rsidR="00182C3F" w:rsidRDefault="00182C3F" w:rsidP="00182C3F">
      <w:pPr>
        <w:jc w:val="center"/>
        <w:rPr>
          <w:b/>
          <w:sz w:val="28"/>
          <w:szCs w:val="28"/>
        </w:rPr>
      </w:pPr>
    </w:p>
    <w:p w:rsidR="00182C3F" w:rsidRDefault="00182C3F" w:rsidP="00182C3F">
      <w:pPr>
        <w:jc w:val="center"/>
        <w:rPr>
          <w:b/>
          <w:sz w:val="28"/>
          <w:szCs w:val="28"/>
        </w:rPr>
      </w:pPr>
    </w:p>
    <w:p w:rsidR="00182C3F" w:rsidRDefault="00182C3F" w:rsidP="00182C3F">
      <w:pPr>
        <w:jc w:val="center"/>
        <w:rPr>
          <w:b/>
          <w:sz w:val="28"/>
          <w:szCs w:val="28"/>
        </w:rPr>
      </w:pPr>
    </w:p>
    <w:p w:rsidR="00182C3F" w:rsidRDefault="00182C3F" w:rsidP="00182C3F">
      <w:pPr>
        <w:jc w:val="center"/>
        <w:rPr>
          <w:b/>
          <w:sz w:val="28"/>
          <w:szCs w:val="28"/>
        </w:rPr>
      </w:pPr>
    </w:p>
    <w:p w:rsidR="00182C3F" w:rsidRDefault="00182C3F" w:rsidP="00182C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СИНКВЕЙН</w:t>
      </w:r>
    </w:p>
    <w:p w:rsidR="00182C3F" w:rsidRDefault="00182C3F" w:rsidP="00182C3F">
      <w:pPr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8418"/>
        <w:tblW w:w="10035" w:type="dxa"/>
        <w:tblLayout w:type="fixed"/>
        <w:tblLook w:val="04A0"/>
      </w:tblPr>
      <w:tblGrid>
        <w:gridCol w:w="5355"/>
        <w:gridCol w:w="4680"/>
      </w:tblGrid>
      <w:tr w:rsidR="00182C3F" w:rsidTr="00182C3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3F" w:rsidRDefault="00182C3F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Схема </w:t>
            </w:r>
            <w:proofErr w:type="spellStart"/>
            <w:r>
              <w:rPr>
                <w:i/>
                <w:sz w:val="32"/>
                <w:szCs w:val="32"/>
              </w:rPr>
              <w:t>синквейна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3F" w:rsidRDefault="00182C3F">
            <w:pPr>
              <w:jc w:val="center"/>
              <w:rPr>
                <w:i/>
                <w:sz w:val="32"/>
                <w:szCs w:val="32"/>
              </w:rPr>
            </w:pPr>
            <w:proofErr w:type="spellStart"/>
            <w:r>
              <w:rPr>
                <w:i/>
                <w:sz w:val="32"/>
                <w:szCs w:val="32"/>
              </w:rPr>
              <w:t>Синквейн</w:t>
            </w:r>
            <w:proofErr w:type="spellEnd"/>
          </w:p>
        </w:tc>
      </w:tr>
      <w:tr w:rsidR="00182C3F" w:rsidTr="00182C3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3F" w:rsidRDefault="00182C3F" w:rsidP="00475D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 существительное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3F" w:rsidRDefault="00182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</w:t>
            </w:r>
          </w:p>
        </w:tc>
      </w:tr>
      <w:tr w:rsidR="00182C3F" w:rsidTr="00182C3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3F" w:rsidRDefault="00182C3F" w:rsidP="00475D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прилагательных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3F" w:rsidRDefault="00182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 и белый</w:t>
            </w:r>
          </w:p>
        </w:tc>
      </w:tr>
      <w:tr w:rsidR="00182C3F" w:rsidTr="00182C3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3F" w:rsidRDefault="00182C3F" w:rsidP="00475D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глагола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3F" w:rsidRDefault="00182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Изображает, выражает, выделяет</w:t>
            </w:r>
          </w:p>
        </w:tc>
      </w:tr>
      <w:tr w:rsidR="00182C3F" w:rsidTr="00182C3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3F" w:rsidRDefault="00182C3F" w:rsidP="00475D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Четыре слова (связное высказывание о значимости объекта)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3F" w:rsidRDefault="00182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Правдиво, выразительно характеризует объект</w:t>
            </w:r>
          </w:p>
        </w:tc>
      </w:tr>
      <w:tr w:rsidR="00182C3F" w:rsidTr="00182C3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C3F" w:rsidRDefault="00182C3F" w:rsidP="00475DC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Одно существительное (синоним, выражающий личное отношение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C3F" w:rsidRDefault="00182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Контраст</w:t>
            </w:r>
          </w:p>
        </w:tc>
      </w:tr>
    </w:tbl>
    <w:p w:rsidR="00182C3F" w:rsidRDefault="00182C3F" w:rsidP="00182C3F">
      <w:pPr>
        <w:rPr>
          <w:sz w:val="28"/>
          <w:szCs w:val="28"/>
        </w:rPr>
      </w:pPr>
    </w:p>
    <w:p w:rsidR="00182C3F" w:rsidRDefault="00182C3F" w:rsidP="00182C3F">
      <w:pPr>
        <w:tabs>
          <w:tab w:val="left" w:pos="1560"/>
        </w:tabs>
        <w:ind w:left="1701" w:hanging="141"/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>
        <w:rPr>
          <w:i/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» – это французский стихотворный жанр, не требующий рифмы, смысл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 xml:space="preserve"> укладывается в пяти строках.</w:t>
      </w:r>
    </w:p>
    <w:p w:rsidR="00182C3F" w:rsidRDefault="00182C3F" w:rsidP="00182C3F">
      <w:pPr>
        <w:jc w:val="center"/>
        <w:rPr>
          <w:b/>
          <w:sz w:val="28"/>
          <w:szCs w:val="28"/>
        </w:rPr>
      </w:pPr>
    </w:p>
    <w:p w:rsidR="00182C3F" w:rsidRDefault="00182C3F" w:rsidP="00182C3F">
      <w:pPr>
        <w:jc w:val="center"/>
        <w:rPr>
          <w:b/>
          <w:sz w:val="28"/>
          <w:szCs w:val="28"/>
        </w:rPr>
      </w:pPr>
    </w:p>
    <w:p w:rsidR="00182C3F" w:rsidRDefault="00182C3F" w:rsidP="00182C3F">
      <w:pPr>
        <w:spacing w:line="360" w:lineRule="auto"/>
      </w:pPr>
    </w:p>
    <w:p w:rsidR="00182C3F" w:rsidRDefault="00182C3F" w:rsidP="00182C3F">
      <w:pPr>
        <w:spacing w:line="360" w:lineRule="auto"/>
      </w:pPr>
    </w:p>
    <w:p w:rsidR="00182C3F" w:rsidRDefault="00182C3F" w:rsidP="00182C3F"/>
    <w:p w:rsidR="00182C3F" w:rsidRDefault="00182C3F" w:rsidP="00182C3F"/>
    <w:p w:rsidR="00182C3F" w:rsidRDefault="00182C3F" w:rsidP="00182C3F"/>
    <w:sectPr w:rsidR="00182C3F" w:rsidSect="00E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D3417"/>
    <w:multiLevelType w:val="hybridMultilevel"/>
    <w:tmpl w:val="F8EE7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2C3F"/>
    <w:rsid w:val="00124CE7"/>
    <w:rsid w:val="00182C3F"/>
    <w:rsid w:val="003B472D"/>
    <w:rsid w:val="00490C08"/>
    <w:rsid w:val="00522C2F"/>
    <w:rsid w:val="007752D0"/>
    <w:rsid w:val="009916A7"/>
    <w:rsid w:val="00E70368"/>
    <w:rsid w:val="00ED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3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3F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82C3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B472D"/>
    <w:pPr>
      <w:spacing w:line="240" w:lineRule="auto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hmpc</dc:creator>
  <cp:lastModifiedBy>hmpc</cp:lastModifiedBy>
  <cp:revision>2</cp:revision>
  <dcterms:created xsi:type="dcterms:W3CDTF">2014-01-09T23:31:00Z</dcterms:created>
  <dcterms:modified xsi:type="dcterms:W3CDTF">2014-01-12T22:33:00Z</dcterms:modified>
</cp:coreProperties>
</file>