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D19" w:rsidRDefault="00125D19" w:rsidP="00125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ГБДОУ детский сад №35 Кировского района Санкт-Петербурга</w:t>
      </w:r>
    </w:p>
    <w:p w:rsidR="00125D19" w:rsidRDefault="00125D19" w:rsidP="00125D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№6</w:t>
      </w:r>
    </w:p>
    <w:p w:rsidR="00125D19" w:rsidRPr="00125D19" w:rsidRDefault="00125D19" w:rsidP="00125D1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Воспитатель Соловьева А.П.</w:t>
      </w:r>
    </w:p>
    <w:p w:rsidR="00331D5B" w:rsidRPr="00DE7222" w:rsidRDefault="00331D5B" w:rsidP="00DE72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22">
        <w:rPr>
          <w:rFonts w:ascii="Times New Roman" w:hAnsi="Times New Roman" w:cs="Times New Roman"/>
          <w:b/>
          <w:sz w:val="28"/>
          <w:szCs w:val="28"/>
        </w:rPr>
        <w:t>Мастер-класс для родителей «Городецкая роспись»</w:t>
      </w:r>
    </w:p>
    <w:p w:rsidR="00331D5B" w:rsidRPr="00CC7284" w:rsidRDefault="00331D5B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E7222">
        <w:rPr>
          <w:i/>
          <w:sz w:val="28"/>
          <w:szCs w:val="28"/>
        </w:rPr>
        <w:t>Цель</w:t>
      </w:r>
      <w:r w:rsidRPr="00CC7284">
        <w:rPr>
          <w:sz w:val="28"/>
          <w:szCs w:val="28"/>
        </w:rPr>
        <w:t xml:space="preserve"> мастер-класса:</w:t>
      </w:r>
    </w:p>
    <w:p w:rsidR="00A214A4" w:rsidRPr="00CC7284" w:rsidRDefault="00331D5B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C7284">
        <w:rPr>
          <w:sz w:val="28"/>
          <w:szCs w:val="28"/>
        </w:rPr>
        <w:t xml:space="preserve">Повышение профессиональной компетентности родителей </w:t>
      </w:r>
      <w:r w:rsidR="00A214A4" w:rsidRPr="00CC7284">
        <w:rPr>
          <w:sz w:val="28"/>
          <w:szCs w:val="28"/>
        </w:rPr>
        <w:t xml:space="preserve">по направлению декоративно-прикладное искусство, </w:t>
      </w:r>
      <w:r w:rsidR="00BB0646" w:rsidRPr="00CC7284">
        <w:rPr>
          <w:sz w:val="28"/>
          <w:szCs w:val="28"/>
        </w:rPr>
        <w:t>создание благоприятны условий для дальнейшего сотру</w:t>
      </w:r>
      <w:r w:rsidR="00CC7284" w:rsidRPr="00CC7284">
        <w:rPr>
          <w:sz w:val="28"/>
          <w:szCs w:val="28"/>
        </w:rPr>
        <w:t>дничества родителей и педагогов, пополнение развивающей среды группы.</w:t>
      </w:r>
    </w:p>
    <w:p w:rsidR="00331D5B" w:rsidRPr="00CC7284" w:rsidRDefault="00331D5B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E7222">
        <w:rPr>
          <w:i/>
          <w:sz w:val="28"/>
          <w:szCs w:val="28"/>
        </w:rPr>
        <w:t>Задачи</w:t>
      </w:r>
      <w:r w:rsidRPr="00CC7284">
        <w:rPr>
          <w:sz w:val="28"/>
          <w:szCs w:val="28"/>
        </w:rPr>
        <w:t>:</w:t>
      </w:r>
    </w:p>
    <w:p w:rsidR="00331D5B" w:rsidRPr="00CC7284" w:rsidRDefault="00331D5B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C7284">
        <w:rPr>
          <w:sz w:val="28"/>
          <w:szCs w:val="28"/>
        </w:rPr>
        <w:t xml:space="preserve">1. Познакомить участников мастер-класса с </w:t>
      </w:r>
      <w:r w:rsidR="00A214A4" w:rsidRPr="00CC7284">
        <w:rPr>
          <w:sz w:val="28"/>
          <w:szCs w:val="28"/>
        </w:rPr>
        <w:t>Городецкой росписью.</w:t>
      </w:r>
    </w:p>
    <w:p w:rsidR="00331D5B" w:rsidRPr="00CC7284" w:rsidRDefault="00331D5B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C7284">
        <w:rPr>
          <w:sz w:val="28"/>
          <w:szCs w:val="28"/>
        </w:rPr>
        <w:t>2. Обучить участников мастер-класса</w:t>
      </w:r>
      <w:r w:rsidR="00A214A4" w:rsidRPr="00CC7284">
        <w:rPr>
          <w:sz w:val="28"/>
          <w:szCs w:val="28"/>
        </w:rPr>
        <w:t xml:space="preserve"> элементам городецкой росписи</w:t>
      </w:r>
      <w:r w:rsidRPr="00CC7284">
        <w:rPr>
          <w:sz w:val="28"/>
          <w:szCs w:val="28"/>
        </w:rPr>
        <w:t>.</w:t>
      </w:r>
    </w:p>
    <w:p w:rsidR="00331D5B" w:rsidRPr="00CC7284" w:rsidRDefault="00A214A4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C7284">
        <w:rPr>
          <w:sz w:val="28"/>
          <w:szCs w:val="28"/>
        </w:rPr>
        <w:t>3</w:t>
      </w:r>
      <w:r w:rsidR="00DE7222">
        <w:rPr>
          <w:sz w:val="28"/>
          <w:szCs w:val="28"/>
        </w:rPr>
        <w:t>.</w:t>
      </w:r>
      <w:r w:rsidRPr="00CC7284">
        <w:rPr>
          <w:sz w:val="28"/>
          <w:szCs w:val="28"/>
        </w:rPr>
        <w:t xml:space="preserve">  </w:t>
      </w:r>
      <w:r w:rsidR="00BB0646" w:rsidRPr="00CC7284">
        <w:rPr>
          <w:sz w:val="28"/>
          <w:szCs w:val="28"/>
        </w:rPr>
        <w:t xml:space="preserve">Расписать коромысла для </w:t>
      </w:r>
      <w:r w:rsidRPr="00CC7284">
        <w:rPr>
          <w:sz w:val="28"/>
          <w:szCs w:val="28"/>
        </w:rPr>
        <w:t>театрализованной деятельности</w:t>
      </w:r>
      <w:r w:rsidR="00BB0646" w:rsidRPr="00CC7284">
        <w:rPr>
          <w:sz w:val="28"/>
          <w:szCs w:val="28"/>
        </w:rPr>
        <w:t xml:space="preserve"> детей</w:t>
      </w:r>
      <w:r w:rsidR="00331D5B" w:rsidRPr="00CC7284">
        <w:rPr>
          <w:sz w:val="28"/>
          <w:szCs w:val="28"/>
        </w:rPr>
        <w:t>.</w:t>
      </w:r>
    </w:p>
    <w:p w:rsidR="00331D5B" w:rsidRPr="00DE7222" w:rsidRDefault="00331D5B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DE7222">
        <w:rPr>
          <w:i/>
          <w:sz w:val="28"/>
          <w:szCs w:val="28"/>
        </w:rPr>
        <w:t>Оборудование:</w:t>
      </w:r>
    </w:p>
    <w:p w:rsidR="00331D5B" w:rsidRPr="00CC7284" w:rsidRDefault="00331D5B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C7284">
        <w:rPr>
          <w:sz w:val="28"/>
          <w:szCs w:val="28"/>
        </w:rPr>
        <w:t>-</w:t>
      </w:r>
      <w:r w:rsidR="00A214A4" w:rsidRPr="00CC7284">
        <w:rPr>
          <w:sz w:val="28"/>
          <w:szCs w:val="28"/>
        </w:rPr>
        <w:t xml:space="preserve"> коромысла</w:t>
      </w:r>
      <w:r w:rsidRPr="00CC7284">
        <w:rPr>
          <w:sz w:val="28"/>
          <w:szCs w:val="28"/>
        </w:rPr>
        <w:t xml:space="preserve"> по количеству участников;</w:t>
      </w:r>
    </w:p>
    <w:p w:rsidR="00331D5B" w:rsidRPr="00CC7284" w:rsidRDefault="00331D5B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C7284">
        <w:rPr>
          <w:sz w:val="28"/>
          <w:szCs w:val="28"/>
        </w:rPr>
        <w:t>-</w:t>
      </w:r>
      <w:r w:rsidR="00A214A4" w:rsidRPr="00CC7284">
        <w:rPr>
          <w:sz w:val="28"/>
          <w:szCs w:val="28"/>
        </w:rPr>
        <w:t xml:space="preserve"> краски гуашь, клей пва, кисти, салфетки, стаканчики с водой, палитры</w:t>
      </w:r>
      <w:r w:rsidRPr="00CC7284">
        <w:rPr>
          <w:sz w:val="28"/>
          <w:szCs w:val="28"/>
        </w:rPr>
        <w:t>;</w:t>
      </w:r>
    </w:p>
    <w:p w:rsidR="00331D5B" w:rsidRPr="00CC7284" w:rsidRDefault="00331D5B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C7284">
        <w:rPr>
          <w:sz w:val="28"/>
          <w:szCs w:val="28"/>
        </w:rPr>
        <w:t>-</w:t>
      </w:r>
      <w:r w:rsidR="00A214A4" w:rsidRPr="00CC7284">
        <w:rPr>
          <w:sz w:val="28"/>
          <w:szCs w:val="28"/>
        </w:rPr>
        <w:t xml:space="preserve"> </w:t>
      </w:r>
      <w:r w:rsidR="00BB0646" w:rsidRPr="00CC7284">
        <w:rPr>
          <w:sz w:val="28"/>
          <w:szCs w:val="28"/>
        </w:rPr>
        <w:t>доска для демонстрации техники рисования;</w:t>
      </w:r>
    </w:p>
    <w:p w:rsidR="00BB0646" w:rsidRPr="00CC7284" w:rsidRDefault="00BB0646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C7284">
        <w:rPr>
          <w:sz w:val="28"/>
          <w:szCs w:val="28"/>
        </w:rPr>
        <w:t>- дидактический наглядный материал по городецкой росписи.</w:t>
      </w:r>
    </w:p>
    <w:p w:rsidR="00CC7284" w:rsidRPr="00DE7222" w:rsidRDefault="00CC7284" w:rsidP="00DE72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E7222">
        <w:rPr>
          <w:b/>
          <w:sz w:val="28"/>
          <w:szCs w:val="28"/>
        </w:rPr>
        <w:t>Ход мастер-класса</w:t>
      </w:r>
    </w:p>
    <w:p w:rsidR="00CC7284" w:rsidRPr="00CC7284" w:rsidRDefault="00CC7284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CC7284">
        <w:rPr>
          <w:sz w:val="28"/>
          <w:szCs w:val="28"/>
        </w:rPr>
        <w:t xml:space="preserve">     Здравствуйте, уважаемые родители. Мы рады приветствовать Вас  в нашей группе. Тема  мастер-класса «Городецкая роспись», цель </w:t>
      </w:r>
      <w:r>
        <w:rPr>
          <w:sz w:val="28"/>
          <w:szCs w:val="28"/>
        </w:rPr>
        <w:t xml:space="preserve">нашей </w:t>
      </w:r>
      <w:r w:rsidRPr="00CC7284">
        <w:rPr>
          <w:sz w:val="28"/>
          <w:szCs w:val="28"/>
        </w:rPr>
        <w:t>встречи оформление коромысел для  театрализованной деятельности наших с Вами детей в стиле «Городецкой росписи». Не сомневаюсь, что вместе мы справимся с этой не легкой на первый взгляд задачей. Итак, начнем.</w:t>
      </w:r>
    </w:p>
    <w:p w:rsidR="000E6326" w:rsidRPr="00CC7284" w:rsidRDefault="00CC7284" w:rsidP="00CC728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CC7284">
        <w:rPr>
          <w:sz w:val="28"/>
          <w:szCs w:val="28"/>
          <w:shd w:val="clear" w:color="auto" w:fill="FFFFFF"/>
        </w:rPr>
        <w:t xml:space="preserve">     </w:t>
      </w:r>
      <w:r w:rsidR="000E6326" w:rsidRPr="00CC7284">
        <w:rPr>
          <w:sz w:val="28"/>
          <w:szCs w:val="28"/>
          <w:shd w:val="clear" w:color="auto" w:fill="FFFFFF"/>
        </w:rPr>
        <w:t xml:space="preserve">Название "Городецкая Роспись" пошло от названия древнего русского города Городец, что стоит в нижегородском Заволжье, на левом берегу Волги. Яркая, лаконичная роспись (жанровые сцены, фигурки коней, цветочные узоры) выполняется свободным мазком с черной и белой графической обводкой. Для изделий используется древесина из окружающих </w:t>
      </w:r>
      <w:r w:rsidR="000E6326" w:rsidRPr="00CC7284">
        <w:rPr>
          <w:sz w:val="28"/>
          <w:szCs w:val="28"/>
          <w:shd w:val="clear" w:color="auto" w:fill="FFFFFF"/>
        </w:rPr>
        <w:lastRenderedPageBreak/>
        <w:t>город лесов.</w:t>
      </w:r>
      <w:r w:rsidR="000E6326" w:rsidRPr="00CC7284">
        <w:rPr>
          <w:rStyle w:val="apple-converted-space"/>
          <w:sz w:val="28"/>
          <w:szCs w:val="28"/>
          <w:shd w:val="clear" w:color="auto" w:fill="FFFFFF"/>
        </w:rPr>
        <w:t> </w:t>
      </w:r>
      <w:r w:rsidR="000E6326" w:rsidRPr="00CC7284">
        <w:rPr>
          <w:sz w:val="28"/>
          <w:szCs w:val="28"/>
        </w:rPr>
        <w:t xml:space="preserve">Господствующий цвет городецких росписей или ярко-желтый хром или киноварь. Они обычно являются фоном всей росписи в целом; </w:t>
      </w:r>
      <w:r w:rsidRPr="00CC7284">
        <w:rPr>
          <w:sz w:val="28"/>
          <w:szCs w:val="28"/>
        </w:rPr>
        <w:t xml:space="preserve">красный, </w:t>
      </w:r>
      <w:r w:rsidR="000E6326" w:rsidRPr="00CC7284">
        <w:rPr>
          <w:sz w:val="28"/>
          <w:szCs w:val="28"/>
        </w:rPr>
        <w:t>синий, зеленый и «разбеленные» тона</w:t>
      </w:r>
      <w:r w:rsidRPr="00CC7284">
        <w:rPr>
          <w:sz w:val="28"/>
          <w:szCs w:val="28"/>
        </w:rPr>
        <w:t xml:space="preserve"> </w:t>
      </w:r>
      <w:r w:rsidR="000E6326" w:rsidRPr="00CC7284">
        <w:rPr>
          <w:sz w:val="28"/>
          <w:szCs w:val="28"/>
        </w:rPr>
        <w:t>(розовый, голубой) используются для написания узора</w:t>
      </w:r>
      <w:r w:rsidR="00AC4117" w:rsidRPr="00CC7284">
        <w:rPr>
          <w:sz w:val="28"/>
          <w:szCs w:val="28"/>
        </w:rPr>
        <w:t>,</w:t>
      </w:r>
      <w:r w:rsidR="000E6326" w:rsidRPr="00CC7284">
        <w:rPr>
          <w:sz w:val="28"/>
          <w:szCs w:val="28"/>
        </w:rPr>
        <w:t xml:space="preserve"> черный и белый – для проработки деталей</w:t>
      </w:r>
      <w:r w:rsidR="00AC4117" w:rsidRPr="00CC7284">
        <w:rPr>
          <w:sz w:val="28"/>
          <w:szCs w:val="28"/>
        </w:rPr>
        <w:t xml:space="preserve">. </w:t>
      </w:r>
    </w:p>
    <w:p w:rsidR="00CC7284" w:rsidRPr="00CC7284" w:rsidRDefault="00DE7222" w:rsidP="00CC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2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Техника выполнения Городецкой росписи: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Материалы: Темпера. Можно использова</w:t>
      </w:r>
      <w:r w:rsidR="00CC7284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гуашь с добавлением клея ПВА, именно этим материалом мы с Вами и будет пользоваться.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каждого основного цвета составляется два оттенка: один разбеленный, другой более насыщенный.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E6326" w:rsidRPr="00DE72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Порядок выполнения росписи</w:t>
      </w:r>
      <w:r w:rsidR="00CC7284" w:rsidRPr="00DE72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 показом на доске)</w:t>
      </w:r>
      <w:r w:rsidR="000E6326" w:rsidRPr="00DE72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0E6326" w:rsidRPr="00DE72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0E6326"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 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Роспись выполняется прямо на деревянной основе или основа грунтуется</w:t>
      </w:r>
      <w:r w:rsidR="00CC7284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наши заготовки, как Вы видите загрунтованы.</w:t>
      </w:r>
    </w:p>
    <w:p w:rsidR="000E6326" w:rsidRPr="00CC7284" w:rsidRDefault="000E6326" w:rsidP="00CC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 </w:t>
      </w:r>
      <w:r w:rsidR="00CC7284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онкими линиями карандашом намеч</w:t>
      </w:r>
      <w:r w:rsid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композиция будущего узора (можно ставить точки краской).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 - наметить расположение и размеры основных, самых ярких пятен - например, цветов. Это узлы композиции. Средние детали - нераспустившиеся бутоны - связывают крупные детали между собой; мелкие – веточки, листочки - дополняют тему и мало влияют на общую композицию.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 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узлах композиции широкой кистью наносятся, как правило, пятна правильной круглой формы - основа цветка. 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Г)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Поверх светлых пятен наносятся тонкие мазки вторым, более темным колером того же оттенка, например, синим по голубому – обводка. Контур обводки – рисующий, изображает контуры лепестков цветка. На этом же этапе между крупными элементами изображаются листочки, форму которых получают двумя-тремя мазками кисти. 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Вся роспись состоит из элементов: круг</w:t>
      </w:r>
      <w:r w:rsidR="00AC4117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и -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подмалевки, скобки, капли, точки, дуги, спирали, штрихи. 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Д) 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Заключительный этап росписи - нанесение черной и белой краской штрихов и точек. Этот прием называется «оживкой» и придает работе 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законченный вид. Выполняется самой тонкой кистью.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Е)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После высыхания </w:t>
      </w:r>
      <w:r w:rsidR="00CC7284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краски, изделие мы покроем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бесцветным лаком.</w:t>
      </w:r>
    </w:p>
    <w:p w:rsidR="00CC7284" w:rsidRPr="00CC7284" w:rsidRDefault="00CC7284" w:rsidP="00CC7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284" w:rsidRDefault="00CC7284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Мотивы Городецкой росписи (с показом демонстрационного материала):</w:t>
      </w:r>
    </w:p>
    <w:p w:rsidR="00CC7284" w:rsidRPr="00CC7284" w:rsidRDefault="00CC7284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E6326"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Цветочная роспись</w:t>
      </w:r>
    </w:p>
    <w:p w:rsidR="00CC7284" w:rsidRPr="00CC7284" w:rsidRDefault="00CC7284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Цветочная композиция с включением мотива «конь» и «птица». </w:t>
      </w:r>
      <w:r w:rsidR="00AC4117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AC4117"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r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южетная роспись.</w:t>
      </w:r>
    </w:p>
    <w:p w:rsidR="00CC7284" w:rsidRDefault="00CC7284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с Вами начнем с цветочной росписи.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Этот вид чаще всего используется, он наиболее прост в исполнении. В менее сложном варианте на работе может быть изображен один цветок с расходящимися от него листьями. 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цветочном орнаменте можно выделить следующие наиболее распространенные типы орнамента: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E6326" w:rsidRPr="00CC7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«Букет»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изображается симметрично. Обычно пишется на разделочных досках или блюдах. 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E6326" w:rsidRPr="00CC7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«Гирлянда»-</w:t>
      </w:r>
      <w:r w:rsidR="000E6326"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разновидность «букета», когда один или два крупных цветка располагаются в центре, от них в стороны расходятся более мелкие цветы с листьями. Они могут вписываться в круг, полосу, располагаться серповидно (на угловых заставках). 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7284" w:rsidRDefault="000E6326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«Цветочная полоса»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разделяла верхний и нижний ярусы</w:t>
      </w:r>
      <w:r w:rsid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больших композиций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6326" w:rsidRDefault="000E6326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7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«Венок»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напоминает «цветочную полосу», но только замкнутую по краю блюда или крышки шкатулки. Цветочные композиции обычно симметричны по расположению мотивов и распределению цвета. </w:t>
      </w:r>
      <w:r w:rsidRPr="00CC72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C7284" w:rsidRP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Уважаемые родители, Вы можете выбрать для себя тот образец, который Вам по душе и начинаем ра</w:t>
      </w:r>
      <w:r w:rsidR="00AC41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боту. Я уверена, у Вас всё получится! </w:t>
      </w:r>
      <w:r w:rsidR="00CC7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Желаю раскрыться Вашим талантам!</w:t>
      </w:r>
    </w:p>
    <w:p w:rsidR="0055716F" w:rsidRDefault="0055716F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D25627" w:rsidRDefault="00D25627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D25627" w:rsidRPr="00D25627" w:rsidRDefault="00D25627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Вот так, с удовольствием и пользой проходил наш мастер-класс:</w:t>
      </w:r>
    </w:p>
    <w:p w:rsidR="00D25627" w:rsidRPr="00D25627" w:rsidRDefault="00D25627" w:rsidP="00CC7284">
      <w:pPr>
        <w:shd w:val="clear" w:color="auto" w:fill="FFFFFF"/>
        <w:spacing w:after="0" w:line="360" w:lineRule="auto"/>
        <w:ind w:left="400" w:right="40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31D5B" w:rsidRDefault="00E20837" w:rsidP="00CC7284">
      <w:pPr>
        <w:spacing w:after="0" w:line="36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63850" cy="1909232"/>
            <wp:effectExtent l="19050" t="0" r="0" b="0"/>
            <wp:docPr id="1" name="Рисунок 1" descr="C:\Users\Анастасия\Desktop\6 ГРУППА\ФОТО 6 ГР\мастер-класс городец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6 ГРУППА\ФОТО 6 ГР\мастер-класс городец\IMG_0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21" cy="190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627">
        <w:rPr>
          <w:noProof/>
          <w:lang w:eastAsia="ru-RU"/>
        </w:rPr>
        <w:drawing>
          <wp:inline distT="0" distB="0" distL="0" distR="0">
            <wp:extent cx="2914650" cy="1943100"/>
            <wp:effectExtent l="19050" t="0" r="0" b="0"/>
            <wp:docPr id="16" name="Рисунок 2" descr="C:\Users\Анастасия\Desktop\6 ГРУППА\ФОТО 6 ГР\мастер-класс городец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6 ГРУППА\ФОТО 6 ГР\мастер-класс городец\IMG_0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18" cy="194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37" w:rsidRDefault="00E20837" w:rsidP="00CC7284">
      <w:pPr>
        <w:spacing w:after="0" w:line="360" w:lineRule="auto"/>
        <w:rPr>
          <w:lang w:val="en-US"/>
        </w:rPr>
      </w:pPr>
    </w:p>
    <w:p w:rsidR="00E20837" w:rsidRDefault="00E20837" w:rsidP="00CC7284">
      <w:pPr>
        <w:spacing w:after="0" w:line="36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33700" cy="1955799"/>
            <wp:effectExtent l="19050" t="0" r="0" b="0"/>
            <wp:docPr id="3" name="Рисунок 3" descr="C:\Users\Анастасия\Desktop\6 ГРУППА\ФОТО 6 ГР\мастер-класс городец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6 ГРУППА\ФОТО 6 ГР\мастер-класс городец\IMG_0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67" cy="195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627">
        <w:rPr>
          <w:noProof/>
          <w:lang w:eastAsia="ru-RU"/>
        </w:rPr>
        <w:drawing>
          <wp:inline distT="0" distB="0" distL="0" distR="0">
            <wp:extent cx="2935603" cy="1957070"/>
            <wp:effectExtent l="19050" t="0" r="0" b="0"/>
            <wp:docPr id="14" name="Рисунок 4" descr="C:\Users\Анастасия\Desktop\6 ГРУППА\ФОТО 6 ГР\мастер-класс городец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6 ГРУППА\ФОТО 6 ГР\мастер-класс городец\IMG_0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6" cy="19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37" w:rsidRDefault="00E20837" w:rsidP="00CC7284">
      <w:pPr>
        <w:spacing w:after="0" w:line="360" w:lineRule="auto"/>
        <w:rPr>
          <w:lang w:val="en-US"/>
        </w:rPr>
      </w:pPr>
    </w:p>
    <w:p w:rsidR="00E20837" w:rsidRDefault="00E20837" w:rsidP="00CC7284">
      <w:pPr>
        <w:spacing w:after="0" w:line="36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33700" cy="1955800"/>
            <wp:effectExtent l="19050" t="0" r="0" b="0"/>
            <wp:docPr id="5" name="Рисунок 5" descr="C:\Users\Анастасия\Desktop\6 ГРУППА\ФОТО 6 ГР\мастер-класс городец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6 ГРУППА\ФОТО 6 ГР\мастер-класс городец\IMG_0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627">
        <w:rPr>
          <w:noProof/>
          <w:lang w:eastAsia="ru-RU"/>
        </w:rPr>
        <w:drawing>
          <wp:inline distT="0" distB="0" distL="0" distR="0">
            <wp:extent cx="2933700" cy="1955800"/>
            <wp:effectExtent l="19050" t="0" r="0" b="0"/>
            <wp:docPr id="15" name="Рисунок 6" descr="C:\Users\Анастасия\Desktop\6 ГРУППА\ФОТО 6 ГР\мастер-класс городец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6 ГРУППА\ФОТО 6 ГР\мастер-класс городец\IMG_0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66" cy="195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37" w:rsidRDefault="00E20837" w:rsidP="00CC7284">
      <w:pPr>
        <w:spacing w:after="0" w:line="360" w:lineRule="auto"/>
        <w:rPr>
          <w:lang w:val="en-US"/>
        </w:rPr>
      </w:pPr>
    </w:p>
    <w:p w:rsidR="00E20837" w:rsidRDefault="00E20837" w:rsidP="00CC7284">
      <w:pPr>
        <w:spacing w:after="0" w:line="36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3400" cy="2705100"/>
            <wp:effectExtent l="19050" t="0" r="6350" b="0"/>
            <wp:docPr id="7" name="Рисунок 7" descr="C:\Users\Анастасия\Desktop\6 ГРУППА\ФОТО 6 ГР\мастер-класс городец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6 ГРУППА\ФОТО 6 ГР\мастер-класс городец\IMG_0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27" cy="270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1866" cy="2717800"/>
            <wp:effectExtent l="19050" t="0" r="0" b="0"/>
            <wp:docPr id="11" name="Рисунок 8" descr="C:\Users\Анастасия\Desktop\6 ГРУППА\ФОТО 6 ГР\мастер-класс городец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6 ГРУППА\ФОТО 6 ГР\мастер-класс городец\IMG_0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09" cy="271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627">
        <w:rPr>
          <w:noProof/>
          <w:lang w:eastAsia="ru-RU"/>
        </w:rPr>
        <w:drawing>
          <wp:inline distT="0" distB="0" distL="0" distR="0">
            <wp:extent cx="1797050" cy="2695571"/>
            <wp:effectExtent l="19050" t="0" r="0" b="0"/>
            <wp:docPr id="17" name="Рисунок 10" descr="C:\Users\Анастасия\Desktop\6 ГРУППА\ФОТО 6 ГР\мастер-класс городец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6 ГРУППА\ФОТО 6 ГР\мастер-класс городец\IMG_0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98" cy="269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837" w:rsidRDefault="00E20837" w:rsidP="00CC7284">
      <w:pPr>
        <w:spacing w:after="0" w:line="360" w:lineRule="auto"/>
        <w:rPr>
          <w:lang w:val="en-US"/>
        </w:rPr>
      </w:pPr>
    </w:p>
    <w:p w:rsidR="00E20837" w:rsidRPr="00E20837" w:rsidRDefault="00D25627" w:rsidP="00CC7284">
      <w:pPr>
        <w:spacing w:after="0" w:line="36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67350" cy="3644900"/>
            <wp:effectExtent l="19050" t="0" r="0" b="0"/>
            <wp:docPr id="12" name="Рисунок 9" descr="C:\Users\Анастасия\Desktop\6 ГРУППА\ФОТО 6 ГР\мастер-класс городец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6 ГРУППА\ФОТО 6 ГР\мастер-класс городец\IMG_0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9" cy="364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837" w:rsidRPr="00E20837" w:rsidSect="00E14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C442D"/>
    <w:rsid w:val="00017490"/>
    <w:rsid w:val="000255D0"/>
    <w:rsid w:val="000355D9"/>
    <w:rsid w:val="000370A0"/>
    <w:rsid w:val="00043D08"/>
    <w:rsid w:val="00051F54"/>
    <w:rsid w:val="00056AB1"/>
    <w:rsid w:val="00067B52"/>
    <w:rsid w:val="0007343D"/>
    <w:rsid w:val="000A4922"/>
    <w:rsid w:val="000E6326"/>
    <w:rsid w:val="000E6A31"/>
    <w:rsid w:val="000F06B4"/>
    <w:rsid w:val="000F10FE"/>
    <w:rsid w:val="001069F8"/>
    <w:rsid w:val="00121B87"/>
    <w:rsid w:val="00125D19"/>
    <w:rsid w:val="00131A21"/>
    <w:rsid w:val="001325E0"/>
    <w:rsid w:val="00132685"/>
    <w:rsid w:val="001565ED"/>
    <w:rsid w:val="001A6EDD"/>
    <w:rsid w:val="001B4AE9"/>
    <w:rsid w:val="001D6F14"/>
    <w:rsid w:val="002042FF"/>
    <w:rsid w:val="00204FEA"/>
    <w:rsid w:val="002267D5"/>
    <w:rsid w:val="00245464"/>
    <w:rsid w:val="00260B25"/>
    <w:rsid w:val="002827AF"/>
    <w:rsid w:val="002A207A"/>
    <w:rsid w:val="002A4CA7"/>
    <w:rsid w:val="002B09A6"/>
    <w:rsid w:val="002D0CE7"/>
    <w:rsid w:val="002F6049"/>
    <w:rsid w:val="00310502"/>
    <w:rsid w:val="00314B45"/>
    <w:rsid w:val="00331D5B"/>
    <w:rsid w:val="00361E4C"/>
    <w:rsid w:val="00376F73"/>
    <w:rsid w:val="003A0A3B"/>
    <w:rsid w:val="003B74C9"/>
    <w:rsid w:val="003E42EB"/>
    <w:rsid w:val="003F356A"/>
    <w:rsid w:val="003F4C28"/>
    <w:rsid w:val="0042132E"/>
    <w:rsid w:val="004702FF"/>
    <w:rsid w:val="0047490D"/>
    <w:rsid w:val="004A5436"/>
    <w:rsid w:val="004B326B"/>
    <w:rsid w:val="004D0105"/>
    <w:rsid w:val="00532D94"/>
    <w:rsid w:val="00544D9E"/>
    <w:rsid w:val="0055716F"/>
    <w:rsid w:val="00564DAF"/>
    <w:rsid w:val="0057523A"/>
    <w:rsid w:val="00595286"/>
    <w:rsid w:val="005C2D5A"/>
    <w:rsid w:val="005D7DEB"/>
    <w:rsid w:val="00604515"/>
    <w:rsid w:val="00631A31"/>
    <w:rsid w:val="0066399E"/>
    <w:rsid w:val="006673FF"/>
    <w:rsid w:val="006911C0"/>
    <w:rsid w:val="006B5B8C"/>
    <w:rsid w:val="006E27DE"/>
    <w:rsid w:val="007260DE"/>
    <w:rsid w:val="00732450"/>
    <w:rsid w:val="00753378"/>
    <w:rsid w:val="00754BFC"/>
    <w:rsid w:val="00770441"/>
    <w:rsid w:val="00770F07"/>
    <w:rsid w:val="007776E7"/>
    <w:rsid w:val="00787141"/>
    <w:rsid w:val="00790394"/>
    <w:rsid w:val="007A3718"/>
    <w:rsid w:val="007B16BB"/>
    <w:rsid w:val="007B1E96"/>
    <w:rsid w:val="007B5DC9"/>
    <w:rsid w:val="007F7C17"/>
    <w:rsid w:val="008263A6"/>
    <w:rsid w:val="008278CC"/>
    <w:rsid w:val="008430BE"/>
    <w:rsid w:val="00862B6D"/>
    <w:rsid w:val="00893102"/>
    <w:rsid w:val="008A5F8D"/>
    <w:rsid w:val="008A7EF4"/>
    <w:rsid w:val="008C3473"/>
    <w:rsid w:val="008C442D"/>
    <w:rsid w:val="00904FEB"/>
    <w:rsid w:val="00924C87"/>
    <w:rsid w:val="00945651"/>
    <w:rsid w:val="009715F3"/>
    <w:rsid w:val="00976B9C"/>
    <w:rsid w:val="0099474E"/>
    <w:rsid w:val="009A4FAA"/>
    <w:rsid w:val="009E7CB5"/>
    <w:rsid w:val="009F3EEF"/>
    <w:rsid w:val="00A078D3"/>
    <w:rsid w:val="00A214A4"/>
    <w:rsid w:val="00A23241"/>
    <w:rsid w:val="00A2498C"/>
    <w:rsid w:val="00A53BDC"/>
    <w:rsid w:val="00A705A5"/>
    <w:rsid w:val="00A76168"/>
    <w:rsid w:val="00A77563"/>
    <w:rsid w:val="00A91454"/>
    <w:rsid w:val="00AC4117"/>
    <w:rsid w:val="00AE24F2"/>
    <w:rsid w:val="00B774BB"/>
    <w:rsid w:val="00B77C48"/>
    <w:rsid w:val="00B86DC5"/>
    <w:rsid w:val="00BB0646"/>
    <w:rsid w:val="00BB31CA"/>
    <w:rsid w:val="00BB78A6"/>
    <w:rsid w:val="00BD5E12"/>
    <w:rsid w:val="00BE402E"/>
    <w:rsid w:val="00C22D34"/>
    <w:rsid w:val="00C5429D"/>
    <w:rsid w:val="00C836CA"/>
    <w:rsid w:val="00C84D45"/>
    <w:rsid w:val="00CA147E"/>
    <w:rsid w:val="00CC552B"/>
    <w:rsid w:val="00CC7284"/>
    <w:rsid w:val="00CE2E80"/>
    <w:rsid w:val="00CF0F6D"/>
    <w:rsid w:val="00D25627"/>
    <w:rsid w:val="00D404A9"/>
    <w:rsid w:val="00D528E8"/>
    <w:rsid w:val="00D63F79"/>
    <w:rsid w:val="00D64C85"/>
    <w:rsid w:val="00D848F3"/>
    <w:rsid w:val="00D90E2F"/>
    <w:rsid w:val="00D910DA"/>
    <w:rsid w:val="00DE2651"/>
    <w:rsid w:val="00DE7222"/>
    <w:rsid w:val="00E143B6"/>
    <w:rsid w:val="00E20837"/>
    <w:rsid w:val="00E31595"/>
    <w:rsid w:val="00E33D24"/>
    <w:rsid w:val="00E36118"/>
    <w:rsid w:val="00E5194D"/>
    <w:rsid w:val="00E54F98"/>
    <w:rsid w:val="00E55796"/>
    <w:rsid w:val="00E60820"/>
    <w:rsid w:val="00E86BB7"/>
    <w:rsid w:val="00E97A6D"/>
    <w:rsid w:val="00ED506B"/>
    <w:rsid w:val="00EE3C40"/>
    <w:rsid w:val="00F01089"/>
    <w:rsid w:val="00F27DCE"/>
    <w:rsid w:val="00F41209"/>
    <w:rsid w:val="00F52F48"/>
    <w:rsid w:val="00F6100A"/>
    <w:rsid w:val="00F63027"/>
    <w:rsid w:val="00F94A69"/>
    <w:rsid w:val="00FD4652"/>
    <w:rsid w:val="00FD4FB6"/>
    <w:rsid w:val="00FF1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1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6326"/>
    <w:rPr>
      <w:b/>
      <w:bCs/>
    </w:rPr>
  </w:style>
  <w:style w:type="character" w:customStyle="1" w:styleId="apple-converted-space">
    <w:name w:val="apple-converted-space"/>
    <w:basedOn w:val="a0"/>
    <w:rsid w:val="000E6326"/>
  </w:style>
  <w:style w:type="paragraph" w:styleId="a5">
    <w:name w:val="Balloon Text"/>
    <w:basedOn w:val="a"/>
    <w:link w:val="a6"/>
    <w:uiPriority w:val="99"/>
    <w:semiHidden/>
    <w:unhideWhenUsed/>
    <w:rsid w:val="000E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8</cp:revision>
  <dcterms:created xsi:type="dcterms:W3CDTF">2015-02-18T13:34:00Z</dcterms:created>
  <dcterms:modified xsi:type="dcterms:W3CDTF">2015-02-18T14:10:00Z</dcterms:modified>
</cp:coreProperties>
</file>