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D1" w:rsidRDefault="002D73D1" w:rsidP="002D73D1">
      <w:bookmarkStart w:id="0" w:name="_GoBack"/>
      <w:r>
        <w:t>Большой Красивый Человек</w:t>
      </w:r>
    </w:p>
    <w:bookmarkEnd w:id="0"/>
    <w:p w:rsidR="002D73D1" w:rsidRDefault="002D73D1" w:rsidP="002D73D1"/>
    <w:p w:rsidR="002D73D1" w:rsidRDefault="002D73D1" w:rsidP="002D73D1">
      <w:r>
        <w:t xml:space="preserve">   План</w:t>
      </w:r>
    </w:p>
    <w:p w:rsidR="002D73D1" w:rsidRDefault="002D73D1" w:rsidP="002D73D1"/>
    <w:p w:rsidR="002D73D1" w:rsidRDefault="002D73D1" w:rsidP="002D73D1">
      <w:r>
        <w:t xml:space="preserve">   1. Человек – это звучит гордо.</w:t>
      </w:r>
    </w:p>
    <w:p w:rsidR="002D73D1" w:rsidRDefault="002D73D1" w:rsidP="002D73D1"/>
    <w:p w:rsidR="002D73D1" w:rsidRDefault="002D73D1" w:rsidP="002D73D1">
      <w:r>
        <w:t xml:space="preserve">   2. Мой славный дедушка.</w:t>
      </w:r>
    </w:p>
    <w:p w:rsidR="002D73D1" w:rsidRDefault="002D73D1" w:rsidP="002D73D1"/>
    <w:p w:rsidR="002D73D1" w:rsidRDefault="002D73D1" w:rsidP="002D73D1">
      <w:r>
        <w:t xml:space="preserve">   3. Тяжелое детство дедушки.</w:t>
      </w:r>
    </w:p>
    <w:p w:rsidR="002D73D1" w:rsidRDefault="002D73D1" w:rsidP="002D73D1"/>
    <w:p w:rsidR="002D73D1" w:rsidRDefault="002D73D1" w:rsidP="002D73D1">
      <w:r>
        <w:t xml:space="preserve">   4. Героический поступок.</w:t>
      </w:r>
    </w:p>
    <w:p w:rsidR="002D73D1" w:rsidRDefault="002D73D1" w:rsidP="002D73D1"/>
    <w:p w:rsidR="002D73D1" w:rsidRDefault="002D73D1" w:rsidP="002D73D1">
      <w:r>
        <w:t xml:space="preserve">   5. Последние слова дедушки.</w:t>
      </w:r>
    </w:p>
    <w:p w:rsidR="002D73D1" w:rsidRDefault="002D73D1" w:rsidP="002D73D1"/>
    <w:p w:rsidR="002D73D1" w:rsidRDefault="002D73D1" w:rsidP="002D73D1"/>
    <w:p w:rsidR="002D73D1" w:rsidRDefault="002D73D1" w:rsidP="002D73D1"/>
    <w:p w:rsidR="002D73D1" w:rsidRDefault="002D73D1" w:rsidP="002D73D1">
      <w:r>
        <w:t xml:space="preserve">   Каждый человек стоит на этом свете лишь столько, во сколько сам себя заставляет ценить.</w:t>
      </w:r>
    </w:p>
    <w:p w:rsidR="002D73D1" w:rsidRDefault="002D73D1" w:rsidP="002D73D1"/>
    <w:p w:rsidR="002D73D1" w:rsidRDefault="002D73D1" w:rsidP="002D73D1">
      <w:r>
        <w:t xml:space="preserve">А. </w:t>
      </w:r>
      <w:proofErr w:type="spellStart"/>
      <w:r>
        <w:t>Книгге</w:t>
      </w:r>
      <w:proofErr w:type="spellEnd"/>
    </w:p>
    <w:p w:rsidR="002D73D1" w:rsidRDefault="002D73D1" w:rsidP="002D73D1">
      <w:r>
        <w:t xml:space="preserve">   Люди живут одну и ту же жизнь, но живут неодинаково. Человек лишь тогда человек, когда осознает свои поступки. Живя в обществе, не вредит обществу, а помогает ему. Жить для других – это значит быть готовым пожертвовать своим временем, не замыкаться в своем мирке. </w:t>
      </w:r>
      <w:proofErr w:type="gramStart"/>
      <w:r>
        <w:t>Человек</w:t>
      </w:r>
      <w:proofErr w:type="gramEnd"/>
      <w:r>
        <w:t xml:space="preserve"> прежде всего должен подумать о своем предназначении в этом мире. Что для меня жизнь: развлечение, удовольствие за счет того, что уже создано или творчество, борьба за лучшее против всего унижающего человека? Что для меня важнее: мое личное благополучие или счастье других людей, счастье всего общества?</w:t>
      </w:r>
    </w:p>
    <w:p w:rsidR="002D73D1" w:rsidRDefault="002D73D1" w:rsidP="002D73D1"/>
    <w:p w:rsidR="002D73D1" w:rsidRDefault="002D73D1" w:rsidP="002D73D1">
      <w:r>
        <w:t xml:space="preserve">   Передо мной фотография. На завалинке сидит старик с трубкой во рту. Его голова покрыта седыми поредевшими волосами. Усы пожелтели от табака. Но замечательнее всего синие, устремленные куда-то вдаль глаза. Славный человек этот старик – мой дедушка.</w:t>
      </w:r>
    </w:p>
    <w:p w:rsidR="002D73D1" w:rsidRDefault="002D73D1" w:rsidP="002D73D1"/>
    <w:p w:rsidR="002D73D1" w:rsidRDefault="002D73D1" w:rsidP="002D73D1">
      <w:r>
        <w:lastRenderedPageBreak/>
        <w:t xml:space="preserve">   В детстве остался он без отца, и все обязанности легли на его неокрепшие плечи. Работал как взрослый мужчина. Много пришлось испытать и пережить дедушке, потому что попал он в самый водоворот событий истории.</w:t>
      </w:r>
    </w:p>
    <w:p w:rsidR="002D73D1" w:rsidRDefault="002D73D1" w:rsidP="002D73D1"/>
    <w:p w:rsidR="00FA2EF3" w:rsidRDefault="002D73D1" w:rsidP="002D73D1">
      <w:r>
        <w:t xml:space="preserve">   Однажды пригласил старый друг дедушки его на свадьбу. Неожиданно во время свадьбы взорвалась керосиновая лампа. Горящий керосин брызнул во все стороны. Дом запылал. Люди бросились вышибать окна и вылезать наружу. В суматохе забыли о малышах, которые спали в соседней комнате. Каждую минуту потолок грозил обвалиться. В полыхающий дом бросился мой дедушка. Вскоре он выбежал с двумя детьми, укутанными в обгоревшее одеяло. Дети совсем не пострадали, но дедушка был едва жив. Его поместили в больницу, но врачи ничего не могли сделать, потому что ожоги были очень тяжелые. На следующий день меня привели проститься с ним. Я был мал и не понимал, почему у родителей такие печальные лица и заплаканные глаза. На кровати лежал забинтованный человек, и только по чудным синим глазам я узнал в нем своего славного дедушку. Он показал глазами, куда сесть, и тихо сказал: </w:t>
      </w:r>
      <w:proofErr w:type="gramStart"/>
      <w:r>
        <w:t>«Запомни, внучек, все приходит и уходит: слава, богатство, власть; бессмертна только жизнь – самое прекрасное, что дано человеку.</w:t>
      </w:r>
      <w:proofErr w:type="gramEnd"/>
      <w:r>
        <w:t xml:space="preserve"> Не пытайся жить по-волчьи, не давись чужим куском, потому что, умирая, ничего не возьмешь с собой». Он закрыл глаза. На следующий день дедушки не стало, но осталась память о человеке с большой буквы.</w:t>
      </w:r>
    </w:p>
    <w:sectPr w:rsidR="00FA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0B"/>
    <w:rsid w:val="002D73D1"/>
    <w:rsid w:val="0098370B"/>
    <w:rsid w:val="00F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2</cp:revision>
  <dcterms:created xsi:type="dcterms:W3CDTF">2013-11-14T17:00:00Z</dcterms:created>
  <dcterms:modified xsi:type="dcterms:W3CDTF">2013-11-14T17:00:00Z</dcterms:modified>
</cp:coreProperties>
</file>