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E3" w:rsidRDefault="00A856E3" w:rsidP="00A856E3">
      <w:pPr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 учреждение</w:t>
      </w:r>
    </w:p>
    <w:p w:rsidR="00A856E3" w:rsidRDefault="00A856E3" w:rsidP="00A856E3">
      <w:pPr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Алексейковская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</w:p>
    <w:p w:rsidR="00A856E3" w:rsidRDefault="00A856E3" w:rsidP="00A856E3">
      <w:pPr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Лесного района Тверской области»</w:t>
      </w:r>
    </w:p>
    <w:p w:rsidR="00A856E3" w:rsidRDefault="00A856E3" w:rsidP="00A856E3">
      <w:pPr>
        <w:ind w:hanging="851"/>
        <w:rPr>
          <w:sz w:val="28"/>
          <w:szCs w:val="28"/>
        </w:rPr>
      </w:pPr>
    </w:p>
    <w:p w:rsidR="00A856E3" w:rsidRDefault="00A856E3" w:rsidP="00A856E3">
      <w:pPr>
        <w:ind w:hanging="851"/>
        <w:rPr>
          <w:rFonts w:ascii="Times New Roman" w:hAnsi="Times New Roman"/>
          <w:b/>
          <w:sz w:val="28"/>
          <w:szCs w:val="28"/>
        </w:rPr>
      </w:pPr>
    </w:p>
    <w:p w:rsidR="00A856E3" w:rsidRDefault="00A856E3" w:rsidP="00A856E3">
      <w:pPr>
        <w:tabs>
          <w:tab w:val="left" w:pos="1845"/>
        </w:tabs>
        <w:ind w:hanging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Урок  литературы в 10  классе.</w:t>
      </w:r>
    </w:p>
    <w:p w:rsidR="00A856E3" w:rsidRDefault="00A856E3" w:rsidP="00A856E3">
      <w:pPr>
        <w:tabs>
          <w:tab w:val="left" w:pos="1845"/>
        </w:tabs>
        <w:ind w:hanging="851"/>
        <w:rPr>
          <w:rFonts w:ascii="Times New Roman" w:hAnsi="Times New Roman"/>
          <w:b/>
          <w:color w:val="0070C0"/>
          <w:sz w:val="28"/>
          <w:szCs w:val="28"/>
        </w:rPr>
      </w:pPr>
    </w:p>
    <w:p w:rsidR="00A856E3" w:rsidRDefault="00A856E3" w:rsidP="00A856E3">
      <w:pPr>
        <w:tabs>
          <w:tab w:val="left" w:pos="1845"/>
        </w:tabs>
        <w:ind w:hanging="851"/>
        <w:rPr>
          <w:rFonts w:ascii="Times New Roman" w:hAnsi="Times New Roman"/>
          <w:b/>
          <w:color w:val="0070C0"/>
          <w:sz w:val="28"/>
          <w:szCs w:val="28"/>
        </w:rPr>
      </w:pPr>
    </w:p>
    <w:p w:rsidR="00A856E3" w:rsidRDefault="00A856E3" w:rsidP="00A856E3">
      <w:pPr>
        <w:tabs>
          <w:tab w:val="left" w:pos="2280"/>
        </w:tabs>
        <w:ind w:hanging="851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«Н.В. Гоголь. «Невский проспект». Петербург как мифический образ бездушного и обманного города.</w:t>
      </w:r>
    </w:p>
    <w:p w:rsidR="00A856E3" w:rsidRDefault="00A856E3" w:rsidP="00A856E3">
      <w:pPr>
        <w:rPr>
          <w:b/>
          <w:sz w:val="28"/>
          <w:szCs w:val="28"/>
        </w:rPr>
      </w:pPr>
    </w:p>
    <w:p w:rsidR="00A856E3" w:rsidRDefault="00A856E3" w:rsidP="00A856E3">
      <w:pPr>
        <w:rPr>
          <w:b/>
          <w:sz w:val="28"/>
          <w:szCs w:val="28"/>
        </w:rPr>
      </w:pPr>
    </w:p>
    <w:p w:rsidR="00A856E3" w:rsidRDefault="00A856E3" w:rsidP="00A856E3">
      <w:pPr>
        <w:rPr>
          <w:b/>
          <w:sz w:val="28"/>
          <w:szCs w:val="28"/>
        </w:rPr>
      </w:pPr>
    </w:p>
    <w:p w:rsidR="00A856E3" w:rsidRDefault="00A856E3" w:rsidP="00A856E3">
      <w:pPr>
        <w:rPr>
          <w:b/>
          <w:sz w:val="28"/>
          <w:szCs w:val="28"/>
        </w:rPr>
      </w:pPr>
    </w:p>
    <w:p w:rsidR="00A856E3" w:rsidRDefault="00A856E3" w:rsidP="00A856E3">
      <w:pPr>
        <w:ind w:hanging="851"/>
        <w:rPr>
          <w:rFonts w:ascii="Times New Roman" w:hAnsi="Times New Roman"/>
          <w:b/>
          <w:sz w:val="28"/>
          <w:szCs w:val="28"/>
        </w:rPr>
      </w:pPr>
    </w:p>
    <w:p w:rsidR="00A856E3" w:rsidRDefault="00A856E3" w:rsidP="00A856E3">
      <w:pPr>
        <w:tabs>
          <w:tab w:val="left" w:pos="5100"/>
        </w:tabs>
        <w:ind w:hanging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Работу  подготовила:</w:t>
      </w:r>
    </w:p>
    <w:p w:rsidR="00A856E3" w:rsidRDefault="00A856E3" w:rsidP="00A856E3">
      <w:pPr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учитель  русского  языка  и  литературы</w:t>
      </w:r>
    </w:p>
    <w:p w:rsidR="00A856E3" w:rsidRDefault="00A856E3" w:rsidP="00A856E3">
      <w:pPr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Гаврилова Ирина Викторовна.</w:t>
      </w:r>
    </w:p>
    <w:p w:rsidR="00A856E3" w:rsidRDefault="00A856E3" w:rsidP="00A856E3">
      <w:pPr>
        <w:ind w:hanging="851"/>
        <w:rPr>
          <w:rFonts w:ascii="Times New Roman" w:hAnsi="Times New Roman"/>
          <w:b/>
          <w:sz w:val="28"/>
          <w:szCs w:val="28"/>
        </w:rPr>
      </w:pPr>
    </w:p>
    <w:p w:rsidR="00A856E3" w:rsidRDefault="00A856E3" w:rsidP="00A856E3">
      <w:pPr>
        <w:ind w:hanging="851"/>
        <w:rPr>
          <w:b/>
          <w:sz w:val="28"/>
          <w:szCs w:val="28"/>
        </w:rPr>
      </w:pPr>
    </w:p>
    <w:p w:rsidR="00A856E3" w:rsidRDefault="00A856E3" w:rsidP="00A856E3">
      <w:pPr>
        <w:ind w:hanging="851"/>
        <w:rPr>
          <w:b/>
          <w:sz w:val="28"/>
          <w:szCs w:val="28"/>
        </w:rPr>
      </w:pPr>
    </w:p>
    <w:p w:rsidR="00A856E3" w:rsidRDefault="00A856E3" w:rsidP="00A856E3">
      <w:pPr>
        <w:ind w:hanging="851"/>
        <w:rPr>
          <w:b/>
          <w:sz w:val="28"/>
          <w:szCs w:val="28"/>
        </w:rPr>
      </w:pPr>
    </w:p>
    <w:p w:rsidR="00334B0A" w:rsidRPr="00A856E3" w:rsidRDefault="00A856E3">
      <w:pPr>
        <w:rPr>
          <w:b/>
        </w:rPr>
      </w:pPr>
      <w:r w:rsidRPr="00A856E3">
        <w:rPr>
          <w:b/>
        </w:rPr>
        <w:t xml:space="preserve">                                                                               2011г.</w:t>
      </w:r>
    </w:p>
    <w:p w:rsidR="00A856E3" w:rsidRDefault="00A856E3"/>
    <w:p w:rsidR="00A856E3" w:rsidRDefault="00A856E3"/>
    <w:p w:rsidR="00A856E3" w:rsidRDefault="00A856E3"/>
    <w:p w:rsidR="00A856E3" w:rsidRDefault="00A856E3">
      <w:r>
        <w:lastRenderedPageBreak/>
        <w:t xml:space="preserve">                                                                                                                             Всё обман, всё мечта.</w:t>
      </w:r>
    </w:p>
    <w:p w:rsidR="00A856E3" w:rsidRDefault="00A856E3">
      <w:r>
        <w:t xml:space="preserve">                                                                                                                             Всё не то, что кажется.</w:t>
      </w:r>
    </w:p>
    <w:p w:rsidR="00A856E3" w:rsidRDefault="00A856E3">
      <w:r>
        <w:t xml:space="preserve">                                                                                                                             Н. В. Гоголь.</w:t>
      </w:r>
    </w:p>
    <w:p w:rsidR="00A856E3" w:rsidRDefault="00A856E3">
      <w:r>
        <w:t xml:space="preserve">                                                               Ход урока.</w:t>
      </w:r>
    </w:p>
    <w:p w:rsidR="00A856E3" w:rsidRDefault="00643DCF" w:rsidP="00643DCF">
      <w:r>
        <w:t>1.</w:t>
      </w:r>
      <w:r w:rsidR="00A856E3">
        <w:t>Вступительное слово учителя.</w:t>
      </w:r>
    </w:p>
    <w:p w:rsidR="00A856E3" w:rsidRDefault="00643DCF" w:rsidP="00643DCF">
      <w:r>
        <w:t>2.</w:t>
      </w:r>
      <w:r w:rsidR="00A856E3">
        <w:t>Петербург как символ могущества Росс</w:t>
      </w:r>
      <w:proofErr w:type="gramStart"/>
      <w:r w:rsidR="00A856E3">
        <w:t>ии и её</w:t>
      </w:r>
      <w:proofErr w:type="gramEnd"/>
      <w:r w:rsidR="00A856E3">
        <w:t xml:space="preserve"> неувядаемой славы воспет поэтами 18  и 19 века. Вспомним «Медный всадник» А.С. Пушкина. Петербург изображён как город контрастов. Эта тема была расширена и углублена Гоголем. В основу «Петербургских повестей» легли впечатления петербургской жизни Гоголя. Город поражал писателя картинами глубоких общественных противоречий и трагических социальных контрастов. За внешним блеском столицы писатель всё отчётливее различал бездушие и хищническую бесчеловечность города, губящего живые души маленьких, бедных людей, обитателей чердаков и подвалов. </w:t>
      </w:r>
      <w:r w:rsidR="00BA6AC9">
        <w:t xml:space="preserve"> И вот столица представилась Гоголю уже не стройной, строгой громадой, а  кучей «набросанных друг на друга домов, гремящих улиц, кипящей меркантильности, этой безобразной кучей мод, парадов, чиновников,  диких северных ночей, блеску и низкой бесцветности». Именно такой Петербург и стал главным героем «Петербургских повестей» Н.В. Гоголя.</w:t>
      </w:r>
    </w:p>
    <w:p w:rsidR="00BA6AC9" w:rsidRDefault="00643DCF" w:rsidP="00643DCF">
      <w:r>
        <w:t>3.</w:t>
      </w:r>
      <w:r w:rsidR="00BA6AC9">
        <w:t>Чтение отрывка «Всемогущий Невский проспект».</w:t>
      </w:r>
    </w:p>
    <w:p w:rsidR="00BA6AC9" w:rsidRDefault="00643DCF" w:rsidP="00643DCF">
      <w:r>
        <w:t>4.</w:t>
      </w:r>
      <w:r w:rsidR="00BA6AC9">
        <w:t xml:space="preserve">Беседа по вопросам:           </w:t>
      </w:r>
    </w:p>
    <w:p w:rsidR="00BA6AC9" w:rsidRDefault="00BA6AC9" w:rsidP="00643DCF">
      <w:r>
        <w:t>- Как изображена улица?  ( Как живое существо, она – источник всех зол и несчастий).</w:t>
      </w:r>
    </w:p>
    <w:p w:rsidR="00BA6AC9" w:rsidRDefault="00BA6AC9" w:rsidP="00643DCF">
      <w:r>
        <w:t xml:space="preserve">-Кто или что появляется на улице? </w:t>
      </w:r>
      <w:proofErr w:type="gramStart"/>
      <w:r>
        <w:t>( Не люди, а маски.</w:t>
      </w:r>
      <w:proofErr w:type="gramEnd"/>
      <w:r>
        <w:t xml:space="preserve"> </w:t>
      </w:r>
      <w:proofErr w:type="gramStart"/>
      <w:r>
        <w:t>Бакенбарды, усы, платья, платки, галстуки, шляпки, сюртуки, носы, талии и пр.)</w:t>
      </w:r>
      <w:proofErr w:type="gramEnd"/>
    </w:p>
    <w:p w:rsidR="00643DCF" w:rsidRDefault="00BA6AC9" w:rsidP="00643DCF">
      <w:r>
        <w:t xml:space="preserve">- Какой художественный  приём использует Н.Гоголь? </w:t>
      </w:r>
      <w:proofErr w:type="gramStart"/>
      <w:r>
        <w:t>( Метонимия – приём, когда вместо целого изображена часть.</w:t>
      </w:r>
      <w:proofErr w:type="gramEnd"/>
      <w:r>
        <w:t xml:space="preserve"> Для обозначения человека </w:t>
      </w:r>
      <w:r w:rsidR="00643DCF">
        <w:t>автор использует неодушевлённые существительные с лексическим значением «часть тела» или «предмет гардероба». Этим самым Гоголь хочет показать, что в этом мире важна не личность, не душа человека, а нечто второстепенное. Человек уподобляется вещи, превращается в вещь.</w:t>
      </w:r>
    </w:p>
    <w:p w:rsidR="00643DCF" w:rsidRDefault="00643DCF" w:rsidP="00643DCF">
      <w:r>
        <w:t xml:space="preserve">  5. Работа по группам:</w:t>
      </w:r>
      <w:r w:rsidR="00BA6AC9">
        <w:t xml:space="preserve">          </w:t>
      </w:r>
    </w:p>
    <w:p w:rsidR="00643DCF" w:rsidRDefault="00643DCF" w:rsidP="00643DCF">
      <w:r>
        <w:t>Как изображён человек Гоголем? Найдите группу слов со значением «человек».</w:t>
      </w:r>
    </w:p>
    <w:p w:rsidR="00643DCF" w:rsidRDefault="00643DCF" w:rsidP="00643DCF">
      <w:r>
        <w:t>1 группа – анализ текста со слов «Начнём с самого утра…». (Сословная принадлежность, возраст, пол, род занятий, нет индивидуальных черт).</w:t>
      </w:r>
    </w:p>
    <w:p w:rsidR="00643DCF" w:rsidRDefault="00643DCF" w:rsidP="00643DCF">
      <w:r>
        <w:t>2 группа  - анализ текста   со слов «Ближе к двум часам…»</w:t>
      </w:r>
      <w:proofErr w:type="gramStart"/>
      <w:r>
        <w:t xml:space="preserve"> .</w:t>
      </w:r>
      <w:proofErr w:type="gramEnd"/>
      <w:r>
        <w:t xml:space="preserve"> (Человек – вещь</w:t>
      </w:r>
      <w:r w:rsidR="00D74EEC">
        <w:t>, часть тела</w:t>
      </w:r>
      <w:r>
        <w:t>).</w:t>
      </w:r>
    </w:p>
    <w:p w:rsidR="00D74EEC" w:rsidRDefault="00643DCF" w:rsidP="00643DCF">
      <w:r>
        <w:t>3 группа – анализ текста со слов «В три часа…»</w:t>
      </w:r>
      <w:r w:rsidR="00D74EEC">
        <w:t xml:space="preserve"> (Появление не людей, а чинов).</w:t>
      </w:r>
    </w:p>
    <w:p w:rsidR="00D74EEC" w:rsidRDefault="00643DCF" w:rsidP="00643DCF">
      <w:proofErr w:type="gramStart"/>
      <w:r>
        <w:t>4 группа – «И, наконец, сумерки…»</w:t>
      </w:r>
      <w:r w:rsidR="00BA6AC9">
        <w:t xml:space="preserve">   </w:t>
      </w:r>
      <w:r w:rsidR="00D74EEC">
        <w:t>(Повтор неопределённых местоимений выражает пренебрежение, неважность обозначенных персон».</w:t>
      </w:r>
      <w:proofErr w:type="gramEnd"/>
    </w:p>
    <w:p w:rsidR="00D74EEC" w:rsidRDefault="00D74EEC" w:rsidP="00643DCF">
      <w:r>
        <w:t>Что хочет сказать автор? (Огромное количество людей прошло перед нами, но ни одного лица мы не увидели.</w:t>
      </w:r>
      <w:proofErr w:type="gramStart"/>
      <w:r>
        <w:t xml:space="preserve"> )</w:t>
      </w:r>
      <w:proofErr w:type="gramEnd"/>
    </w:p>
    <w:p w:rsidR="006706D0" w:rsidRDefault="00D74EEC" w:rsidP="00643DCF">
      <w:r>
        <w:lastRenderedPageBreak/>
        <w:t xml:space="preserve">Повесть начинается с восторженного гимна Невскому проспекту («Нет ничего лучше Невского проспекта!»). Но чем дальше, тем отчётливее звучат сатирические ноты.  Образ великолепного города развенчивается, обнажая свою пошлую сущность. </w:t>
      </w:r>
    </w:p>
    <w:p w:rsidR="006706D0" w:rsidRDefault="006706D0" w:rsidP="00643DCF">
      <w:r>
        <w:t>В конце описания проспекта Гоголь замечает: «В это время чувствуется какая-то цель или, лучше, что-то похожее на цель, что-то чрезвычайно безотчётное»</w:t>
      </w:r>
      <w:proofErr w:type="gramStart"/>
      <w:r>
        <w:t xml:space="preserve"> .</w:t>
      </w:r>
      <w:proofErr w:type="gramEnd"/>
      <w:r>
        <w:t xml:space="preserve"> (Художественный приём градации. Автор подчёркивает бесцельность, бессмысленность и</w:t>
      </w:r>
      <w:proofErr w:type="gramStart"/>
      <w:r>
        <w:t xml:space="preserve"> ,</w:t>
      </w:r>
      <w:proofErr w:type="gramEnd"/>
      <w:r>
        <w:t xml:space="preserve"> более того, пошлость существования Петербурга.)                                                                                                                   </w:t>
      </w:r>
    </w:p>
    <w:p w:rsidR="006706D0" w:rsidRDefault="006706D0" w:rsidP="00643DCF">
      <w:r>
        <w:t xml:space="preserve">6. После описания Невского проспекта автор знакомит читателя с историей Пирогова и Пискарёва – это 2 </w:t>
      </w:r>
      <w:proofErr w:type="gramStart"/>
      <w:r>
        <w:t>главных</w:t>
      </w:r>
      <w:proofErr w:type="gramEnd"/>
      <w:r>
        <w:t xml:space="preserve"> сюжетных эпизода, 2 части общей картины Невского проспекта и Петербурга.</w:t>
      </w:r>
    </w:p>
    <w:p w:rsidR="006706D0" w:rsidRDefault="006706D0" w:rsidP="00643DCF">
      <w:r>
        <w:t>При описании героев используется принцип контраста. В чём он проявляется?</w:t>
      </w:r>
    </w:p>
    <w:tbl>
      <w:tblPr>
        <w:tblStyle w:val="a4"/>
        <w:tblW w:w="0" w:type="auto"/>
        <w:tblLook w:val="04A0"/>
      </w:tblPr>
      <w:tblGrid>
        <w:gridCol w:w="2971"/>
        <w:gridCol w:w="3320"/>
        <w:gridCol w:w="3280"/>
      </w:tblGrid>
      <w:tr w:rsidR="006706D0" w:rsidTr="006706D0">
        <w:tc>
          <w:tcPr>
            <w:tcW w:w="2971" w:type="dxa"/>
          </w:tcPr>
          <w:p w:rsidR="006706D0" w:rsidRDefault="006706D0" w:rsidP="00643DCF">
            <w:r>
              <w:t>философия</w:t>
            </w:r>
          </w:p>
        </w:tc>
        <w:tc>
          <w:tcPr>
            <w:tcW w:w="3320" w:type="dxa"/>
          </w:tcPr>
          <w:p w:rsidR="006706D0" w:rsidRDefault="006706D0" w:rsidP="00643DCF">
            <w:r>
              <w:t>Пискарёв</w:t>
            </w:r>
          </w:p>
        </w:tc>
        <w:tc>
          <w:tcPr>
            <w:tcW w:w="3280" w:type="dxa"/>
          </w:tcPr>
          <w:p w:rsidR="006706D0" w:rsidRDefault="006706D0" w:rsidP="00643DCF">
            <w:r>
              <w:t>Пирогов</w:t>
            </w:r>
          </w:p>
        </w:tc>
      </w:tr>
      <w:tr w:rsidR="006706D0" w:rsidTr="006706D0">
        <w:tc>
          <w:tcPr>
            <w:tcW w:w="2971" w:type="dxa"/>
          </w:tcPr>
          <w:p w:rsidR="006706D0" w:rsidRDefault="00BF196B" w:rsidP="00643DCF">
            <w:r>
              <w:t>таланты</w:t>
            </w:r>
          </w:p>
        </w:tc>
        <w:tc>
          <w:tcPr>
            <w:tcW w:w="3320" w:type="dxa"/>
          </w:tcPr>
          <w:p w:rsidR="006706D0" w:rsidRDefault="00F875A6" w:rsidP="00643DCF">
            <w:r>
              <w:t>Х</w:t>
            </w:r>
            <w:r w:rsidR="00BF196B">
              <w:t>удожник</w:t>
            </w:r>
            <w:r>
              <w:t xml:space="preserve"> (красота)</w:t>
            </w:r>
          </w:p>
        </w:tc>
        <w:tc>
          <w:tcPr>
            <w:tcW w:w="3280" w:type="dxa"/>
          </w:tcPr>
          <w:p w:rsidR="006706D0" w:rsidRDefault="00BF196B" w:rsidP="00643DCF">
            <w:r>
              <w:t>Волочится за женщинами, искусство обольщения</w:t>
            </w:r>
            <w:r w:rsidR="00F875A6">
              <w:t xml:space="preserve"> (пошлость</w:t>
            </w:r>
            <w:r w:rsidR="009025C5">
              <w:t>, разврат</w:t>
            </w:r>
            <w:r w:rsidR="00F875A6">
              <w:t>)</w:t>
            </w:r>
          </w:p>
        </w:tc>
      </w:tr>
      <w:tr w:rsidR="00BF196B" w:rsidTr="006706D0">
        <w:tc>
          <w:tcPr>
            <w:tcW w:w="2971" w:type="dxa"/>
          </w:tcPr>
          <w:p w:rsidR="00BF196B" w:rsidRDefault="00BF196B" w:rsidP="00643DCF">
            <w:r>
              <w:t>цель</w:t>
            </w:r>
          </w:p>
        </w:tc>
        <w:tc>
          <w:tcPr>
            <w:tcW w:w="3320" w:type="dxa"/>
          </w:tcPr>
          <w:p w:rsidR="00BF196B" w:rsidRDefault="00BF196B" w:rsidP="00643DCF">
            <w:r>
              <w:t>Спасти понравившуюся девушку</w:t>
            </w:r>
          </w:p>
        </w:tc>
        <w:tc>
          <w:tcPr>
            <w:tcW w:w="3280" w:type="dxa"/>
          </w:tcPr>
          <w:p w:rsidR="00BF196B" w:rsidRDefault="00BF196B" w:rsidP="00643DCF">
            <w:r>
              <w:t xml:space="preserve">Обольстить, получить наслаждение </w:t>
            </w:r>
          </w:p>
        </w:tc>
      </w:tr>
      <w:tr w:rsidR="00BF196B" w:rsidTr="006706D0">
        <w:tc>
          <w:tcPr>
            <w:tcW w:w="2971" w:type="dxa"/>
          </w:tcPr>
          <w:p w:rsidR="00BF196B" w:rsidRDefault="00BF196B" w:rsidP="00643DCF">
            <w:r>
              <w:t>результат</w:t>
            </w:r>
          </w:p>
        </w:tc>
        <w:tc>
          <w:tcPr>
            <w:tcW w:w="3320" w:type="dxa"/>
          </w:tcPr>
          <w:p w:rsidR="00BF196B" w:rsidRDefault="00BF196B" w:rsidP="00643DCF">
            <w:r>
              <w:t>Погибает, т.к. не в силах бороться с Петербургом, городом пошлости.</w:t>
            </w:r>
          </w:p>
          <w:p w:rsidR="00F875A6" w:rsidRDefault="00BF196B" w:rsidP="00643DCF">
            <w:r>
              <w:t>Человеку-романтику, мечтателю нет места в жестоком и пошлом мире человеческих отношений, олицетворением которых предстаёт Невский проспект. Какой смы</w:t>
            </w:r>
            <w:proofErr w:type="gramStart"/>
            <w:r>
              <w:t>сл вкл</w:t>
            </w:r>
            <w:proofErr w:type="gramEnd"/>
            <w:r>
              <w:t>адывал Гоголь в именование своего героя? Фамилия Пискарё</w:t>
            </w:r>
            <w:proofErr w:type="gramStart"/>
            <w:r>
              <w:t>в(</w:t>
            </w:r>
            <w:proofErr w:type="gramEnd"/>
            <w:r>
              <w:t xml:space="preserve"> от слова писк</w:t>
            </w:r>
            <w:r w:rsidR="00F875A6">
              <w:t xml:space="preserve">. Человек так угнетён, притеснён,  ему ещё хватает сил на какое-то слабое сопротивление, но безжалостный Петербург  убивает любую живую душу, т. к. этот  продажный бездушный мир задавит любого. </w:t>
            </w:r>
          </w:p>
        </w:tc>
        <w:tc>
          <w:tcPr>
            <w:tcW w:w="3280" w:type="dxa"/>
          </w:tcPr>
          <w:p w:rsidR="00BF196B" w:rsidRDefault="00BF196B" w:rsidP="00643DCF">
            <w:r>
              <w:t>После позорной истории быстро утешился в булочной.</w:t>
            </w:r>
          </w:p>
          <w:p w:rsidR="00BF196B" w:rsidRDefault="00BF196B" w:rsidP="00643DCF">
            <w:r>
              <w:t>Фамилия героя говорящая – автор подчёркивает круг интересов и пустую сущность этого человека. Он из числа тех усов, фраков, которые прогуливаются по проспекту.</w:t>
            </w:r>
          </w:p>
        </w:tc>
      </w:tr>
    </w:tbl>
    <w:p w:rsidR="006706D0" w:rsidRDefault="00F875A6" w:rsidP="00643DCF">
      <w:r>
        <w:t xml:space="preserve">В.Г. Белинский писал: «Пирогов и </w:t>
      </w:r>
      <w:proofErr w:type="gramStart"/>
      <w:r>
        <w:t>Пискарёв</w:t>
      </w:r>
      <w:proofErr w:type="gramEnd"/>
      <w:r>
        <w:t xml:space="preserve"> – какой контраст. И какое действие производит этот контраст! Пискарёв и Пирогов, один в могиле, другой доволен и счастлив даже после неудачного волокитства и ужасных побоев! Да, господа, скучно на этом свете!»</w:t>
      </w:r>
    </w:p>
    <w:p w:rsidR="00F875A6" w:rsidRDefault="00F875A6" w:rsidP="00643DCF">
      <w:r>
        <w:t>В конце повести Гоголь вновь возвращается к Невскому проспекту, чтобы сорвать с него красивые покровы и высказать всю свою ненависть к городу с его продажностью и равнодушием ко всему прекрасному и к человеку. Действительно, это город – обман! (</w:t>
      </w:r>
      <w:proofErr w:type="gramStart"/>
      <w:r>
        <w:t>см</w:t>
      </w:r>
      <w:proofErr w:type="gramEnd"/>
      <w:r>
        <w:t xml:space="preserve">. эпиграф). Обратимся к образу незнакомой девушки, встреченной Пискарёвым: </w:t>
      </w:r>
      <w:r w:rsidR="00F30928">
        <w:t>за внешней красотой – пошлая суть. И так во всём. Страшное противоречие между видимостью и сущностью.</w:t>
      </w:r>
    </w:p>
    <w:p w:rsidR="00F30928" w:rsidRDefault="00F30928" w:rsidP="00643DCF">
      <w:r>
        <w:t>Итог: чтение отрывка «О, не верьте этому Невскому проспекту!»</w:t>
      </w:r>
    </w:p>
    <w:p w:rsidR="00F30928" w:rsidRDefault="00F30928" w:rsidP="00643DCF">
      <w:r>
        <w:lastRenderedPageBreak/>
        <w:t>Где увидели на Невском проспекте красоту, коммуникацию, выставку лучших произведений человечества? Всё – обман, всё – не то, что кажется.</w:t>
      </w:r>
    </w:p>
    <w:p w:rsidR="00F30928" w:rsidRDefault="00F30928" w:rsidP="00643DCF">
      <w:r>
        <w:t>Домашнее задание: Образ Петербурга в повести Гоголя «Невский проспект».</w:t>
      </w:r>
    </w:p>
    <w:p w:rsidR="00F30928" w:rsidRDefault="00F30928" w:rsidP="00643DCF">
      <w:r>
        <w:t>Индивидуальное задание: Какая общая мысль объединяет все петербургские повести Н.В.Гоголя? Докажите.</w:t>
      </w:r>
    </w:p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E06675" w:rsidRDefault="00E06675" w:rsidP="00643DCF"/>
    <w:p w:rsidR="00F30928" w:rsidRDefault="00F30928" w:rsidP="00643DCF">
      <w:r>
        <w:lastRenderedPageBreak/>
        <w:t xml:space="preserve">                          Использованные ресурсы:</w:t>
      </w:r>
    </w:p>
    <w:p w:rsidR="00E06675" w:rsidRDefault="00E06675" w:rsidP="00E06675">
      <w:r>
        <w:t xml:space="preserve"> Розанов В. В. Опавшие листья. — М., 2001. </w:t>
      </w:r>
    </w:p>
    <w:p w:rsidR="00E06675" w:rsidRDefault="00E06675" w:rsidP="00E06675">
      <w:r>
        <w:t xml:space="preserve"> Гоголь Н. В. Невский проспект // Н. В. Гоголь. Собр. соч.: В 6 т. — М., 1949. — Т. 3.</w:t>
      </w:r>
    </w:p>
    <w:p w:rsidR="00E06675" w:rsidRDefault="00E06675" w:rsidP="00E06675">
      <w:r w:rsidRPr="00E06675">
        <w:t xml:space="preserve">Белинский В. Г. О русской повести и повестях </w:t>
      </w:r>
      <w:proofErr w:type="gramStart"/>
      <w:r w:rsidRPr="00E06675">
        <w:t>г</w:t>
      </w:r>
      <w:proofErr w:type="gramEnd"/>
      <w:r w:rsidRPr="00E06675">
        <w:t>. Гоголя // В. Г. Белинский. Собр. соч.: В 3</w:t>
      </w:r>
      <w:r>
        <w:t xml:space="preserve"> т. — М., 1948. — Т. 1. </w:t>
      </w:r>
    </w:p>
    <w:p w:rsidR="00F30928" w:rsidRDefault="00E06675" w:rsidP="00E06675">
      <w:r w:rsidRPr="00E06675">
        <w:t>http://www.prosv.ru/ebooks/Belaeva_Literatura_10kl/6.html</w:t>
      </w:r>
    </w:p>
    <w:p w:rsidR="00A856E3" w:rsidRDefault="00A856E3"/>
    <w:sectPr w:rsidR="00A856E3" w:rsidSect="0033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E5"/>
    <w:multiLevelType w:val="hybridMultilevel"/>
    <w:tmpl w:val="D4C6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6E3"/>
    <w:rsid w:val="00185C77"/>
    <w:rsid w:val="00210FBD"/>
    <w:rsid w:val="00334B0A"/>
    <w:rsid w:val="004B536F"/>
    <w:rsid w:val="00643DCF"/>
    <w:rsid w:val="006706D0"/>
    <w:rsid w:val="009025C5"/>
    <w:rsid w:val="00A856E3"/>
    <w:rsid w:val="00BA6AC9"/>
    <w:rsid w:val="00BF196B"/>
    <w:rsid w:val="00D74EEC"/>
    <w:rsid w:val="00E06675"/>
    <w:rsid w:val="00F30928"/>
    <w:rsid w:val="00F44224"/>
    <w:rsid w:val="00F8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E3"/>
    <w:pPr>
      <w:ind w:left="720"/>
      <w:contextualSpacing/>
    </w:pPr>
  </w:style>
  <w:style w:type="table" w:styleId="a4">
    <w:name w:val="Table Grid"/>
    <w:basedOn w:val="a1"/>
    <w:uiPriority w:val="59"/>
    <w:rsid w:val="00670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</dc:creator>
  <cp:keywords/>
  <dc:description/>
  <cp:lastModifiedBy>Гаврилова Ирина</cp:lastModifiedBy>
  <cp:revision>4</cp:revision>
  <dcterms:created xsi:type="dcterms:W3CDTF">2011-10-29T17:18:00Z</dcterms:created>
  <dcterms:modified xsi:type="dcterms:W3CDTF">2011-10-30T19:50:00Z</dcterms:modified>
</cp:coreProperties>
</file>