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5" w:rsidRPr="00CF7F56" w:rsidRDefault="00DE64C5" w:rsidP="00DE64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Технологическая карта урока</w:t>
      </w:r>
      <w:r w:rsidR="00AF26A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Музыки в 3 классе </w:t>
      </w:r>
    </w:p>
    <w:p w:rsidR="00DE64C5" w:rsidRPr="00CF7F56" w:rsidRDefault="00DE64C5" w:rsidP="00DE64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F26AC" w:rsidRDefault="00DE64C5" w:rsidP="00DE64C5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26A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Тема урока</w:t>
      </w:r>
      <w:r w:rsidRPr="004B196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 w:rsidR="00AF26A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Балет. Что такое балет. П.Чайковский. Балет «Лебединое озеро», «Спящая красавица». </w:t>
      </w:r>
    </w:p>
    <w:p w:rsidR="00AF26AC" w:rsidRPr="00AF26AC" w:rsidRDefault="00AF26AC" w:rsidP="00DE64C5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26A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Цели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: </w:t>
      </w:r>
      <w:r w:rsidRPr="00AF26A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Знакомство с </w:t>
      </w:r>
      <w:r w:rsidRPr="0017052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жанром балета. </w:t>
      </w:r>
      <w:r w:rsidRPr="00170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активного, осознанного восприятия музыки учащимися на основе выявления в ней музыкальных образов, определения их характера.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7052E" w:rsidRPr="00AF26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балета П.И.Чайковского «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Лебединое озеро</w:t>
      </w:r>
      <w:r w:rsidR="0017052E" w:rsidRPr="00AF26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«Спящая красавица»</w:t>
      </w:r>
      <w:r w:rsidR="0017052E" w:rsidRPr="00AF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понятия о жанре «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балет», его строении, развитии. Р</w:t>
      </w:r>
      <w:r w:rsidR="0017052E" w:rsidRPr="00AF2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музыкальное чутьё на различный характер музыки, развитие внутреннего слуха, вокальных навыков, выработка плавного певучего звучания, развитие исполнительского мастерства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52E" w:rsidRPr="00AF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 стремлению любить музыку, воспитывать культуру слушания</w:t>
      </w:r>
      <w:r w:rsidR="0017052E" w:rsidRPr="00170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4C5" w:rsidRPr="00B11B22" w:rsidRDefault="00DE64C5" w:rsidP="00DE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A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Тип урока:</w:t>
      </w:r>
      <w:r w:rsidRPr="0023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1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изучения и первичного закрепления новых знаний.</w:t>
      </w:r>
    </w:p>
    <w:p w:rsidR="00DE64C5" w:rsidRPr="004B196B" w:rsidRDefault="00DE64C5" w:rsidP="00DE64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26A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Оборудование</w:t>
      </w:r>
      <w:r w:rsidRPr="004B196B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компьютер, мультимедийный проектор, акустические колонки, доска</w:t>
      </w:r>
    </w:p>
    <w:p w:rsidR="0017052E" w:rsidRPr="0017052E" w:rsidRDefault="00AF26AC" w:rsidP="0017052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26A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Учебник:</w:t>
      </w:r>
      <w:r w:rsidRPr="004B196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«Музыка 3 класс» Т.И. </w:t>
      </w:r>
      <w:r w:rsidRPr="0017052E">
        <w:rPr>
          <w:rFonts w:ascii="Times New Roman" w:eastAsia="Andale Sans UI" w:hAnsi="Times New Roman" w:cs="Times New Roman"/>
          <w:kern w:val="1"/>
          <w:sz w:val="24"/>
          <w:szCs w:val="24"/>
        </w:rPr>
        <w:t>Бакланова</w:t>
      </w:r>
      <w:r w:rsidR="0017052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DE64C5" w:rsidRPr="0017052E" w:rsidRDefault="00DE64C5" w:rsidP="0017052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52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8928"/>
      </w:tblGrid>
      <w:tr w:rsidR="00AF26AC" w:rsidRPr="00C25108" w:rsidTr="00AF26AC">
        <w:trPr>
          <w:trHeight w:val="28"/>
        </w:trPr>
        <w:tc>
          <w:tcPr>
            <w:tcW w:w="5059" w:type="dxa"/>
          </w:tcPr>
          <w:p w:rsidR="00AF26AC" w:rsidRPr="0017052E" w:rsidRDefault="00AF26AC" w:rsidP="00AF26A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705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8928" w:type="dxa"/>
          </w:tcPr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705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Учебные действия</w:t>
            </w:r>
          </w:p>
        </w:tc>
      </w:tr>
      <w:tr w:rsidR="00AF26AC" w:rsidRPr="00C25108" w:rsidTr="00AF26AC">
        <w:trPr>
          <w:trHeight w:val="28"/>
        </w:trPr>
        <w:tc>
          <w:tcPr>
            <w:tcW w:w="5059" w:type="dxa"/>
          </w:tcPr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251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8928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воспроизводить знания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своё впечатление в пластике,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пении</w:t>
            </w:r>
            <w:proofErr w:type="gramEnd"/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кульминацию произведения, мелодию песенного характера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сравнивать характер, настроение в музыкальных произведениях</w:t>
            </w:r>
          </w:p>
        </w:tc>
      </w:tr>
      <w:tr w:rsidR="00AF26AC" w:rsidRPr="00C25108" w:rsidTr="00AF26AC">
        <w:trPr>
          <w:trHeight w:val="28"/>
        </w:trPr>
        <w:tc>
          <w:tcPr>
            <w:tcW w:w="5059" w:type="dxa"/>
          </w:tcPr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251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Познавательные</w:t>
            </w:r>
          </w:p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28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изменения, происходя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с объектом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 на уровне импровизаций</w:t>
            </w:r>
          </w:p>
          <w:p w:rsidR="00AF26AC" w:rsidRPr="00DE64C5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AF26AC" w:rsidRPr="00C25108" w:rsidTr="00AF26AC">
        <w:trPr>
          <w:trHeight w:val="28"/>
        </w:trPr>
        <w:tc>
          <w:tcPr>
            <w:tcW w:w="5059" w:type="dxa"/>
          </w:tcPr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251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Коммуникативные</w:t>
            </w:r>
          </w:p>
        </w:tc>
        <w:tc>
          <w:tcPr>
            <w:tcW w:w="8928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</w:t>
            </w: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вопросов в паре и  коллективе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интерес, формировать собственное отношение к произведению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составлять комментарий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рисунку</w:t>
            </w:r>
          </w:p>
        </w:tc>
      </w:tr>
      <w:tr w:rsidR="00AF26AC" w:rsidRPr="00C25108" w:rsidTr="00AF26AC">
        <w:trPr>
          <w:trHeight w:val="387"/>
        </w:trPr>
        <w:tc>
          <w:tcPr>
            <w:tcW w:w="5059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28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принять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себя роли ученика и слушателя</w:t>
            </w: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теме </w:t>
            </w:r>
          </w:p>
          <w:p w:rsidR="00AF26AC" w:rsidRPr="00DE64C5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осознавать неполноту собственных знаний</w:t>
            </w:r>
          </w:p>
        </w:tc>
      </w:tr>
      <w:tr w:rsidR="00AF26AC" w:rsidRPr="00C25108" w:rsidTr="00AF26AC">
        <w:trPr>
          <w:trHeight w:val="735"/>
        </w:trPr>
        <w:tc>
          <w:tcPr>
            <w:tcW w:w="5059" w:type="dxa"/>
          </w:tcPr>
          <w:p w:rsidR="00AF26AC" w:rsidRPr="00C25108" w:rsidRDefault="00AF26AC" w:rsidP="00AF26A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251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Регулятивные</w:t>
            </w:r>
          </w:p>
        </w:tc>
        <w:tc>
          <w:tcPr>
            <w:tcW w:w="8928" w:type="dxa"/>
          </w:tcPr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>определять цели УД (направления своего познания)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с учётом поставленной цели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соответствии с поставленной задачей,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понимание нового материала, </w:t>
            </w:r>
          </w:p>
          <w:p w:rsidR="00AF26AC" w:rsidRPr="00C25108" w:rsidRDefault="00AF26AC" w:rsidP="00AF26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своей образовательной деятельности </w:t>
            </w:r>
          </w:p>
        </w:tc>
      </w:tr>
    </w:tbl>
    <w:p w:rsidR="00DE64C5" w:rsidRPr="00C25108" w:rsidRDefault="00DE64C5" w:rsidP="00DE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4C5" w:rsidRDefault="00DE64C5" w:rsidP="00DE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C8C" w:rsidRPr="00C25108" w:rsidRDefault="004F0C8C" w:rsidP="00DE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8" w:type="dxa"/>
        <w:tblInd w:w="-432" w:type="dxa"/>
        <w:tblLayout w:type="fixed"/>
        <w:tblLook w:val="01E0"/>
      </w:tblPr>
      <w:tblGrid>
        <w:gridCol w:w="1674"/>
        <w:gridCol w:w="2932"/>
        <w:gridCol w:w="2410"/>
        <w:gridCol w:w="4581"/>
        <w:gridCol w:w="4111"/>
      </w:tblGrid>
      <w:tr w:rsidR="0017052E" w:rsidRPr="004F0C8C" w:rsidTr="0017052E">
        <w:tc>
          <w:tcPr>
            <w:tcW w:w="1674" w:type="dxa"/>
          </w:tcPr>
          <w:p w:rsidR="0017052E" w:rsidRPr="004F0C8C" w:rsidRDefault="0017052E" w:rsidP="004F0C8C">
            <w:pPr>
              <w:spacing w:line="240" w:lineRule="atLeast"/>
              <w:jc w:val="center"/>
            </w:pPr>
            <w:r w:rsidRPr="004F0C8C">
              <w:lastRenderedPageBreak/>
              <w:t>Этап урока, время этапа</w:t>
            </w:r>
          </w:p>
        </w:tc>
        <w:tc>
          <w:tcPr>
            <w:tcW w:w="2932" w:type="dxa"/>
          </w:tcPr>
          <w:p w:rsidR="0017052E" w:rsidRPr="004F0C8C" w:rsidRDefault="0017052E" w:rsidP="004F0C8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410" w:type="dxa"/>
          </w:tcPr>
          <w:p w:rsidR="0017052E" w:rsidRPr="004F0C8C" w:rsidRDefault="0017052E" w:rsidP="004F0C8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4581" w:type="dxa"/>
          </w:tcPr>
          <w:p w:rsidR="0017052E" w:rsidRPr="004F0C8C" w:rsidRDefault="0017052E" w:rsidP="004F0C8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Ход урока</w:t>
            </w:r>
          </w:p>
        </w:tc>
        <w:tc>
          <w:tcPr>
            <w:tcW w:w="4111" w:type="dxa"/>
          </w:tcPr>
          <w:p w:rsidR="0017052E" w:rsidRPr="004F0C8C" w:rsidRDefault="0017052E" w:rsidP="004F0C8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>Универсальные учебные действия, предметные  действия</w:t>
            </w:r>
          </w:p>
        </w:tc>
      </w:tr>
      <w:tr w:rsidR="0017052E" w:rsidRPr="004F0C8C" w:rsidTr="0017052E">
        <w:tc>
          <w:tcPr>
            <w:tcW w:w="1674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proofErr w:type="spellStart"/>
            <w:r w:rsidRPr="004F0C8C">
              <w:t>Мотиваци-онно-целевой</w:t>
            </w:r>
            <w:proofErr w:type="spellEnd"/>
            <w:r w:rsidRPr="004F0C8C">
              <w:t xml:space="preserve"> этап, 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10 минут Организация учеников на урок. Введение в тему урока. Постановка целей учебной деятельности.</w:t>
            </w:r>
          </w:p>
        </w:tc>
        <w:tc>
          <w:tcPr>
            <w:tcW w:w="2932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Учитель здоровается.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 xml:space="preserve">Предлагает ученикам подумать, о чём пойдёт речь на уроке. 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Выслушивает предположения, уточняет.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Если не справляются с формулировкой темы, задаёт наводящие вопросы. Записывает на доске тему.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 xml:space="preserve"> </w:t>
            </w:r>
          </w:p>
        </w:tc>
        <w:tc>
          <w:tcPr>
            <w:tcW w:w="2410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Дети отвечают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Слушают.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Высказывают предположения.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Ученики формулируют вопросы по теме урока.</w:t>
            </w:r>
          </w:p>
        </w:tc>
        <w:tc>
          <w:tcPr>
            <w:tcW w:w="4581" w:type="dxa"/>
          </w:tcPr>
          <w:p w:rsidR="005577D0" w:rsidRPr="004F0C8C" w:rsidRDefault="0017052E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-Здравствуйте, ребята!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577D0" w:rsidRPr="004F0C8C" w:rsidRDefault="005577D0" w:rsidP="004F0C8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F0C8C">
              <w:rPr>
                <w:color w:val="000000"/>
                <w:sz w:val="22"/>
                <w:szCs w:val="22"/>
              </w:rPr>
              <w:t>Все герои спектакля на сцене танцуют –</w:t>
            </w:r>
          </w:p>
          <w:p w:rsidR="005577D0" w:rsidRPr="004F0C8C" w:rsidRDefault="005577D0" w:rsidP="004F0C8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F0C8C">
              <w:rPr>
                <w:color w:val="000000"/>
                <w:sz w:val="22"/>
                <w:szCs w:val="22"/>
              </w:rPr>
              <w:t>Не поют, не играют и не рисуют...</w:t>
            </w:r>
          </w:p>
          <w:p w:rsidR="005577D0" w:rsidRPr="004F0C8C" w:rsidRDefault="005577D0" w:rsidP="004F0C8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F0C8C">
              <w:rPr>
                <w:color w:val="000000"/>
                <w:sz w:val="22"/>
                <w:szCs w:val="22"/>
              </w:rPr>
              <w:t>Прекраснее спектакля в театрах нет,</w:t>
            </w:r>
          </w:p>
          <w:p w:rsidR="005577D0" w:rsidRPr="004F0C8C" w:rsidRDefault="005577D0" w:rsidP="004F0C8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F0C8C">
              <w:rPr>
                <w:color w:val="000000"/>
                <w:sz w:val="22"/>
                <w:szCs w:val="22"/>
              </w:rPr>
              <w:t>А называется он просто — ... (балет)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Подумайте, о чем пойдет речь сегодня на уроке? (о балете)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А что вы хотели бы узнать о балете?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Кто был на балете в театре?</w:t>
            </w:r>
          </w:p>
        </w:tc>
        <w:tc>
          <w:tcPr>
            <w:tcW w:w="4111" w:type="dxa"/>
          </w:tcPr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Предметные</w:t>
            </w:r>
            <w:proofErr w:type="gramStart"/>
            <w:r w:rsidRPr="004F0C8C">
              <w:rPr>
                <w:sz w:val="18"/>
                <w:szCs w:val="18"/>
              </w:rPr>
              <w:t>:в</w:t>
            </w:r>
            <w:proofErr w:type="gramEnd"/>
            <w:r w:rsidRPr="004F0C8C">
              <w:rPr>
                <w:sz w:val="18"/>
                <w:szCs w:val="18"/>
              </w:rPr>
              <w:t>оспроизводить</w:t>
            </w:r>
            <w:proofErr w:type="spellEnd"/>
            <w:r w:rsidRPr="004F0C8C">
              <w:rPr>
                <w:sz w:val="18"/>
                <w:szCs w:val="18"/>
              </w:rPr>
              <w:t xml:space="preserve"> знания, </w:t>
            </w:r>
            <w:proofErr w:type="spellStart"/>
            <w:r w:rsidRPr="004F0C8C">
              <w:rPr>
                <w:sz w:val="18"/>
                <w:szCs w:val="18"/>
              </w:rPr>
              <w:t>Познавательные</w:t>
            </w:r>
            <w:r w:rsidRPr="004F0C8C">
              <w:rPr>
                <w:i/>
                <w:sz w:val="18"/>
                <w:szCs w:val="18"/>
              </w:rPr>
              <w:t>:</w:t>
            </w:r>
            <w:r w:rsidRPr="004F0C8C">
              <w:rPr>
                <w:sz w:val="18"/>
                <w:szCs w:val="18"/>
              </w:rPr>
              <w:t>анализировать</w:t>
            </w:r>
            <w:proofErr w:type="spellEnd"/>
            <w:r w:rsidRPr="004F0C8C">
              <w:rPr>
                <w:sz w:val="18"/>
                <w:szCs w:val="18"/>
              </w:rPr>
              <w:t xml:space="preserve"> информацию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Коммуникативные</w:t>
            </w:r>
            <w:proofErr w:type="gramStart"/>
            <w:r w:rsidRPr="004F0C8C">
              <w:rPr>
                <w:sz w:val="18"/>
                <w:szCs w:val="18"/>
              </w:rPr>
              <w:t>:в</w:t>
            </w:r>
            <w:proofErr w:type="gramEnd"/>
            <w:r w:rsidRPr="004F0C8C">
              <w:rPr>
                <w:sz w:val="18"/>
                <w:szCs w:val="18"/>
              </w:rPr>
              <w:t>ысказывать</w:t>
            </w:r>
            <w:proofErr w:type="spellEnd"/>
            <w:r w:rsidRPr="004F0C8C">
              <w:rPr>
                <w:sz w:val="18"/>
                <w:szCs w:val="18"/>
              </w:rPr>
              <w:t xml:space="preserve"> свою точку зрения, участвовать в коллективном обсуждении вопросов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Личностные</w:t>
            </w:r>
            <w:proofErr w:type="gramStart"/>
            <w:r w:rsidRPr="004F0C8C">
              <w:rPr>
                <w:sz w:val="18"/>
                <w:szCs w:val="18"/>
              </w:rPr>
              <w:t>:П</w:t>
            </w:r>
            <w:proofErr w:type="gramEnd"/>
            <w:r w:rsidRPr="004F0C8C">
              <w:rPr>
                <w:sz w:val="18"/>
                <w:szCs w:val="18"/>
              </w:rPr>
              <w:t>ринять</w:t>
            </w:r>
            <w:proofErr w:type="spellEnd"/>
            <w:r w:rsidRPr="004F0C8C">
              <w:rPr>
                <w:sz w:val="18"/>
                <w:szCs w:val="18"/>
              </w:rPr>
              <w:t xml:space="preserve"> на себя роли ученика и слушателя; проявлять интерес к теме, осознавать неполноту собственных знаний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Регулятивные</w:t>
            </w:r>
            <w:proofErr w:type="gramStart"/>
            <w:r w:rsidRPr="004F0C8C">
              <w:rPr>
                <w:sz w:val="18"/>
                <w:szCs w:val="18"/>
              </w:rPr>
              <w:t>:о</w:t>
            </w:r>
            <w:proofErr w:type="gramEnd"/>
            <w:r w:rsidRPr="004F0C8C">
              <w:rPr>
                <w:sz w:val="18"/>
                <w:szCs w:val="18"/>
              </w:rPr>
              <w:t>пределять</w:t>
            </w:r>
            <w:proofErr w:type="spellEnd"/>
            <w:r w:rsidRPr="004F0C8C">
              <w:rPr>
                <w:sz w:val="18"/>
                <w:szCs w:val="18"/>
              </w:rPr>
              <w:t xml:space="preserve"> цели УД (направления своего познания).</w:t>
            </w:r>
          </w:p>
        </w:tc>
      </w:tr>
      <w:tr w:rsidR="0017052E" w:rsidRPr="004F0C8C" w:rsidTr="0017052E">
        <w:tc>
          <w:tcPr>
            <w:tcW w:w="1674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proofErr w:type="spellStart"/>
            <w:proofErr w:type="gramStart"/>
            <w:r w:rsidRPr="004F0C8C">
              <w:t>Практичес-кий</w:t>
            </w:r>
            <w:proofErr w:type="spellEnd"/>
            <w:proofErr w:type="gramEnd"/>
            <w:r w:rsidRPr="004F0C8C">
              <w:t xml:space="preserve"> этап, 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13 минут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</w:tc>
        <w:tc>
          <w:tcPr>
            <w:tcW w:w="2932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</w:p>
        </w:tc>
        <w:tc>
          <w:tcPr>
            <w:tcW w:w="2410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Ученики внимательно слушают учителя.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Выполняют задание.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Слушают музыку.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Слушают вопросы учителя.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Отвечают на вопросы учителя.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</w:tc>
        <w:tc>
          <w:tcPr>
            <w:tcW w:w="4581" w:type="dxa"/>
          </w:tcPr>
          <w:p w:rsidR="0017052E" w:rsidRPr="004F0C8C" w:rsidRDefault="005577D0" w:rsidP="004F0C8C">
            <w:pPr>
              <w:spacing w:line="240" w:lineRule="atLeas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F0C8C">
              <w:rPr>
                <w:color w:val="333333"/>
                <w:sz w:val="22"/>
                <w:szCs w:val="22"/>
                <w:shd w:val="clear" w:color="auto" w:fill="FFFFFF"/>
              </w:rPr>
              <w:t>Балет – это музыкальное представление, в котором содержание передаётся танцем. Музыку исполняет симфонический оркестр. Всем спектаклем руководит дирижёр. Его палочке подчиняется не только оркестр, но и танцоры, солисты балета.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С.80, в.1.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b/>
                <w:sz w:val="22"/>
                <w:szCs w:val="22"/>
              </w:rPr>
              <w:t>Просмотр фрагментов балета.</w:t>
            </w:r>
          </w:p>
          <w:p w:rsidR="005577D0" w:rsidRPr="00AB1513" w:rsidRDefault="005577D0" w:rsidP="004F0C8C">
            <w:pPr>
              <w:spacing w:line="240" w:lineRule="atLeast"/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AB1513">
              <w:rPr>
                <w:b/>
                <w:color w:val="FF0000"/>
                <w:sz w:val="22"/>
                <w:szCs w:val="22"/>
              </w:rPr>
              <w:t>Физминутка</w:t>
            </w:r>
            <w:proofErr w:type="spellEnd"/>
            <w:r w:rsidRPr="00AB1513">
              <w:rPr>
                <w:b/>
                <w:color w:val="FF0000"/>
                <w:sz w:val="22"/>
                <w:szCs w:val="22"/>
              </w:rPr>
              <w:t>.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Повторите жесты танцоров.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 xml:space="preserve">С.82,в.1 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b/>
                <w:sz w:val="22"/>
                <w:szCs w:val="22"/>
              </w:rPr>
              <w:t>Музыка придворного вальса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Где был поставлен первый спектакль?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С.83.</w:t>
            </w:r>
            <w:r w:rsidR="00AB1513">
              <w:rPr>
                <w:sz w:val="22"/>
                <w:szCs w:val="22"/>
              </w:rPr>
              <w:t xml:space="preserve">   </w:t>
            </w:r>
            <w:r w:rsidRPr="004F0C8C">
              <w:rPr>
                <w:sz w:val="22"/>
                <w:szCs w:val="22"/>
              </w:rPr>
              <w:t>Балет «Лебединое озеро»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b/>
                <w:sz w:val="22"/>
                <w:szCs w:val="22"/>
              </w:rPr>
              <w:t>Просмотр видеофрагмента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С. 84-85, в.2, 4</w:t>
            </w:r>
          </w:p>
          <w:p w:rsidR="005577D0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b/>
                <w:sz w:val="22"/>
                <w:szCs w:val="22"/>
              </w:rPr>
              <w:t>Просмотр видеофрагмента.</w:t>
            </w:r>
          </w:p>
          <w:p w:rsidR="00AB1513" w:rsidRPr="004F0C8C" w:rsidRDefault="00AB1513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«Спящая красавица».</w:t>
            </w:r>
          </w:p>
          <w:p w:rsidR="005577D0" w:rsidRPr="004F0C8C" w:rsidRDefault="005577D0" w:rsidP="004F0C8C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F0C8C">
              <w:rPr>
                <w:b/>
                <w:sz w:val="22"/>
                <w:szCs w:val="22"/>
              </w:rPr>
              <w:t>Слушание музыки из балета</w:t>
            </w:r>
          </w:p>
        </w:tc>
        <w:tc>
          <w:tcPr>
            <w:tcW w:w="4111" w:type="dxa"/>
          </w:tcPr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Предметные</w:t>
            </w:r>
            <w:proofErr w:type="gramStart"/>
            <w:r w:rsidRPr="004F0C8C">
              <w:rPr>
                <w:sz w:val="18"/>
                <w:szCs w:val="18"/>
              </w:rPr>
              <w:t>:э</w:t>
            </w:r>
            <w:proofErr w:type="gramEnd"/>
            <w:r w:rsidRPr="004F0C8C">
              <w:rPr>
                <w:sz w:val="18"/>
                <w:szCs w:val="18"/>
              </w:rPr>
              <w:t>моционально</w:t>
            </w:r>
            <w:proofErr w:type="spellEnd"/>
            <w:r w:rsidRPr="004F0C8C">
              <w:rPr>
                <w:sz w:val="18"/>
                <w:szCs w:val="18"/>
              </w:rPr>
              <w:t xml:space="preserve"> откликнуться на музыкальное произведение и выразить своё впечатление пластике и пении, 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>различать кульминацию произведения, мелодию песенного характера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Познавательные</w:t>
            </w:r>
            <w:proofErr w:type="gramStart"/>
            <w:r w:rsidRPr="004F0C8C">
              <w:rPr>
                <w:sz w:val="18"/>
                <w:szCs w:val="18"/>
              </w:rPr>
              <w:t>:з</w:t>
            </w:r>
            <w:proofErr w:type="gramEnd"/>
            <w:r w:rsidRPr="004F0C8C">
              <w:rPr>
                <w:sz w:val="18"/>
                <w:szCs w:val="18"/>
              </w:rPr>
              <w:t>амечать</w:t>
            </w:r>
            <w:proofErr w:type="spellEnd"/>
            <w:r w:rsidRPr="004F0C8C">
              <w:rPr>
                <w:sz w:val="18"/>
                <w:szCs w:val="18"/>
              </w:rPr>
              <w:t xml:space="preserve"> изменения, происходящие с объектом;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 xml:space="preserve">решать творческие задачи на уровне импровизаций; анализировать информацию, 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Коммуникативные</w:t>
            </w:r>
            <w:proofErr w:type="gramStart"/>
            <w:r w:rsidRPr="004F0C8C">
              <w:rPr>
                <w:i/>
                <w:sz w:val="18"/>
                <w:szCs w:val="18"/>
              </w:rPr>
              <w:t>:</w:t>
            </w:r>
            <w:r w:rsidRPr="004F0C8C">
              <w:rPr>
                <w:sz w:val="18"/>
                <w:szCs w:val="18"/>
              </w:rPr>
              <w:t>у</w:t>
            </w:r>
            <w:proofErr w:type="gramEnd"/>
            <w:r w:rsidRPr="004F0C8C">
              <w:rPr>
                <w:sz w:val="18"/>
                <w:szCs w:val="18"/>
              </w:rPr>
              <w:t>частвовать</w:t>
            </w:r>
            <w:proofErr w:type="spellEnd"/>
            <w:r w:rsidRPr="004F0C8C">
              <w:rPr>
                <w:sz w:val="18"/>
                <w:szCs w:val="18"/>
              </w:rPr>
              <w:t xml:space="preserve"> в обсуждении вопросов в паре, в коллективном обсуждении вопросов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>Личностные: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>проявлять интерес, формировать собственное отношение к произведению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4F0C8C">
              <w:rPr>
                <w:sz w:val="18"/>
                <w:szCs w:val="18"/>
              </w:rPr>
              <w:t>Регулятивные</w:t>
            </w:r>
            <w:proofErr w:type="gramStart"/>
            <w:r w:rsidRPr="004F0C8C">
              <w:rPr>
                <w:sz w:val="18"/>
                <w:szCs w:val="18"/>
              </w:rPr>
              <w:t>:д</w:t>
            </w:r>
            <w:proofErr w:type="gramEnd"/>
            <w:r w:rsidRPr="004F0C8C">
              <w:rPr>
                <w:sz w:val="18"/>
                <w:szCs w:val="18"/>
              </w:rPr>
              <w:t>ействовать</w:t>
            </w:r>
            <w:proofErr w:type="spellEnd"/>
            <w:r w:rsidRPr="004F0C8C">
              <w:rPr>
                <w:sz w:val="18"/>
                <w:szCs w:val="18"/>
              </w:rPr>
              <w:t xml:space="preserve"> в соответствии с поставленной задачей, отслеживать понимание нового материала, осуществлять контроль.</w:t>
            </w:r>
          </w:p>
        </w:tc>
      </w:tr>
      <w:tr w:rsidR="0017052E" w:rsidRPr="004F0C8C" w:rsidTr="004F0C8C">
        <w:trPr>
          <w:trHeight w:val="2528"/>
        </w:trPr>
        <w:tc>
          <w:tcPr>
            <w:tcW w:w="1674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proofErr w:type="spellStart"/>
            <w:r w:rsidRPr="004F0C8C">
              <w:t>Рефлексив-но-оценоч-ный</w:t>
            </w:r>
            <w:proofErr w:type="spellEnd"/>
            <w:r w:rsidRPr="004F0C8C">
              <w:t xml:space="preserve"> этап, 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10 минут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</w:tc>
        <w:tc>
          <w:tcPr>
            <w:tcW w:w="2932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 xml:space="preserve">Просит поднять руку тех, кто нашёл ответ на свой вопрос к теме урока. Предлагает поделиться с классом своим новым знанием. 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Просит поднять руку того, кто не нашёл ответ на вопрос. Предлагает классу помочь. Если класс не справляется, то вопрос становится домашним заданием.</w:t>
            </w:r>
          </w:p>
        </w:tc>
        <w:tc>
          <w:tcPr>
            <w:tcW w:w="2410" w:type="dxa"/>
          </w:tcPr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Действуют в соответствии с инструкцией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По желанию отвечают на вопросы урока, дополняя друг друга.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  <w:r w:rsidRPr="004F0C8C">
              <w:t>Отвечают на вопросы урока, говорят о своих затруднениях.</w:t>
            </w: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  <w:p w:rsidR="0017052E" w:rsidRPr="004F0C8C" w:rsidRDefault="0017052E" w:rsidP="004F0C8C">
            <w:pPr>
              <w:spacing w:line="240" w:lineRule="atLeast"/>
              <w:jc w:val="both"/>
            </w:pPr>
          </w:p>
        </w:tc>
        <w:tc>
          <w:tcPr>
            <w:tcW w:w="4581" w:type="dxa"/>
          </w:tcPr>
          <w:p w:rsidR="005577D0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 xml:space="preserve">Поднимите руку те, кто нашёл ответ на свой вопрос к теме урока. </w:t>
            </w:r>
          </w:p>
          <w:p w:rsidR="004F0C8C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 xml:space="preserve">Поднимите руку те, кто не нашёл ответ на вопрос. </w:t>
            </w:r>
          </w:p>
          <w:p w:rsidR="0017052E" w:rsidRPr="004F0C8C" w:rsidRDefault="005577D0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Предлага</w:t>
            </w:r>
            <w:r w:rsidR="004F0C8C" w:rsidRPr="004F0C8C">
              <w:rPr>
                <w:sz w:val="22"/>
                <w:szCs w:val="22"/>
              </w:rPr>
              <w:t>ю</w:t>
            </w:r>
            <w:r w:rsidRPr="004F0C8C">
              <w:rPr>
                <w:sz w:val="22"/>
                <w:szCs w:val="22"/>
              </w:rPr>
              <w:t xml:space="preserve"> классу помочь. </w:t>
            </w:r>
          </w:p>
          <w:p w:rsidR="004F0C8C" w:rsidRPr="004F0C8C" w:rsidRDefault="004F0C8C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Оценим свою деятельность:</w:t>
            </w:r>
          </w:p>
          <w:p w:rsidR="004F0C8C" w:rsidRPr="004F0C8C" w:rsidRDefault="004F0C8C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Кто считает, что работал отлично?</w:t>
            </w:r>
          </w:p>
          <w:p w:rsidR="004F0C8C" w:rsidRPr="004F0C8C" w:rsidRDefault="004F0C8C" w:rsidP="004F0C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F0C8C">
              <w:rPr>
                <w:sz w:val="22"/>
                <w:szCs w:val="22"/>
              </w:rPr>
              <w:t>Кто хорошо? Удовлетворительно?</w:t>
            </w:r>
          </w:p>
        </w:tc>
        <w:tc>
          <w:tcPr>
            <w:tcW w:w="4111" w:type="dxa"/>
          </w:tcPr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4F0C8C">
              <w:rPr>
                <w:sz w:val="18"/>
                <w:szCs w:val="18"/>
              </w:rPr>
              <w:t>Предметные</w:t>
            </w:r>
            <w:proofErr w:type="gramEnd"/>
            <w:r w:rsidRPr="004F0C8C">
              <w:rPr>
                <w:sz w:val="18"/>
                <w:szCs w:val="18"/>
              </w:rPr>
              <w:t xml:space="preserve"> УД и познавательные УУД: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>синтезировать, интерпретировать знания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4F0C8C">
              <w:rPr>
                <w:sz w:val="18"/>
                <w:szCs w:val="18"/>
              </w:rPr>
              <w:t>Коммуникативные</w:t>
            </w:r>
            <w:proofErr w:type="gramEnd"/>
            <w:r w:rsidRPr="004F0C8C">
              <w:rPr>
                <w:sz w:val="18"/>
                <w:szCs w:val="18"/>
              </w:rPr>
              <w:t xml:space="preserve"> УУД: участвовать в коллективном обсуждении вопросов, 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 xml:space="preserve">Личностные </w:t>
            </w:r>
            <w:proofErr w:type="spellStart"/>
            <w:r w:rsidRPr="004F0C8C">
              <w:rPr>
                <w:sz w:val="18"/>
                <w:szCs w:val="18"/>
              </w:rPr>
              <w:t>УУД</w:t>
            </w:r>
            <w:proofErr w:type="gramStart"/>
            <w:r w:rsidRPr="004F0C8C">
              <w:rPr>
                <w:sz w:val="18"/>
                <w:szCs w:val="18"/>
              </w:rPr>
              <w:t>:в</w:t>
            </w:r>
            <w:proofErr w:type="gramEnd"/>
            <w:r w:rsidRPr="004F0C8C">
              <w:rPr>
                <w:sz w:val="18"/>
                <w:szCs w:val="18"/>
              </w:rPr>
              <w:t>ырабатывать</w:t>
            </w:r>
            <w:proofErr w:type="spellEnd"/>
            <w:r w:rsidRPr="004F0C8C">
              <w:rPr>
                <w:sz w:val="18"/>
                <w:szCs w:val="18"/>
              </w:rPr>
              <w:t xml:space="preserve"> собственное отношение к теме, самоопределяться относительно ИОТ, осуществлять рефлексию собственной деятельности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18"/>
                <w:szCs w:val="18"/>
              </w:rPr>
              <w:t xml:space="preserve">Регулятивные </w:t>
            </w:r>
            <w:proofErr w:type="spellStart"/>
            <w:r w:rsidRPr="004F0C8C">
              <w:rPr>
                <w:sz w:val="18"/>
                <w:szCs w:val="18"/>
              </w:rPr>
              <w:t>УУД</w:t>
            </w:r>
            <w:proofErr w:type="gramStart"/>
            <w:r w:rsidRPr="004F0C8C">
              <w:rPr>
                <w:sz w:val="18"/>
                <w:szCs w:val="18"/>
              </w:rPr>
              <w:t>:о</w:t>
            </w:r>
            <w:proofErr w:type="gramEnd"/>
            <w:r w:rsidRPr="004F0C8C">
              <w:rPr>
                <w:sz w:val="18"/>
                <w:szCs w:val="18"/>
              </w:rPr>
              <w:t>существлять</w:t>
            </w:r>
            <w:proofErr w:type="spellEnd"/>
            <w:r w:rsidRPr="004F0C8C">
              <w:rPr>
                <w:sz w:val="18"/>
                <w:szCs w:val="18"/>
              </w:rPr>
              <w:t xml:space="preserve"> контроль, ставить цели обучения </w:t>
            </w:r>
          </w:p>
          <w:p w:rsidR="0017052E" w:rsidRPr="004F0C8C" w:rsidRDefault="0017052E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F0C8C" w:rsidRPr="004F0C8C" w:rsidTr="00342B08">
        <w:tc>
          <w:tcPr>
            <w:tcW w:w="1674" w:type="dxa"/>
          </w:tcPr>
          <w:p w:rsidR="004F0C8C" w:rsidRPr="004F0C8C" w:rsidRDefault="004F0C8C" w:rsidP="004F0C8C">
            <w:pPr>
              <w:spacing w:line="240" w:lineRule="atLeast"/>
              <w:jc w:val="both"/>
            </w:pPr>
            <w:r w:rsidRPr="004F0C8C">
              <w:t>Д/</w:t>
            </w:r>
            <w:proofErr w:type="gramStart"/>
            <w:r w:rsidRPr="004F0C8C">
              <w:t>З</w:t>
            </w:r>
            <w:proofErr w:type="gramEnd"/>
          </w:p>
        </w:tc>
        <w:tc>
          <w:tcPr>
            <w:tcW w:w="14034" w:type="dxa"/>
            <w:gridSpan w:val="4"/>
          </w:tcPr>
          <w:p w:rsidR="004F0C8C" w:rsidRPr="004F0C8C" w:rsidRDefault="004F0C8C" w:rsidP="004F0C8C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F0C8C">
              <w:rPr>
                <w:sz w:val="22"/>
                <w:szCs w:val="22"/>
              </w:rPr>
              <w:t>Слушать музыку Чайковского. Посмотреть балет.</w:t>
            </w:r>
          </w:p>
        </w:tc>
      </w:tr>
    </w:tbl>
    <w:p w:rsidR="00E75F85" w:rsidRDefault="00E75F85" w:rsidP="004F0C8C">
      <w:bookmarkStart w:id="0" w:name="_GoBack"/>
      <w:bookmarkEnd w:id="0"/>
    </w:p>
    <w:sectPr w:rsidR="00E75F85" w:rsidSect="004F0C8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F"/>
    <w:rsid w:val="0017052E"/>
    <w:rsid w:val="00366FDE"/>
    <w:rsid w:val="004F0C8C"/>
    <w:rsid w:val="005577D0"/>
    <w:rsid w:val="0059453C"/>
    <w:rsid w:val="005E58B3"/>
    <w:rsid w:val="007C7FF0"/>
    <w:rsid w:val="00AB1513"/>
    <w:rsid w:val="00AF26AC"/>
    <w:rsid w:val="00B04FD4"/>
    <w:rsid w:val="00B739EF"/>
    <w:rsid w:val="00DE64C5"/>
    <w:rsid w:val="00E7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3C"/>
    <w:pPr>
      <w:spacing w:after="0" w:line="240" w:lineRule="auto"/>
    </w:pPr>
  </w:style>
  <w:style w:type="table" w:styleId="a4">
    <w:name w:val="Table Grid"/>
    <w:basedOn w:val="a1"/>
    <w:rsid w:val="0036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26AC"/>
  </w:style>
  <w:style w:type="paragraph" w:styleId="a5">
    <w:name w:val="Normal (Web)"/>
    <w:basedOn w:val="a"/>
    <w:uiPriority w:val="99"/>
    <w:semiHidden/>
    <w:unhideWhenUsed/>
    <w:rsid w:val="005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3C"/>
    <w:pPr>
      <w:spacing w:after="0" w:line="240" w:lineRule="auto"/>
    </w:pPr>
  </w:style>
  <w:style w:type="table" w:styleId="a4">
    <w:name w:val="Table Grid"/>
    <w:basedOn w:val="a1"/>
    <w:rsid w:val="0036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Вересова</dc:creator>
  <cp:keywords/>
  <dc:description/>
  <cp:lastModifiedBy>Admin</cp:lastModifiedBy>
  <cp:revision>3</cp:revision>
  <cp:lastPrinted>2014-02-07T07:07:00Z</cp:lastPrinted>
  <dcterms:created xsi:type="dcterms:W3CDTF">2014-02-07T07:07:00Z</dcterms:created>
  <dcterms:modified xsi:type="dcterms:W3CDTF">2014-02-11T08:19:00Z</dcterms:modified>
</cp:coreProperties>
</file>