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FE" w:rsidRPr="008973BD" w:rsidRDefault="008475FE" w:rsidP="00E171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73BD">
        <w:rPr>
          <w:rFonts w:ascii="Times New Roman" w:eastAsia="Times New Roman" w:hAnsi="Times New Roman" w:cs="Times New Roman"/>
          <w:b/>
          <w:sz w:val="28"/>
          <w:szCs w:val="28"/>
        </w:rPr>
        <w:t>Работа с текстом в начальной школе (из опыта работы)</w:t>
      </w:r>
    </w:p>
    <w:p w:rsidR="008475FE" w:rsidRPr="008973BD" w:rsidRDefault="00907379" w:rsidP="009073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73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«Люди перестают мыслить, </w:t>
      </w:r>
      <w:r w:rsidR="008475FE" w:rsidRPr="008973BD">
        <w:rPr>
          <w:rFonts w:ascii="Times New Roman" w:eastAsia="Times New Roman" w:hAnsi="Times New Roman" w:cs="Times New Roman"/>
          <w:color w:val="333333"/>
          <w:sz w:val="28"/>
          <w:szCs w:val="28"/>
        </w:rPr>
        <w:t>когда перестают читать»</w:t>
      </w:r>
      <w:r w:rsidRPr="008973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475FE" w:rsidRPr="008973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(Д. Дидро).</w:t>
      </w:r>
    </w:p>
    <w:p w:rsidR="008475FE" w:rsidRPr="008973BD" w:rsidRDefault="008475FE" w:rsidP="00E1713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73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Трудно не согласиться со словами Д. Дидро, жившего более 200 лет назад. Но за последние двадцать лет статус чтения, его роль, отношение к нему в российском обществе, как и во многих странах мира, сильно изменилось. Чтобы </w:t>
      </w:r>
      <w:proofErr w:type="gramStart"/>
      <w:r w:rsidRPr="008973BD">
        <w:rPr>
          <w:rFonts w:ascii="Times New Roman" w:eastAsia="Times New Roman" w:hAnsi="Times New Roman" w:cs="Times New Roman"/>
          <w:color w:val="333333"/>
          <w:sz w:val="28"/>
          <w:szCs w:val="28"/>
        </w:rPr>
        <w:t>преодолеть эту негативную тенденцию в нашей стране разработана</w:t>
      </w:r>
      <w:proofErr w:type="gramEnd"/>
      <w:r w:rsidRPr="008973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«Национальная программа поддержки и развития чтения в России</w:t>
      </w:r>
      <w:r w:rsidRPr="008973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». </w:t>
      </w:r>
      <w:r w:rsidRPr="008973BD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Программа ставит перед собой цель развития грамотности и культуры чтения в России, повышения интеллектуального уровня граждан страны, а, следовательно, и ее конкурентоспособности на мировой арене. Сроки реализации Программы – 2007 -2020 годы.</w:t>
      </w:r>
    </w:p>
    <w:p w:rsidR="008475FE" w:rsidRPr="008973BD" w:rsidRDefault="008475FE" w:rsidP="00E1713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73BD">
        <w:tab/>
      </w:r>
      <w:r w:rsidRPr="008973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Школы России переходят на новые образовательные стандарты. Проблема чтения не могла не найти своё отражение и в этом нормативном документе. Федеральный государственный образовательный стандарт начального общего образования, в основе которого лежит </w:t>
      </w:r>
      <w:proofErr w:type="spellStart"/>
      <w:r w:rsidRPr="008973BD">
        <w:rPr>
          <w:rFonts w:ascii="Times New Roman" w:eastAsia="Times New Roman" w:hAnsi="Times New Roman" w:cs="Times New Roman"/>
          <w:color w:val="333333"/>
          <w:sz w:val="28"/>
          <w:szCs w:val="28"/>
        </w:rPr>
        <w:t>системно-деятельностный</w:t>
      </w:r>
      <w:proofErr w:type="spellEnd"/>
      <w:r w:rsidRPr="008973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подход, предполагает воспитание и развитие качеств личности, отвечающих требованиям информационного общества, инновационной экономики. Это станет возможным при условии овладения всеми школьниками читательской культуры.</w:t>
      </w:r>
    </w:p>
    <w:p w:rsidR="008475FE" w:rsidRPr="008973BD" w:rsidRDefault="008475FE" w:rsidP="00E1713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73BD">
        <w:tab/>
      </w:r>
      <w:r w:rsidRPr="008973BD">
        <w:rPr>
          <w:rFonts w:ascii="Times New Roman" w:eastAsia="Times New Roman" w:hAnsi="Times New Roman" w:cs="Times New Roman"/>
          <w:color w:val="333333"/>
          <w:sz w:val="28"/>
          <w:szCs w:val="28"/>
        </w:rPr>
        <w:t>Начальная школа – особый этап в жизни ребёнка. Он связан с формированием у школьника основ умения учиться и способности к организации своей деятельности. И именно читательские умения обеспечат младшему школьнику возможность самостоятельно приобретать новые знания, а в дальнейшем создадут основу для самообучения и самообразования на последующих ступенях обучения.</w:t>
      </w:r>
    </w:p>
    <w:p w:rsidR="008475FE" w:rsidRPr="008973BD" w:rsidRDefault="004561AD" w:rsidP="00E171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73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</w:t>
      </w:r>
      <w:r w:rsidR="008475FE" w:rsidRPr="008973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Поэтому первостепенная задача учителя начальных классов: каждый ученик начальной школы должен овладеть прочным и полноценным навыком чтения. Навык чтения – явление сложное. Он складывается из двух сторон: смысловой и </w:t>
      </w:r>
      <w:proofErr w:type="gramStart"/>
      <w:r w:rsidR="008475FE" w:rsidRPr="008973BD">
        <w:rPr>
          <w:rFonts w:ascii="Times New Roman" w:eastAsia="Times New Roman" w:hAnsi="Times New Roman" w:cs="Times New Roman"/>
          <w:color w:val="333333"/>
          <w:sz w:val="28"/>
          <w:szCs w:val="28"/>
        </w:rPr>
        <w:t>технической</w:t>
      </w:r>
      <w:proofErr w:type="gramEnd"/>
      <w:r w:rsidR="008475FE" w:rsidRPr="008973B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475FE" w:rsidRPr="008973BD" w:rsidRDefault="008475FE" w:rsidP="00907379">
      <w:pPr>
        <w:shd w:val="clear" w:color="auto" w:fill="FFFFFF"/>
        <w:spacing w:after="0" w:line="360" w:lineRule="auto"/>
        <w:ind w:left="5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73BD">
        <w:rPr>
          <w:rFonts w:ascii="Times New Roman" w:eastAsia="Times New Roman" w:hAnsi="Times New Roman" w:cs="Times New Roman"/>
          <w:color w:val="333333"/>
          <w:sz w:val="28"/>
          <w:szCs w:val="28"/>
        </w:rPr>
        <w:t>Техническая:</w:t>
      </w:r>
      <w:r w:rsidR="00907379" w:rsidRPr="008973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способ чтения, </w:t>
      </w:r>
      <w:r w:rsidRPr="008973BD">
        <w:rPr>
          <w:rFonts w:ascii="Times New Roman" w:eastAsia="Times New Roman" w:hAnsi="Times New Roman" w:cs="Times New Roman"/>
          <w:color w:val="333333"/>
          <w:sz w:val="28"/>
          <w:szCs w:val="28"/>
        </w:rPr>
        <w:t>темп чтения,</w:t>
      </w:r>
      <w:r w:rsidR="00907379" w:rsidRPr="008973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73BD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правильность чтения,</w:t>
      </w:r>
      <w:r w:rsidR="00907379" w:rsidRPr="008973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73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выразительность. </w:t>
      </w:r>
    </w:p>
    <w:p w:rsidR="008475FE" w:rsidRPr="008973BD" w:rsidRDefault="008475FE" w:rsidP="009073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973BD">
        <w:rPr>
          <w:rFonts w:ascii="Times New Roman" w:eastAsia="Times New Roman" w:hAnsi="Times New Roman" w:cs="Times New Roman"/>
          <w:color w:val="333333"/>
          <w:sz w:val="28"/>
          <w:szCs w:val="28"/>
        </w:rPr>
        <w:t>Смысловая</w:t>
      </w:r>
      <w:proofErr w:type="gramEnd"/>
      <w:r w:rsidRPr="008973BD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907379" w:rsidRPr="008973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73BD">
        <w:rPr>
          <w:rFonts w:ascii="Times New Roman" w:eastAsia="Times New Roman" w:hAnsi="Times New Roman" w:cs="Times New Roman"/>
          <w:color w:val="333333"/>
          <w:sz w:val="28"/>
          <w:szCs w:val="28"/>
        </w:rPr>
        <w:t>понимание содержания и смысла читаемого.</w:t>
      </w:r>
    </w:p>
    <w:p w:rsidR="004561AD" w:rsidRPr="008973BD" w:rsidRDefault="004561AD" w:rsidP="00E171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73BD">
        <w:tab/>
      </w:r>
      <w:r w:rsidRPr="008973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Многолетний опыт работы в школе показывает, что учитель начальных классов, обучая детей чтению, большее внимание уделял технической стороне чтения. И для оценки навыка чтения в школах применялся контрольный срез, </w:t>
      </w:r>
      <w:r w:rsidRPr="008973B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который так и называется «Проверка техники чтения». При этом многие годы при оценке навыка уделялось первостепенное внимание параметрам «способ чтения», «темп чтения», «правильность чтения», «выразительность», а параметр «осознанность чтения» рассматривали на самом последнем месте, т.е. первостепенной считалась техническая сторона чтения.</w:t>
      </w:r>
    </w:p>
    <w:p w:rsidR="004561AD" w:rsidRPr="008973BD" w:rsidRDefault="004561AD" w:rsidP="00E1713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73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современном обществе умение школьников читать, не должно сводиться лишь к овладению техникой чтения. Образовательные стандарты нового поколения заставляют нас по-новому взглянуть на </w:t>
      </w:r>
      <w:proofErr w:type="gramStart"/>
      <w:r w:rsidRPr="008973BD">
        <w:rPr>
          <w:rFonts w:ascii="Times New Roman" w:eastAsia="Times New Roman" w:hAnsi="Times New Roman" w:cs="Times New Roman"/>
          <w:color w:val="333333"/>
          <w:sz w:val="28"/>
          <w:szCs w:val="28"/>
        </w:rPr>
        <w:t>само определение</w:t>
      </w:r>
      <w:proofErr w:type="gramEnd"/>
      <w:r w:rsidRPr="008973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значение слова «чтение». Чтение следует рассматривать как качество человека, которое должно совершенствоваться на протяжении всей его жизни в разных ситуациях деятельности и общения. Поэтому техническую сторону следует рассматривать как подчинённую первой (смысловой), обслуживающей её.</w:t>
      </w:r>
    </w:p>
    <w:p w:rsidR="004561AD" w:rsidRPr="008973BD" w:rsidRDefault="004561AD" w:rsidP="00E171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73BD">
        <w:tab/>
      </w:r>
      <w:r w:rsidRPr="008973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 случайно Федеральные государственные образовательные стандарты начального и основного общего образования включают в </w:t>
      </w:r>
      <w:proofErr w:type="spellStart"/>
      <w:r w:rsidRPr="008973BD">
        <w:rPr>
          <w:rFonts w:ascii="Times New Roman" w:eastAsia="Times New Roman" w:hAnsi="Times New Roman" w:cs="Times New Roman"/>
          <w:color w:val="333333"/>
          <w:sz w:val="28"/>
          <w:szCs w:val="28"/>
        </w:rPr>
        <w:t>метапредметные</w:t>
      </w:r>
      <w:proofErr w:type="spellEnd"/>
      <w:r w:rsidRPr="008973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результаты освоения основной образовательной программы в качестве обязательного компонента:</w:t>
      </w:r>
    </w:p>
    <w:p w:rsidR="004561AD" w:rsidRPr="008973BD" w:rsidRDefault="004561AD" w:rsidP="00E1713E">
      <w:pPr>
        <w:tabs>
          <w:tab w:val="left" w:pos="1038"/>
        </w:tabs>
        <w:spacing w:after="0" w:line="360" w:lineRule="auto"/>
      </w:pPr>
      <w:proofErr w:type="gramStart"/>
      <w:r w:rsidRPr="008973BD">
        <w:rPr>
          <w:rFonts w:ascii="Times New Roman" w:eastAsia="Times New Roman" w:hAnsi="Times New Roman" w:cs="Times New Roman"/>
          <w:color w:val="333333"/>
          <w:sz w:val="28"/>
          <w:szCs w:val="28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</w:t>
      </w:r>
      <w:proofErr w:type="gramEnd"/>
    </w:p>
    <w:p w:rsidR="004561AD" w:rsidRPr="008973BD" w:rsidRDefault="004561AD" w:rsidP="00E171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73BD">
        <w:rPr>
          <w:rFonts w:ascii="Times New Roman" w:eastAsia="Times New Roman" w:hAnsi="Times New Roman" w:cs="Times New Roman"/>
          <w:sz w:val="28"/>
          <w:szCs w:val="28"/>
        </w:rPr>
        <w:t xml:space="preserve">            Какова же методика работы с текстом на уроках чтения? Прежде чем говорить об этом, ответим на вопрос: какому чтению мы учим? </w:t>
      </w:r>
      <w:r w:rsidRPr="008973BD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Во-первых, в начальной школе нужно учить медленному чтению художественного текста, т. е. ребенок должен продумывать в ходе чтения смысл каждого слова, уметь задавать вопросы и находить ответы на них здесь же, в тексте, уметь </w:t>
      </w:r>
      <w:proofErr w:type="spellStart"/>
      <w:r w:rsidRPr="008973BD">
        <w:rPr>
          <w:rFonts w:ascii="Times New Roman" w:eastAsia="Times New Roman" w:hAnsi="Times New Roman" w:cs="Times New Roman"/>
          <w:sz w:val="28"/>
          <w:szCs w:val="28"/>
        </w:rPr>
        <w:t>соразмышлять</w:t>
      </w:r>
      <w:proofErr w:type="spellEnd"/>
      <w:r w:rsidRPr="008973BD">
        <w:rPr>
          <w:rFonts w:ascii="Times New Roman" w:eastAsia="Times New Roman" w:hAnsi="Times New Roman" w:cs="Times New Roman"/>
          <w:sz w:val="28"/>
          <w:szCs w:val="28"/>
        </w:rPr>
        <w:t xml:space="preserve"> и сопереживать, а также он должен уметь делать элементарный анализ прочитанного. </w:t>
      </w:r>
      <w:r w:rsidRPr="008973BD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Во-вторых, нужно понимать, что мы учим ребенка </w:t>
      </w:r>
      <w:proofErr w:type="gramStart"/>
      <w:r w:rsidRPr="008973BD">
        <w:rPr>
          <w:rFonts w:ascii="Times New Roman" w:eastAsia="Times New Roman" w:hAnsi="Times New Roman" w:cs="Times New Roman"/>
          <w:sz w:val="28"/>
          <w:szCs w:val="28"/>
        </w:rPr>
        <w:t>читать</w:t>
      </w:r>
      <w:proofErr w:type="gramEnd"/>
      <w:r w:rsidRPr="008973BD">
        <w:rPr>
          <w:rFonts w:ascii="Times New Roman" w:eastAsia="Times New Roman" w:hAnsi="Times New Roman" w:cs="Times New Roman"/>
          <w:sz w:val="28"/>
          <w:szCs w:val="28"/>
        </w:rPr>
        <w:t xml:space="preserve"> не для нас, взрослых, а для самого себя, а, значит, его нужно научить понимать чужие мысли, заключенные в тексте, извлекать из текста тот смысл, который в него вложил автор, почувствовать </w:t>
      </w:r>
      <w:r w:rsidRPr="008973BD">
        <w:rPr>
          <w:rFonts w:ascii="Times New Roman" w:eastAsia="Times New Roman" w:hAnsi="Times New Roman" w:cs="Times New Roman"/>
          <w:sz w:val="28"/>
          <w:szCs w:val="28"/>
        </w:rPr>
        <w:lastRenderedPageBreak/>
        <w:t>то, что чувствовали герои произведения. </w:t>
      </w:r>
      <w:r w:rsidRPr="008973BD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В-третьих, необходимо уделять равное внимание и чтению про себя.</w:t>
      </w:r>
    </w:p>
    <w:p w:rsidR="006C49FD" w:rsidRPr="008973BD" w:rsidRDefault="006C49FD" w:rsidP="00E171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73BD">
        <w:rPr>
          <w:rFonts w:ascii="Times New Roman" w:eastAsia="Times New Roman" w:hAnsi="Times New Roman" w:cs="Times New Roman"/>
          <w:sz w:val="28"/>
          <w:szCs w:val="28"/>
        </w:rPr>
        <w:t xml:space="preserve">Анализ различных подходов позволил выделить следующие показатели </w:t>
      </w:r>
      <w:proofErr w:type="spellStart"/>
      <w:r w:rsidRPr="008973BD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8973BD">
        <w:rPr>
          <w:rFonts w:ascii="Times New Roman" w:eastAsia="Times New Roman" w:hAnsi="Times New Roman" w:cs="Times New Roman"/>
          <w:sz w:val="28"/>
          <w:szCs w:val="28"/>
        </w:rPr>
        <w:t xml:space="preserve"> творческой активности детей в процессе обучения литературному чтению: </w:t>
      </w:r>
      <w:r w:rsidRPr="008973BD">
        <w:rPr>
          <w:rFonts w:ascii="Times New Roman" w:eastAsia="Times New Roman" w:hAnsi="Times New Roman" w:cs="Times New Roman"/>
          <w:sz w:val="28"/>
          <w:szCs w:val="28"/>
        </w:rPr>
        <w:br/>
        <w:t>1. Высокий уровень интереса к урокам литературного чтения. </w:t>
      </w:r>
      <w:r w:rsidRPr="008973BD">
        <w:rPr>
          <w:rFonts w:ascii="Times New Roman" w:eastAsia="Times New Roman" w:hAnsi="Times New Roman" w:cs="Times New Roman"/>
          <w:sz w:val="28"/>
          <w:szCs w:val="28"/>
        </w:rPr>
        <w:br/>
        <w:t>2. Способность к фантазированию, воображению и моделированию. </w:t>
      </w:r>
      <w:r w:rsidRPr="008973BD">
        <w:rPr>
          <w:rFonts w:ascii="Times New Roman" w:eastAsia="Times New Roman" w:hAnsi="Times New Roman" w:cs="Times New Roman"/>
          <w:sz w:val="28"/>
          <w:szCs w:val="28"/>
        </w:rPr>
        <w:br/>
        <w:t>3. Проявление догадливости, сообразительности; открытие новых для себя знаний, способов действий, поиск ответов на вопросы в книгах. </w:t>
      </w:r>
      <w:r w:rsidRPr="008973BD">
        <w:rPr>
          <w:rFonts w:ascii="Times New Roman" w:eastAsia="Times New Roman" w:hAnsi="Times New Roman" w:cs="Times New Roman"/>
          <w:sz w:val="28"/>
          <w:szCs w:val="28"/>
        </w:rPr>
        <w:br/>
        <w:t>4. Проявление радостных эмоций в процессе работы. </w:t>
      </w:r>
      <w:r w:rsidRPr="008973BD">
        <w:rPr>
          <w:rFonts w:ascii="Times New Roman" w:eastAsia="Times New Roman" w:hAnsi="Times New Roman" w:cs="Times New Roman"/>
          <w:sz w:val="28"/>
          <w:szCs w:val="28"/>
        </w:rPr>
        <w:br/>
        <w:t>5. Способность переживать ситуацию успеха, наслаждаться процессом творчества. </w:t>
      </w:r>
      <w:r w:rsidRPr="008973BD">
        <w:rPr>
          <w:rFonts w:ascii="Times New Roman" w:eastAsia="Times New Roman" w:hAnsi="Times New Roman" w:cs="Times New Roman"/>
          <w:sz w:val="28"/>
          <w:szCs w:val="28"/>
        </w:rPr>
        <w:br/>
        <w:t>6. Стремление к оригинальности. </w:t>
      </w:r>
      <w:r w:rsidRPr="008973BD">
        <w:rPr>
          <w:rFonts w:ascii="Times New Roman" w:eastAsia="Times New Roman" w:hAnsi="Times New Roman" w:cs="Times New Roman"/>
          <w:sz w:val="28"/>
          <w:szCs w:val="28"/>
        </w:rPr>
        <w:br/>
        <w:t>7. Проявление самостоятельности в работе. </w:t>
      </w:r>
      <w:r w:rsidRPr="008973BD">
        <w:rPr>
          <w:rFonts w:ascii="Times New Roman" w:eastAsia="Times New Roman" w:hAnsi="Times New Roman" w:cs="Times New Roman"/>
          <w:sz w:val="28"/>
          <w:szCs w:val="28"/>
        </w:rPr>
        <w:br/>
        <w:t>8. Умение преодолевать возникшие трудности </w:t>
      </w:r>
      <w:r w:rsidRPr="008973BD">
        <w:rPr>
          <w:rFonts w:ascii="Times New Roman" w:eastAsia="Times New Roman" w:hAnsi="Times New Roman" w:cs="Times New Roman"/>
          <w:sz w:val="28"/>
          <w:szCs w:val="28"/>
        </w:rPr>
        <w:br/>
        <w:t xml:space="preserve">Конечно, обучение такому чтению требует определенного </w:t>
      </w:r>
      <w:proofErr w:type="gramStart"/>
      <w:r w:rsidRPr="008973BD">
        <w:rPr>
          <w:rFonts w:ascii="Times New Roman" w:eastAsia="Times New Roman" w:hAnsi="Times New Roman" w:cs="Times New Roman"/>
          <w:sz w:val="28"/>
          <w:szCs w:val="28"/>
        </w:rPr>
        <w:t>методического подхода</w:t>
      </w:r>
      <w:proofErr w:type="gramEnd"/>
      <w:r w:rsidRPr="008973BD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8973BD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Итак, этапов работы с текстом будет три: до начала чтения, в процессе чтения и после чтения. Внутри каждого этапа существует определенная последовательность «шагов». </w:t>
      </w:r>
    </w:p>
    <w:p w:rsidR="0061590C" w:rsidRPr="008973BD" w:rsidRDefault="006C49FD" w:rsidP="00E171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73BD">
        <w:rPr>
          <w:rFonts w:ascii="Times New Roman" w:eastAsia="Times New Roman" w:hAnsi="Times New Roman" w:cs="Times New Roman"/>
          <w:sz w:val="28"/>
          <w:szCs w:val="28"/>
        </w:rPr>
        <w:t>Покажу технологию работы с басней на уроке литературного чтения в 4 классе. </w:t>
      </w:r>
      <w:r w:rsidRPr="008973BD">
        <w:rPr>
          <w:rFonts w:ascii="Times New Roman" w:eastAsia="Times New Roman" w:hAnsi="Times New Roman" w:cs="Times New Roman"/>
          <w:sz w:val="28"/>
          <w:szCs w:val="28"/>
        </w:rPr>
        <w:br/>
      </w:r>
      <w:r w:rsidRPr="008973BD">
        <w:rPr>
          <w:rFonts w:ascii="Times New Roman" w:eastAsia="Times New Roman" w:hAnsi="Times New Roman" w:cs="Times New Roman"/>
          <w:b/>
          <w:sz w:val="28"/>
          <w:szCs w:val="28"/>
        </w:rPr>
        <w:t>Работа с текстом до чтения</w:t>
      </w:r>
      <w:r w:rsidRPr="008973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73BD">
        <w:rPr>
          <w:rFonts w:ascii="Times New Roman" w:eastAsia="Times New Roman" w:hAnsi="Times New Roman" w:cs="Times New Roman"/>
          <w:sz w:val="28"/>
          <w:szCs w:val="28"/>
        </w:rPr>
        <w:br/>
        <w:t>Цель – развитие такого важнейшего читательского умения, как антиципация, т. е. умение предполагать, предвосхищать содержание текста по заглавию, иллюстрации и группе ключевых слов. </w:t>
      </w:r>
      <w:r w:rsidRPr="008973BD">
        <w:rPr>
          <w:rFonts w:ascii="Times New Roman" w:eastAsia="Times New Roman" w:hAnsi="Times New Roman" w:cs="Times New Roman"/>
          <w:sz w:val="28"/>
          <w:szCs w:val="28"/>
        </w:rPr>
        <w:br/>
        <w:t>1. Дети читают фамилию автора, заглавие произведения, рассматривают иллюстрацию, которая предшествует тексту, затем высказывают свои предположения о героях, теме, содержании. </w:t>
      </w:r>
      <w:r w:rsidRPr="008973BD">
        <w:rPr>
          <w:rFonts w:ascii="Times New Roman" w:eastAsia="Times New Roman" w:hAnsi="Times New Roman" w:cs="Times New Roman"/>
          <w:sz w:val="28"/>
          <w:szCs w:val="28"/>
        </w:rPr>
        <w:br/>
        <w:t>2. Дети читают (про себя, затем вслух) ключевые слова, которые учитель заранее вычленяет из текста и записывает на доске. Уточняют свои предположения о теме произведения, героях, развитии действия. </w:t>
      </w:r>
      <w:r w:rsidRPr="008973BD">
        <w:rPr>
          <w:rFonts w:ascii="Times New Roman" w:eastAsia="Times New Roman" w:hAnsi="Times New Roman" w:cs="Times New Roman"/>
          <w:sz w:val="28"/>
          <w:szCs w:val="28"/>
        </w:rPr>
        <w:br/>
        <w:t xml:space="preserve">     Дети постепенно осваивают предлагаемую технологию работы с текстом, потому что понимают ее смысл. </w:t>
      </w:r>
      <w:r w:rsidRPr="008973BD">
        <w:rPr>
          <w:rFonts w:ascii="Times New Roman" w:eastAsia="Times New Roman" w:hAnsi="Times New Roman" w:cs="Times New Roman"/>
          <w:sz w:val="28"/>
          <w:szCs w:val="28"/>
        </w:rPr>
        <w:br/>
      </w:r>
      <w:r w:rsidR="0061590C" w:rsidRPr="008973B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Работа с текстом во время чтения </w:t>
      </w:r>
      <w:r w:rsidR="0061590C" w:rsidRPr="008973B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61590C" w:rsidRPr="008973BD">
        <w:rPr>
          <w:rFonts w:ascii="Times New Roman" w:eastAsia="Times New Roman" w:hAnsi="Times New Roman" w:cs="Times New Roman"/>
          <w:sz w:val="28"/>
          <w:szCs w:val="28"/>
        </w:rPr>
        <w:t>Цель – достижение понимания текста на уровне содержания. </w:t>
      </w:r>
    </w:p>
    <w:p w:rsidR="0018118D" w:rsidRPr="008973BD" w:rsidRDefault="0061590C" w:rsidP="00E1713E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0" w:right="335" w:firstLine="0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</w:rPr>
      </w:pPr>
      <w:r w:rsidRPr="008973BD">
        <w:rPr>
          <w:rFonts w:ascii="Times New Roman" w:eastAsia="Times New Roman" w:hAnsi="Times New Roman" w:cs="Times New Roman"/>
          <w:sz w:val="28"/>
          <w:szCs w:val="28"/>
        </w:rPr>
        <w:t>Необходимо соблюдать такую последовательность действий:</w:t>
      </w:r>
      <w:r w:rsidRPr="008973BD">
        <w:rPr>
          <w:rFonts w:ascii="Times New Roman" w:eastAsia="Times New Roman" w:hAnsi="Times New Roman" w:cs="Times New Roman"/>
          <w:sz w:val="28"/>
          <w:szCs w:val="28"/>
        </w:rPr>
        <w:br/>
        <w:t>1. Дети самостоятельно читают текст (главу, законченный фрагмент) про себя с установкой проверить свои предположения, которые были сделаны до начала чтения. </w:t>
      </w:r>
      <w:r w:rsidRPr="008973BD">
        <w:rPr>
          <w:rFonts w:ascii="Times New Roman" w:eastAsia="Times New Roman" w:hAnsi="Times New Roman" w:cs="Times New Roman"/>
          <w:sz w:val="28"/>
          <w:szCs w:val="28"/>
        </w:rPr>
        <w:br/>
        <w:t>2. Чтение вслух по предложениям или небольшим абзацам (2-3 предложения) с комментариями. По ходу чтения (а не после!) учитель задает уточняющие вопросы на понимание, регулярно возвращает детей к их предположениям, как только текст дает возможность их подтвердить. </w:t>
      </w:r>
      <w:r w:rsidRPr="008973BD">
        <w:rPr>
          <w:rFonts w:ascii="Times New Roman" w:eastAsia="Times New Roman" w:hAnsi="Times New Roman" w:cs="Times New Roman"/>
          <w:sz w:val="28"/>
          <w:szCs w:val="28"/>
        </w:rPr>
        <w:br/>
      </w:r>
      <w:r w:rsidR="0018118D" w:rsidRPr="008973BD">
        <w:rPr>
          <w:rFonts w:ascii="Times New Roman" w:eastAsia="Times New Roman" w:hAnsi="Times New Roman" w:cs="Times New Roman"/>
          <w:sz w:val="28"/>
          <w:szCs w:val="28"/>
        </w:rPr>
        <w:t>3. Такая же работа проводится со следующим законченным фрагментом текста и так до тех пор, пока текст не прочитан до конца. </w:t>
      </w:r>
      <w:r w:rsidR="0018118D" w:rsidRPr="008973BD">
        <w:rPr>
          <w:rFonts w:ascii="Times New Roman" w:eastAsia="Times New Roman" w:hAnsi="Times New Roman" w:cs="Times New Roman"/>
          <w:sz w:val="28"/>
          <w:szCs w:val="28"/>
        </w:rPr>
        <w:br/>
        <w:t xml:space="preserve">4. Задается уточняющий вопрос на понимание содержания главы (фрагмента) в целом. Результатом понимания может быть </w:t>
      </w:r>
      <w:proofErr w:type="spellStart"/>
      <w:r w:rsidR="0018118D" w:rsidRPr="008973BD">
        <w:rPr>
          <w:rFonts w:ascii="Times New Roman" w:eastAsia="Times New Roman" w:hAnsi="Times New Roman" w:cs="Times New Roman"/>
          <w:sz w:val="28"/>
          <w:szCs w:val="28"/>
        </w:rPr>
        <w:t>озаглавливание</w:t>
      </w:r>
      <w:proofErr w:type="spellEnd"/>
      <w:r w:rsidR="0018118D" w:rsidRPr="008973BD">
        <w:rPr>
          <w:rFonts w:ascii="Times New Roman" w:eastAsia="Times New Roman" w:hAnsi="Times New Roman" w:cs="Times New Roman"/>
          <w:sz w:val="28"/>
          <w:szCs w:val="28"/>
        </w:rPr>
        <w:t xml:space="preserve"> этой части текста. </w:t>
      </w:r>
      <w:r w:rsidR="0018118D" w:rsidRPr="008973BD">
        <w:rPr>
          <w:rFonts w:ascii="Times New Roman" w:eastAsia="Times New Roman" w:hAnsi="Times New Roman" w:cs="Times New Roman"/>
          <w:sz w:val="28"/>
          <w:szCs w:val="28"/>
        </w:rPr>
        <w:br/>
        <w:t>5. Беседа по содержанию текста в целом, выборочное чтение. Ответ на вопрос: в чем совпали и в чем не совпали первоначальные предположения о теме и содержании текста, развитии событий, о героях? </w:t>
      </w:r>
      <w:r w:rsidR="0018118D" w:rsidRPr="008973BD">
        <w:rPr>
          <w:rFonts w:ascii="Times New Roman" w:eastAsia="Times New Roman" w:hAnsi="Times New Roman" w:cs="Times New Roman"/>
          <w:sz w:val="28"/>
          <w:szCs w:val="28"/>
        </w:rPr>
        <w:br/>
        <w:t>Работа с текстом после чтения </w:t>
      </w:r>
      <w:r w:rsidR="0018118D" w:rsidRPr="008973BD">
        <w:rPr>
          <w:rFonts w:ascii="Times New Roman" w:eastAsia="Times New Roman" w:hAnsi="Times New Roman" w:cs="Times New Roman"/>
          <w:sz w:val="28"/>
          <w:szCs w:val="28"/>
        </w:rPr>
        <w:br/>
        <w:t>Цель – достижение понимания на уровне смысла (понимание основной мысли, подтекста – «чтение между строк»). </w:t>
      </w:r>
      <w:r w:rsidR="0018118D" w:rsidRPr="008973BD">
        <w:rPr>
          <w:rFonts w:ascii="Times New Roman" w:eastAsia="Times New Roman" w:hAnsi="Times New Roman" w:cs="Times New Roman"/>
          <w:sz w:val="28"/>
          <w:szCs w:val="28"/>
        </w:rPr>
        <w:br/>
        <w:t>1. Учитель ставит проблемный вопрос к тексту в целом. Далее следуют ответы детей на этот вопрос и беседа. Ее результатом должно стать понимание авторского замысла, «спрятанного между строк». </w:t>
      </w:r>
      <w:r w:rsidR="0018118D" w:rsidRPr="008973BD">
        <w:rPr>
          <w:rFonts w:ascii="Times New Roman" w:eastAsia="Times New Roman" w:hAnsi="Times New Roman" w:cs="Times New Roman"/>
          <w:sz w:val="28"/>
          <w:szCs w:val="28"/>
        </w:rPr>
        <w:br/>
        <w:t>2. Повторное обращение к заглавию произведения и иллюстрации. </w:t>
      </w:r>
      <w:r w:rsidR="0018118D" w:rsidRPr="008973BD">
        <w:rPr>
          <w:rFonts w:ascii="Times New Roman" w:eastAsia="Times New Roman" w:hAnsi="Times New Roman" w:cs="Times New Roman"/>
          <w:sz w:val="28"/>
          <w:szCs w:val="28"/>
        </w:rPr>
        <w:br/>
        <w:t>Беседа о смысле заглавия, о его связи с темой, мыслью автора и т. д. Вопросы по иллюстрации: какой именно фрагмент текста проиллюстрировал художник (а может, это иллюстрация ко всему тексту в целом)? Точен ли художник в изображении фрагмента. Учитель еще раз обращает внимание детей на иллюстрацию. Дети размышляют, к какой части текста нарисована иллюстрация, какое выражение на лицах героев и т. д. Составляется диафильм по тексту (каждое предложение – кадр диафильма). </w:t>
      </w:r>
      <w:r w:rsidR="0018118D" w:rsidRPr="008973BD">
        <w:rPr>
          <w:rFonts w:ascii="Times New Roman" w:eastAsia="Times New Roman" w:hAnsi="Times New Roman" w:cs="Times New Roman"/>
          <w:sz w:val="28"/>
          <w:szCs w:val="28"/>
        </w:rPr>
        <w:br/>
      </w:r>
      <w:r w:rsidR="0018118D" w:rsidRPr="008973BD">
        <w:rPr>
          <w:rFonts w:ascii="Times New Roman" w:eastAsia="Times New Roman" w:hAnsi="Times New Roman" w:cs="Times New Roman"/>
          <w:sz w:val="28"/>
          <w:szCs w:val="28"/>
        </w:rPr>
        <w:lastRenderedPageBreak/>
        <w:t>3. Рассказ учителя о писателе. Беседа с детьми о его личности после чтения произведения, а не до, поскольку именно после чтения эта информация ляжет на подготовленную почву: ребенок сможет соотнести ее с тем представлением о личности автора, которое у него сложилось в процессе чтения. Кроме того, грамотно построенный рассказ о писателе углубит понима</w:t>
      </w:r>
      <w:r w:rsidR="00907379" w:rsidRPr="008973BD">
        <w:rPr>
          <w:rFonts w:ascii="Times New Roman" w:eastAsia="Times New Roman" w:hAnsi="Times New Roman" w:cs="Times New Roman"/>
          <w:sz w:val="28"/>
          <w:szCs w:val="28"/>
        </w:rPr>
        <w:t>ние прочитанного произведения. </w:t>
      </w:r>
      <w:r w:rsidR="0018118D" w:rsidRPr="008973BD">
        <w:rPr>
          <w:rFonts w:ascii="Times New Roman" w:eastAsia="Times New Roman" w:hAnsi="Times New Roman" w:cs="Times New Roman"/>
          <w:sz w:val="28"/>
          <w:szCs w:val="28"/>
        </w:rPr>
        <w:t>Для учащихся 3-4 классов рассказ учителя о писателе можно чередовать с сообщениями, которые дети готовят самостоятельно. </w:t>
      </w:r>
    </w:p>
    <w:p w:rsidR="0018118D" w:rsidRPr="008973BD" w:rsidRDefault="0018118D" w:rsidP="00E1713E">
      <w:pPr>
        <w:tabs>
          <w:tab w:val="num" w:pos="426"/>
        </w:tabs>
        <w:spacing w:after="0" w:line="360" w:lineRule="auto"/>
        <w:ind w:right="335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</w:rPr>
      </w:pPr>
      <w:r w:rsidRPr="008973BD">
        <w:rPr>
          <w:rFonts w:ascii="Times New Roman" w:eastAsia="Times New Roman" w:hAnsi="Times New Roman" w:cs="Times New Roman"/>
          <w:color w:val="170E02"/>
          <w:sz w:val="28"/>
          <w:szCs w:val="28"/>
        </w:rPr>
        <w:t>4.Творческие задания, опирающиеся на какую-либо сферу читательской деятельности учащихся (эмоции, воображение, осмысление содержания, художественной формы).</w:t>
      </w:r>
    </w:p>
    <w:p w:rsidR="0018118D" w:rsidRPr="008973BD" w:rsidRDefault="0018118D" w:rsidP="00907379">
      <w:pPr>
        <w:shd w:val="clear" w:color="auto" w:fill="FFFFFF" w:themeFill="background1"/>
        <w:spacing w:after="0" w:line="360" w:lineRule="auto"/>
        <w:ind w:right="335" w:firstLine="708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</w:rPr>
      </w:pPr>
      <w:r w:rsidRPr="008973BD">
        <w:rPr>
          <w:rFonts w:ascii="Times New Roman" w:eastAsia="Times New Roman" w:hAnsi="Times New Roman" w:cs="Times New Roman"/>
          <w:color w:val="170E02"/>
          <w:sz w:val="28"/>
          <w:szCs w:val="28"/>
        </w:rPr>
        <w:t>Опора на технологию не означает, что уроки работы с текстом должны быть однообразны по своей структуре и организации.</w:t>
      </w:r>
    </w:p>
    <w:p w:rsidR="00390F80" w:rsidRPr="008973BD" w:rsidRDefault="008074BF" w:rsidP="00E171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73BD">
        <w:rPr>
          <w:rFonts w:ascii="Times New Roman" w:eastAsia="Times New Roman" w:hAnsi="Times New Roman" w:cs="Times New Roman"/>
          <w:sz w:val="28"/>
          <w:szCs w:val="28"/>
        </w:rPr>
        <w:t xml:space="preserve">В своей практике работу с текстом провожу не только на уроках  литературного чтения. А также на уроках внеклассного чтения, при домашнем чтении художественных произведений, </w:t>
      </w:r>
      <w:r w:rsidR="00390F80" w:rsidRPr="008973BD">
        <w:rPr>
          <w:rFonts w:ascii="Times New Roman" w:eastAsia="Times New Roman" w:hAnsi="Times New Roman" w:cs="Times New Roman"/>
          <w:sz w:val="28"/>
          <w:szCs w:val="28"/>
        </w:rPr>
        <w:t>на классных часах при знакомстве с детской периодической печатью, на библиотечных уроках вне школы.</w:t>
      </w:r>
      <w:r w:rsidR="0018118D" w:rsidRPr="008973BD">
        <w:rPr>
          <w:rFonts w:ascii="Times New Roman" w:eastAsia="Times New Roman" w:hAnsi="Times New Roman" w:cs="Times New Roman"/>
          <w:sz w:val="28"/>
          <w:szCs w:val="28"/>
        </w:rPr>
        <w:br/>
      </w:r>
      <w:r w:rsidR="00390F80" w:rsidRPr="008973BD">
        <w:rPr>
          <w:rFonts w:ascii="Times New Roman" w:eastAsia="Times New Roman" w:hAnsi="Times New Roman" w:cs="Times New Roman"/>
          <w:sz w:val="28"/>
          <w:szCs w:val="28"/>
        </w:rPr>
        <w:t>Внеклассное чтение в</w:t>
      </w:r>
      <w:r w:rsidRPr="008973BD">
        <w:rPr>
          <w:rFonts w:ascii="Times New Roman" w:eastAsia="Times New Roman" w:hAnsi="Times New Roman" w:cs="Times New Roman"/>
          <w:sz w:val="28"/>
          <w:szCs w:val="28"/>
        </w:rPr>
        <w:t xml:space="preserve"> учебнике «Литературное чтение» УМК «Планета знаний» работа с текстом  </w:t>
      </w:r>
      <w:r w:rsidR="00390F80" w:rsidRPr="008973BD">
        <w:rPr>
          <w:rFonts w:ascii="Times New Roman" w:eastAsia="Times New Roman" w:hAnsi="Times New Roman" w:cs="Times New Roman"/>
          <w:sz w:val="28"/>
          <w:szCs w:val="28"/>
        </w:rPr>
        <w:t xml:space="preserve">представлена </w:t>
      </w:r>
      <w:r w:rsidRPr="008973BD">
        <w:rPr>
          <w:rFonts w:ascii="Times New Roman" w:eastAsia="Times New Roman" w:hAnsi="Times New Roman" w:cs="Times New Roman"/>
          <w:sz w:val="28"/>
          <w:szCs w:val="28"/>
        </w:rPr>
        <w:t xml:space="preserve">  в разделах «</w:t>
      </w:r>
      <w:r w:rsidR="00390F80" w:rsidRPr="008973BD">
        <w:rPr>
          <w:rFonts w:ascii="Times New Roman" w:eastAsia="Times New Roman" w:hAnsi="Times New Roman" w:cs="Times New Roman"/>
          <w:sz w:val="28"/>
          <w:szCs w:val="28"/>
        </w:rPr>
        <w:t>Картинная галерея» и «Читальный зал».</w:t>
      </w:r>
    </w:p>
    <w:p w:rsidR="002D1CA1" w:rsidRPr="008973BD" w:rsidRDefault="00390F80" w:rsidP="00E171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73BD">
        <w:rPr>
          <w:rFonts w:ascii="Times New Roman" w:eastAsia="Times New Roman" w:hAnsi="Times New Roman" w:cs="Times New Roman"/>
          <w:sz w:val="28"/>
          <w:szCs w:val="28"/>
        </w:rPr>
        <w:t>Домашнее чтение художественных произведений  предполагает работу с читательскими дневниками (написать отзыв о прочитанном произведении), чтение дополнительных произведений данного автора с последующим тестированием.</w:t>
      </w:r>
    </w:p>
    <w:p w:rsidR="00F45F28" w:rsidRPr="008973BD" w:rsidRDefault="00F45F28" w:rsidP="00E171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73BD">
        <w:rPr>
          <w:rFonts w:ascii="Times New Roman" w:eastAsia="Times New Roman" w:hAnsi="Times New Roman" w:cs="Times New Roman"/>
          <w:sz w:val="28"/>
          <w:szCs w:val="28"/>
        </w:rPr>
        <w:t xml:space="preserve">Чтение детской периодики предполагает вызвать интерес у одноклассников к </w:t>
      </w:r>
      <w:r w:rsidR="009D75B9" w:rsidRPr="008973BD">
        <w:rPr>
          <w:rFonts w:ascii="Times New Roman" w:eastAsia="Times New Roman" w:hAnsi="Times New Roman" w:cs="Times New Roman"/>
          <w:sz w:val="28"/>
          <w:szCs w:val="28"/>
        </w:rPr>
        <w:t xml:space="preserve">содержанию любимых журналов. </w:t>
      </w:r>
    </w:p>
    <w:p w:rsidR="009D75B9" w:rsidRPr="008973BD" w:rsidRDefault="009D75B9" w:rsidP="00E171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73BD">
        <w:rPr>
          <w:rFonts w:ascii="Times New Roman" w:eastAsia="Times New Roman" w:hAnsi="Times New Roman" w:cs="Times New Roman"/>
          <w:sz w:val="28"/>
          <w:szCs w:val="28"/>
        </w:rPr>
        <w:t>Библиотечные уроки способствуют развитию артистичности, проявлению радостных эмоций в процессе работы.</w:t>
      </w:r>
    </w:p>
    <w:p w:rsidR="009D75B9" w:rsidRPr="008973BD" w:rsidRDefault="009D75B9" w:rsidP="00E171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73BD">
        <w:rPr>
          <w:rFonts w:ascii="Times New Roman" w:eastAsia="Times New Roman" w:hAnsi="Times New Roman" w:cs="Times New Roman"/>
          <w:sz w:val="28"/>
          <w:szCs w:val="28"/>
        </w:rPr>
        <w:t>Все, кто работает с младшими школьниками, знают, как нелегко обучить ребенка технике чтения, но еще труднее воспитывать увлеченного читателя, а не гоголевского Петрушку. Ведь научиться складывать из букв слова и овладеть техникой чтения еще не значит стать читателем. Истинное чтение – это чтение, которое, по словам М. Цветаевой «есть соучастие в творчестве».</w:t>
      </w:r>
    </w:p>
    <w:p w:rsidR="00F45F28" w:rsidRPr="00390F80" w:rsidRDefault="009D75B9" w:rsidP="009073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73BD">
        <w:rPr>
          <w:rFonts w:ascii="Times New Roman" w:eastAsia="Times New Roman" w:hAnsi="Times New Roman" w:cs="Times New Roman"/>
          <w:sz w:val="28"/>
          <w:szCs w:val="28"/>
        </w:rPr>
        <w:t>Спасибо за внимание!</w:t>
      </w:r>
    </w:p>
    <w:sectPr w:rsidR="00F45F28" w:rsidRPr="00390F80" w:rsidSect="00907379">
      <w:pgSz w:w="11906" w:h="16838"/>
      <w:pgMar w:top="1134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DD7"/>
    <w:multiLevelType w:val="multilevel"/>
    <w:tmpl w:val="F53A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24986"/>
    <w:multiLevelType w:val="multilevel"/>
    <w:tmpl w:val="977C1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A5864"/>
    <w:multiLevelType w:val="multilevel"/>
    <w:tmpl w:val="9258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475FE"/>
    <w:rsid w:val="0018118D"/>
    <w:rsid w:val="002D1CA1"/>
    <w:rsid w:val="00390F80"/>
    <w:rsid w:val="004561AD"/>
    <w:rsid w:val="0061590C"/>
    <w:rsid w:val="006C49FD"/>
    <w:rsid w:val="008074BF"/>
    <w:rsid w:val="008475FE"/>
    <w:rsid w:val="008973BD"/>
    <w:rsid w:val="00907379"/>
    <w:rsid w:val="009D75B9"/>
    <w:rsid w:val="00E1713E"/>
    <w:rsid w:val="00F4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6</cp:revision>
  <dcterms:created xsi:type="dcterms:W3CDTF">2014-12-28T15:30:00Z</dcterms:created>
  <dcterms:modified xsi:type="dcterms:W3CDTF">2015-02-01T07:01:00Z</dcterms:modified>
</cp:coreProperties>
</file>