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DB" w:rsidRPr="002C407C" w:rsidRDefault="00515FDB" w:rsidP="002C407C">
      <w:pPr>
        <w:pStyle w:val="a3"/>
        <w:jc w:val="center"/>
        <w:rPr>
          <w:rFonts w:ascii="Times New Roman" w:hAnsi="Times New Roman"/>
          <w:b/>
          <w:sz w:val="28"/>
          <w:szCs w:val="28"/>
        </w:rPr>
      </w:pPr>
      <w:r w:rsidRPr="002C407C">
        <w:rPr>
          <w:rFonts w:ascii="Times New Roman" w:hAnsi="Times New Roman"/>
          <w:b/>
          <w:sz w:val="28"/>
          <w:szCs w:val="28"/>
        </w:rPr>
        <w:t>Константиновская общеобразовательная школа</w:t>
      </w: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44"/>
          <w:szCs w:val="44"/>
        </w:rPr>
      </w:pPr>
      <w:r w:rsidRPr="002C407C">
        <w:rPr>
          <w:rFonts w:ascii="Times New Roman" w:hAnsi="Times New Roman"/>
          <w:b/>
          <w:sz w:val="44"/>
          <w:szCs w:val="44"/>
        </w:rPr>
        <w:t xml:space="preserve">Урок по обществознанию в </w:t>
      </w:r>
      <w:r w:rsidR="00C263A6">
        <w:rPr>
          <w:rFonts w:ascii="Times New Roman" w:hAnsi="Times New Roman"/>
          <w:b/>
          <w:sz w:val="44"/>
          <w:szCs w:val="44"/>
        </w:rPr>
        <w:t xml:space="preserve"> </w:t>
      </w:r>
      <w:r w:rsidRPr="002C407C">
        <w:rPr>
          <w:rFonts w:ascii="Times New Roman" w:hAnsi="Times New Roman"/>
          <w:b/>
          <w:sz w:val="44"/>
          <w:szCs w:val="44"/>
        </w:rPr>
        <w:t>8 классе по теме:</w:t>
      </w:r>
    </w:p>
    <w:p w:rsidR="00515FDB" w:rsidRPr="002C407C" w:rsidRDefault="00515FDB" w:rsidP="002C407C">
      <w:pPr>
        <w:pStyle w:val="a3"/>
        <w:jc w:val="center"/>
        <w:rPr>
          <w:rFonts w:ascii="Times New Roman" w:hAnsi="Times New Roman"/>
          <w:b/>
          <w:sz w:val="44"/>
          <w:szCs w:val="44"/>
        </w:rPr>
      </w:pPr>
      <w:r w:rsidRPr="002C407C">
        <w:rPr>
          <w:rFonts w:ascii="Times New Roman" w:hAnsi="Times New Roman"/>
          <w:b/>
          <w:sz w:val="44"/>
          <w:szCs w:val="44"/>
        </w:rPr>
        <w:t>"Права детей"</w:t>
      </w:r>
    </w:p>
    <w:p w:rsidR="00515FDB" w:rsidRPr="002C407C" w:rsidRDefault="00515FDB" w:rsidP="002C407C">
      <w:pPr>
        <w:pStyle w:val="a3"/>
        <w:jc w:val="center"/>
        <w:rPr>
          <w:rFonts w:ascii="Times New Roman" w:hAnsi="Times New Roman"/>
          <w:b/>
          <w:sz w:val="44"/>
          <w:szCs w:val="44"/>
        </w:rPr>
      </w:pPr>
    </w:p>
    <w:p w:rsidR="00515FDB" w:rsidRPr="002C407C" w:rsidRDefault="00515FDB" w:rsidP="002C407C">
      <w:pPr>
        <w:pStyle w:val="a3"/>
        <w:jc w:val="center"/>
        <w:rPr>
          <w:rFonts w:ascii="Times New Roman" w:hAnsi="Times New Roman"/>
          <w:b/>
          <w:sz w:val="44"/>
          <w:szCs w:val="44"/>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right"/>
        <w:rPr>
          <w:rFonts w:ascii="Times New Roman" w:hAnsi="Times New Roman"/>
          <w:b/>
          <w:sz w:val="28"/>
          <w:szCs w:val="28"/>
        </w:rPr>
      </w:pPr>
      <w:r w:rsidRPr="002C407C">
        <w:rPr>
          <w:rFonts w:ascii="Times New Roman" w:hAnsi="Times New Roman"/>
          <w:b/>
          <w:sz w:val="28"/>
          <w:szCs w:val="28"/>
        </w:rPr>
        <w:t>Учитель: Новокшонова Н.С.</w:t>
      </w: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p>
    <w:p w:rsidR="00515FDB" w:rsidRPr="002C407C" w:rsidRDefault="00515FDB" w:rsidP="002C407C">
      <w:pPr>
        <w:pStyle w:val="a3"/>
        <w:jc w:val="center"/>
        <w:rPr>
          <w:rFonts w:ascii="Times New Roman" w:hAnsi="Times New Roman"/>
          <w:b/>
          <w:sz w:val="28"/>
          <w:szCs w:val="28"/>
        </w:rPr>
      </w:pPr>
      <w:r w:rsidRPr="002C407C">
        <w:rPr>
          <w:rFonts w:ascii="Times New Roman" w:hAnsi="Times New Roman"/>
          <w:b/>
          <w:sz w:val="28"/>
          <w:szCs w:val="28"/>
        </w:rPr>
        <w:t>2014 г.</w:t>
      </w:r>
    </w:p>
    <w:p w:rsidR="0095485C" w:rsidRPr="002C407C" w:rsidRDefault="0095485C" w:rsidP="002C407C">
      <w:pPr>
        <w:pStyle w:val="a3"/>
        <w:jc w:val="center"/>
        <w:rPr>
          <w:rFonts w:ascii="Times New Roman" w:hAnsi="Times New Roman"/>
          <w:b/>
          <w:sz w:val="28"/>
          <w:szCs w:val="28"/>
        </w:rPr>
      </w:pPr>
      <w:r w:rsidRPr="002C407C">
        <w:rPr>
          <w:rFonts w:ascii="Times New Roman" w:hAnsi="Times New Roman"/>
          <w:b/>
          <w:sz w:val="28"/>
          <w:szCs w:val="28"/>
        </w:rPr>
        <w:lastRenderedPageBreak/>
        <w:t>Правовая грамотность – залог успеха</w:t>
      </w:r>
    </w:p>
    <w:p w:rsidR="0095485C" w:rsidRPr="002C407C" w:rsidRDefault="0095485C" w:rsidP="002C407C">
      <w:pPr>
        <w:pStyle w:val="a3"/>
        <w:jc w:val="right"/>
        <w:rPr>
          <w:rFonts w:ascii="Times New Roman" w:hAnsi="Times New Roman"/>
          <w:b/>
          <w:i/>
          <w:sz w:val="28"/>
          <w:szCs w:val="28"/>
        </w:rPr>
      </w:pPr>
      <w:proofErr w:type="spellStart"/>
      <w:r w:rsidRPr="002C407C">
        <w:rPr>
          <w:rFonts w:ascii="Times New Roman" w:hAnsi="Times New Roman"/>
          <w:b/>
          <w:i/>
          <w:sz w:val="28"/>
          <w:szCs w:val="28"/>
        </w:rPr>
        <w:t>Яценко</w:t>
      </w:r>
      <w:proofErr w:type="spellEnd"/>
      <w:r w:rsidRPr="002C407C">
        <w:rPr>
          <w:rFonts w:ascii="Times New Roman" w:hAnsi="Times New Roman"/>
          <w:b/>
          <w:i/>
          <w:sz w:val="28"/>
          <w:szCs w:val="28"/>
        </w:rPr>
        <w:t xml:space="preserve"> Н.А.</w:t>
      </w:r>
    </w:p>
    <w:p w:rsidR="0095485C" w:rsidRPr="002C407C" w:rsidRDefault="0095485C" w:rsidP="002C407C">
      <w:pPr>
        <w:pStyle w:val="a3"/>
        <w:jc w:val="right"/>
        <w:rPr>
          <w:rFonts w:ascii="Times New Roman" w:hAnsi="Times New Roman"/>
          <w:b/>
          <w:i/>
          <w:sz w:val="28"/>
          <w:szCs w:val="28"/>
        </w:rPr>
      </w:pPr>
    </w:p>
    <w:p w:rsidR="0095485C" w:rsidRPr="002C407C" w:rsidRDefault="0095485C" w:rsidP="002C407C">
      <w:pPr>
        <w:pStyle w:val="a3"/>
        <w:spacing w:line="360" w:lineRule="auto"/>
        <w:jc w:val="center"/>
        <w:rPr>
          <w:rFonts w:ascii="Times New Roman" w:hAnsi="Times New Roman"/>
          <w:b/>
          <w:sz w:val="44"/>
          <w:szCs w:val="44"/>
        </w:rPr>
      </w:pPr>
      <w:r w:rsidRPr="002C407C">
        <w:rPr>
          <w:rFonts w:ascii="Times New Roman" w:hAnsi="Times New Roman"/>
          <w:b/>
          <w:sz w:val="44"/>
          <w:szCs w:val="44"/>
        </w:rPr>
        <w:t>Тема: Права детей.</w:t>
      </w:r>
    </w:p>
    <w:p w:rsidR="007E731B" w:rsidRPr="002C407C" w:rsidRDefault="007E731B" w:rsidP="002C407C">
      <w:pPr>
        <w:autoSpaceDE w:val="0"/>
        <w:autoSpaceDN w:val="0"/>
        <w:adjustRightInd w:val="0"/>
        <w:spacing w:line="360" w:lineRule="auto"/>
        <w:jc w:val="both"/>
        <w:rPr>
          <w:sz w:val="28"/>
          <w:szCs w:val="28"/>
        </w:rPr>
      </w:pPr>
      <w:r w:rsidRPr="002C407C">
        <w:rPr>
          <w:b/>
          <w:sz w:val="28"/>
          <w:szCs w:val="28"/>
        </w:rPr>
        <w:t>Тип урок:</w:t>
      </w:r>
      <w:r w:rsidRPr="002C407C">
        <w:rPr>
          <w:sz w:val="28"/>
          <w:szCs w:val="28"/>
        </w:rPr>
        <w:t xml:space="preserve"> Урок-повторение.</w:t>
      </w:r>
    </w:p>
    <w:p w:rsidR="0095485C" w:rsidRPr="002C407C" w:rsidRDefault="0095485C" w:rsidP="002C407C">
      <w:pPr>
        <w:pStyle w:val="a3"/>
        <w:spacing w:line="360" w:lineRule="auto"/>
        <w:jc w:val="both"/>
        <w:rPr>
          <w:rFonts w:ascii="Times New Roman" w:hAnsi="Times New Roman"/>
          <w:b/>
          <w:sz w:val="28"/>
          <w:szCs w:val="28"/>
        </w:rPr>
      </w:pPr>
      <w:r w:rsidRPr="002C407C">
        <w:rPr>
          <w:rFonts w:ascii="Times New Roman" w:hAnsi="Times New Roman"/>
          <w:b/>
          <w:sz w:val="28"/>
          <w:szCs w:val="28"/>
        </w:rPr>
        <w:t>Цели:</w:t>
      </w:r>
    </w:p>
    <w:p w:rsidR="0095485C" w:rsidRPr="002C407C" w:rsidRDefault="0095485C"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ознакомление  с содержанием «Конвенции о правах ребёнка»;</w:t>
      </w:r>
    </w:p>
    <w:p w:rsidR="0095485C" w:rsidRPr="002C407C" w:rsidRDefault="0095485C"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формирование умений  работать с различными источниками, извлекать из них информацию;</w:t>
      </w:r>
    </w:p>
    <w:p w:rsidR="0095485C" w:rsidRPr="002C407C" w:rsidRDefault="0095485C"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 совершенствовать навыки монологической речи и введения диалога, </w:t>
      </w:r>
    </w:p>
    <w:p w:rsidR="0095485C" w:rsidRPr="002C407C" w:rsidRDefault="0095485C"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развивать внимание и память, логическое мышление;</w:t>
      </w:r>
    </w:p>
    <w:p w:rsidR="0095485C" w:rsidRPr="002C407C" w:rsidRDefault="0095485C"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 воспитание ответственности и уважительного отношения к другим людям, </w:t>
      </w:r>
    </w:p>
    <w:p w:rsidR="0095485C" w:rsidRPr="002C407C" w:rsidRDefault="0095485C"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учить работать в группе.</w:t>
      </w:r>
    </w:p>
    <w:p w:rsidR="0095485C" w:rsidRPr="002C407C" w:rsidRDefault="0095485C" w:rsidP="002C407C">
      <w:pPr>
        <w:pStyle w:val="a3"/>
        <w:spacing w:line="360" w:lineRule="auto"/>
        <w:jc w:val="both"/>
        <w:rPr>
          <w:rFonts w:ascii="Times New Roman" w:hAnsi="Times New Roman"/>
          <w:sz w:val="28"/>
          <w:szCs w:val="28"/>
        </w:rPr>
      </w:pPr>
      <w:r w:rsidRPr="002C407C">
        <w:rPr>
          <w:rFonts w:ascii="Times New Roman" w:hAnsi="Times New Roman"/>
          <w:b/>
          <w:sz w:val="28"/>
          <w:szCs w:val="28"/>
        </w:rPr>
        <w:t>Оборудование</w:t>
      </w:r>
      <w:r w:rsidRPr="002C407C">
        <w:rPr>
          <w:rFonts w:ascii="Times New Roman" w:hAnsi="Times New Roman"/>
          <w:sz w:val="28"/>
          <w:szCs w:val="28"/>
        </w:rPr>
        <w:t>:</w:t>
      </w:r>
      <w:r w:rsidRPr="002C407C">
        <w:rPr>
          <w:rFonts w:ascii="Times New Roman" w:hAnsi="Times New Roman"/>
        </w:rPr>
        <w:t xml:space="preserve"> </w:t>
      </w:r>
      <w:r w:rsidRPr="002C407C">
        <w:rPr>
          <w:rFonts w:ascii="Times New Roman" w:hAnsi="Times New Roman"/>
          <w:sz w:val="28"/>
          <w:szCs w:val="28"/>
        </w:rPr>
        <w:t>ПК, проекционное оборудование, презентация, карточки с заданиями.</w:t>
      </w:r>
    </w:p>
    <w:p w:rsidR="0095485C" w:rsidRPr="002C407C" w:rsidRDefault="0095485C" w:rsidP="002C407C">
      <w:pPr>
        <w:pStyle w:val="a3"/>
        <w:spacing w:line="360" w:lineRule="auto"/>
        <w:jc w:val="both"/>
        <w:rPr>
          <w:rFonts w:ascii="Times New Roman" w:hAnsi="Times New Roman"/>
          <w:sz w:val="28"/>
          <w:szCs w:val="28"/>
        </w:rPr>
      </w:pPr>
      <w:r w:rsidRPr="002C407C">
        <w:rPr>
          <w:rFonts w:ascii="Times New Roman" w:hAnsi="Times New Roman"/>
          <w:b/>
          <w:sz w:val="28"/>
          <w:szCs w:val="28"/>
        </w:rPr>
        <w:t>Тип урока</w:t>
      </w:r>
      <w:r w:rsidRPr="002C407C">
        <w:rPr>
          <w:rFonts w:ascii="Times New Roman" w:hAnsi="Times New Roman"/>
          <w:sz w:val="28"/>
          <w:szCs w:val="28"/>
        </w:rPr>
        <w:t>: повторение изученного материала.</w:t>
      </w:r>
    </w:p>
    <w:p w:rsidR="0095485C" w:rsidRPr="002C407C" w:rsidRDefault="0095485C" w:rsidP="002C407C">
      <w:pPr>
        <w:pStyle w:val="a3"/>
        <w:spacing w:line="360" w:lineRule="auto"/>
        <w:jc w:val="both"/>
        <w:rPr>
          <w:rFonts w:ascii="Times New Roman" w:hAnsi="Times New Roman"/>
          <w:sz w:val="28"/>
          <w:szCs w:val="28"/>
        </w:rPr>
      </w:pPr>
    </w:p>
    <w:p w:rsidR="0095485C" w:rsidRPr="002C407C" w:rsidRDefault="0095485C" w:rsidP="002C407C">
      <w:pPr>
        <w:pStyle w:val="a3"/>
        <w:spacing w:line="360" w:lineRule="auto"/>
        <w:jc w:val="both"/>
        <w:rPr>
          <w:rFonts w:ascii="Times New Roman" w:hAnsi="Times New Roman"/>
          <w:b/>
          <w:sz w:val="28"/>
          <w:szCs w:val="28"/>
        </w:rPr>
      </w:pPr>
      <w:r w:rsidRPr="002C407C">
        <w:rPr>
          <w:rFonts w:ascii="Times New Roman" w:hAnsi="Times New Roman"/>
          <w:b/>
          <w:sz w:val="28"/>
          <w:szCs w:val="28"/>
        </w:rPr>
        <w:t xml:space="preserve">                                                       Ход урока</w:t>
      </w:r>
    </w:p>
    <w:p w:rsidR="0095485C" w:rsidRDefault="0095485C" w:rsidP="002C407C">
      <w:pPr>
        <w:pStyle w:val="a3"/>
        <w:spacing w:line="360" w:lineRule="auto"/>
        <w:jc w:val="both"/>
        <w:rPr>
          <w:rFonts w:ascii="Times New Roman" w:hAnsi="Times New Roman"/>
          <w:sz w:val="28"/>
          <w:szCs w:val="28"/>
          <w:u w:val="single"/>
        </w:rPr>
      </w:pPr>
      <w:r w:rsidRPr="002C407C">
        <w:rPr>
          <w:rFonts w:ascii="Times New Roman" w:hAnsi="Times New Roman"/>
          <w:sz w:val="28"/>
          <w:szCs w:val="28"/>
          <w:u w:val="single"/>
        </w:rPr>
        <w:t>1. Организационный момент</w:t>
      </w:r>
    </w:p>
    <w:p w:rsidR="002C407C" w:rsidRPr="002C407C" w:rsidRDefault="002C407C" w:rsidP="002C407C">
      <w:pPr>
        <w:pStyle w:val="a3"/>
        <w:spacing w:line="360" w:lineRule="auto"/>
        <w:jc w:val="both"/>
        <w:rPr>
          <w:rFonts w:ascii="Times New Roman" w:hAnsi="Times New Roman"/>
          <w:i/>
          <w:sz w:val="28"/>
          <w:szCs w:val="28"/>
        </w:rPr>
      </w:pPr>
      <w:r w:rsidRPr="002C407C">
        <w:rPr>
          <w:rFonts w:ascii="Times New Roman" w:hAnsi="Times New Roman"/>
          <w:b/>
          <w:i/>
          <w:sz w:val="28"/>
          <w:szCs w:val="28"/>
        </w:rPr>
        <w:t>Учитель</w:t>
      </w:r>
      <w:r w:rsidRPr="002C407C">
        <w:rPr>
          <w:rFonts w:ascii="Times New Roman" w:hAnsi="Times New Roman"/>
          <w:i/>
          <w:sz w:val="28"/>
          <w:szCs w:val="28"/>
        </w:rPr>
        <w:t>: Здравствуйте ребята!</w:t>
      </w:r>
    </w:p>
    <w:p w:rsidR="0095485C" w:rsidRPr="002C407C" w:rsidRDefault="0095485C" w:rsidP="002C407C">
      <w:pPr>
        <w:pStyle w:val="a3"/>
        <w:spacing w:line="360" w:lineRule="auto"/>
        <w:jc w:val="both"/>
        <w:rPr>
          <w:rFonts w:ascii="Times New Roman" w:hAnsi="Times New Roman"/>
          <w:sz w:val="28"/>
          <w:szCs w:val="28"/>
          <w:u w:val="single"/>
        </w:rPr>
      </w:pPr>
      <w:r w:rsidRPr="002C407C">
        <w:rPr>
          <w:rFonts w:ascii="Times New Roman" w:hAnsi="Times New Roman"/>
          <w:sz w:val="28"/>
          <w:szCs w:val="28"/>
          <w:u w:val="single"/>
        </w:rPr>
        <w:t>2. Сообщение темы, целей урока</w:t>
      </w:r>
    </w:p>
    <w:p w:rsidR="0095485C" w:rsidRPr="002C407C" w:rsidRDefault="0095485C" w:rsidP="002C407C">
      <w:pPr>
        <w:pStyle w:val="a3"/>
        <w:spacing w:line="360" w:lineRule="auto"/>
        <w:jc w:val="both"/>
        <w:rPr>
          <w:rFonts w:ascii="Times New Roman" w:hAnsi="Times New Roman"/>
          <w:b/>
          <w:i/>
          <w:sz w:val="28"/>
          <w:szCs w:val="28"/>
        </w:rPr>
      </w:pPr>
      <w:r w:rsidRPr="002C407C">
        <w:rPr>
          <w:rFonts w:ascii="Times New Roman" w:hAnsi="Times New Roman"/>
          <w:b/>
          <w:i/>
          <w:sz w:val="28"/>
          <w:szCs w:val="28"/>
        </w:rPr>
        <w:t>Учитель.</w:t>
      </w:r>
      <w:r w:rsidRPr="002C407C">
        <w:rPr>
          <w:rFonts w:ascii="Times New Roman" w:hAnsi="Times New Roman"/>
          <w:i/>
          <w:sz w:val="28"/>
          <w:szCs w:val="28"/>
        </w:rPr>
        <w:t xml:space="preserve"> </w:t>
      </w:r>
      <w:r w:rsidR="00823E75" w:rsidRPr="002C407C">
        <w:rPr>
          <w:rFonts w:ascii="Times New Roman" w:hAnsi="Times New Roman"/>
          <w:i/>
          <w:sz w:val="28"/>
          <w:szCs w:val="28"/>
        </w:rPr>
        <w:t>Я предлагаю послушать стихотворение неизвестного юного поэта.</w:t>
      </w:r>
      <w:r w:rsidRPr="002C407C">
        <w:rPr>
          <w:rFonts w:ascii="Times New Roman" w:hAnsi="Times New Roman"/>
          <w:i/>
          <w:sz w:val="28"/>
          <w:szCs w:val="28"/>
        </w:rPr>
        <w:t xml:space="preserve"> (</w:t>
      </w:r>
      <w:r w:rsidR="00823E75" w:rsidRPr="002C407C">
        <w:rPr>
          <w:rFonts w:ascii="Times New Roman" w:hAnsi="Times New Roman"/>
          <w:i/>
          <w:sz w:val="28"/>
          <w:szCs w:val="28"/>
        </w:rPr>
        <w:t>Ученик зачитывает стихотворение, по которому учащиеся сами определяют тему урока</w:t>
      </w:r>
      <w:r w:rsidRPr="002C407C">
        <w:rPr>
          <w:rFonts w:ascii="Times New Roman" w:hAnsi="Times New Roman"/>
          <w:i/>
          <w:sz w:val="28"/>
          <w:szCs w:val="28"/>
        </w:rPr>
        <w:t>).</w:t>
      </w:r>
    </w:p>
    <w:p w:rsidR="0095485C" w:rsidRPr="002C407C" w:rsidRDefault="0095485C" w:rsidP="002C407C">
      <w:pPr>
        <w:pStyle w:val="a3"/>
        <w:spacing w:line="360" w:lineRule="auto"/>
        <w:rPr>
          <w:rFonts w:ascii="Times New Roman" w:hAnsi="Times New Roman"/>
          <w:sz w:val="28"/>
          <w:szCs w:val="28"/>
        </w:rPr>
      </w:pPr>
      <w:r w:rsidRPr="002C407C">
        <w:rPr>
          <w:rFonts w:ascii="Times New Roman" w:hAnsi="Times New Roman"/>
          <w:sz w:val="28"/>
          <w:szCs w:val="28"/>
        </w:rPr>
        <w:t xml:space="preserve">Я – ребёнок, я – человек, я должен иметь права </w:t>
      </w:r>
      <w:r w:rsidRPr="002C407C">
        <w:rPr>
          <w:rFonts w:ascii="Times New Roman" w:hAnsi="Times New Roman"/>
          <w:sz w:val="28"/>
          <w:szCs w:val="28"/>
        </w:rPr>
        <w:br/>
        <w:t xml:space="preserve">На то, чтобы жить в свободной стране, а не там, где идёт война. </w:t>
      </w:r>
      <w:r w:rsidRPr="002C407C">
        <w:rPr>
          <w:rFonts w:ascii="Times New Roman" w:hAnsi="Times New Roman"/>
          <w:sz w:val="28"/>
          <w:szCs w:val="28"/>
        </w:rPr>
        <w:br/>
        <w:t xml:space="preserve">Я имею права, на то, чтоб любить и на то, чтобы быть любимым, </w:t>
      </w:r>
      <w:r w:rsidRPr="002C407C">
        <w:rPr>
          <w:rFonts w:ascii="Times New Roman" w:hAnsi="Times New Roman"/>
          <w:sz w:val="28"/>
          <w:szCs w:val="28"/>
        </w:rPr>
        <w:br/>
        <w:t>Я имею права, на то, чтобы жить и на свете быть самым счастливым.</w:t>
      </w:r>
      <w:r w:rsidRPr="002C407C">
        <w:rPr>
          <w:rFonts w:ascii="Times New Roman" w:hAnsi="Times New Roman"/>
          <w:sz w:val="28"/>
          <w:szCs w:val="28"/>
        </w:rPr>
        <w:br/>
        <w:t xml:space="preserve">Я имею права, чтобы мир на Земле царил всегда и везде. </w:t>
      </w:r>
      <w:r w:rsidRPr="002C407C">
        <w:rPr>
          <w:rFonts w:ascii="Times New Roman" w:hAnsi="Times New Roman"/>
          <w:sz w:val="28"/>
          <w:szCs w:val="28"/>
        </w:rPr>
        <w:br/>
        <w:t>Я имею права, чтобы в небе большом всегда была тишина.</w:t>
      </w:r>
    </w:p>
    <w:p w:rsidR="0095485C" w:rsidRPr="002C407C" w:rsidRDefault="0095485C" w:rsidP="002C407C">
      <w:pPr>
        <w:pStyle w:val="a3"/>
        <w:spacing w:line="360" w:lineRule="auto"/>
        <w:jc w:val="both"/>
        <w:rPr>
          <w:rFonts w:ascii="Times New Roman" w:hAnsi="Times New Roman"/>
          <w:i/>
          <w:sz w:val="28"/>
          <w:szCs w:val="28"/>
          <w:u w:val="single"/>
        </w:rPr>
      </w:pPr>
      <w:r w:rsidRPr="002C407C">
        <w:rPr>
          <w:rFonts w:ascii="Times New Roman" w:hAnsi="Times New Roman"/>
          <w:i/>
          <w:sz w:val="28"/>
          <w:szCs w:val="28"/>
        </w:rPr>
        <w:t xml:space="preserve">  </w:t>
      </w:r>
      <w:r w:rsidRPr="002C407C">
        <w:rPr>
          <w:rFonts w:ascii="Times New Roman" w:hAnsi="Times New Roman"/>
          <w:i/>
          <w:sz w:val="28"/>
          <w:szCs w:val="28"/>
        </w:rPr>
        <w:tab/>
        <w:t>Сообщение темы урока: Права ребёнка.</w:t>
      </w:r>
      <w:r w:rsidRPr="002C407C">
        <w:rPr>
          <w:rFonts w:ascii="Times New Roman" w:hAnsi="Times New Roman"/>
          <w:b/>
          <w:i/>
          <w:sz w:val="28"/>
          <w:szCs w:val="28"/>
        </w:rPr>
        <w:t xml:space="preserve">  </w:t>
      </w:r>
    </w:p>
    <w:p w:rsidR="0095485C" w:rsidRPr="002C407C" w:rsidRDefault="0095485C" w:rsidP="002C407C">
      <w:pPr>
        <w:pStyle w:val="a3"/>
        <w:spacing w:line="360" w:lineRule="auto"/>
        <w:jc w:val="both"/>
        <w:rPr>
          <w:rFonts w:ascii="Times New Roman" w:hAnsi="Times New Roman"/>
          <w:sz w:val="28"/>
          <w:szCs w:val="28"/>
          <w:u w:val="single"/>
        </w:rPr>
      </w:pPr>
      <w:r w:rsidRPr="002C407C">
        <w:rPr>
          <w:rFonts w:ascii="Times New Roman" w:hAnsi="Times New Roman"/>
          <w:sz w:val="28"/>
          <w:szCs w:val="28"/>
          <w:u w:val="single"/>
        </w:rPr>
        <w:t>3. Актуализация знаний учащихся</w:t>
      </w:r>
    </w:p>
    <w:p w:rsidR="00754424" w:rsidRPr="002C407C" w:rsidRDefault="0095485C" w:rsidP="002C407C">
      <w:pPr>
        <w:pStyle w:val="a3"/>
        <w:spacing w:line="360" w:lineRule="auto"/>
        <w:jc w:val="both"/>
        <w:rPr>
          <w:rFonts w:ascii="Times New Roman" w:hAnsi="Times New Roman"/>
          <w:i/>
          <w:sz w:val="28"/>
          <w:szCs w:val="28"/>
        </w:rPr>
      </w:pPr>
      <w:r w:rsidRPr="002C407C">
        <w:rPr>
          <w:rFonts w:ascii="Times New Roman" w:hAnsi="Times New Roman"/>
          <w:i/>
          <w:sz w:val="28"/>
          <w:szCs w:val="28"/>
        </w:rPr>
        <w:t>3.1.</w:t>
      </w:r>
      <w:r w:rsidR="00754424" w:rsidRPr="002C407C">
        <w:rPr>
          <w:rFonts w:ascii="Times New Roman" w:hAnsi="Times New Roman"/>
          <w:i/>
        </w:rPr>
        <w:t xml:space="preserve"> </w:t>
      </w:r>
      <w:r w:rsidR="00754424" w:rsidRPr="002C407C">
        <w:rPr>
          <w:rFonts w:ascii="Times New Roman" w:hAnsi="Times New Roman"/>
          <w:i/>
          <w:sz w:val="28"/>
          <w:szCs w:val="28"/>
        </w:rPr>
        <w:t xml:space="preserve">II. Игра «Словесные ассоциации». </w:t>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lastRenderedPageBreak/>
        <w:t xml:space="preserve">Прежде чем дать определение понятию «права человека», школьники должны подумать о значении данного словосочетания. Варианты ответов могут быть разными: права, данные природой, Богом; моральные права и т.п. </w:t>
      </w:r>
    </w:p>
    <w:p w:rsidR="008B5858"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Учитель, написав на доске слова «права человека», предлагает обучающимся назвать другие слова, которые им приходят в голову по ассоциации. На доске составляется список</w:t>
      </w:r>
      <w:r w:rsidR="002C407C">
        <w:rPr>
          <w:rFonts w:ascii="Times New Roman" w:hAnsi="Times New Roman"/>
          <w:sz w:val="28"/>
          <w:szCs w:val="28"/>
        </w:rPr>
        <w:t xml:space="preserve"> ("ассоциативный ряд")</w:t>
      </w:r>
      <w:r w:rsidRPr="002C407C">
        <w:rPr>
          <w:rFonts w:ascii="Times New Roman" w:hAnsi="Times New Roman"/>
          <w:sz w:val="28"/>
          <w:szCs w:val="28"/>
        </w:rPr>
        <w:t xml:space="preserve"> соответствующих слов, на основе его анализа делается вывод о том, что права человека — это: совокупность правил, которые присущи природе человека и без которых он не может существовать;</w:t>
      </w:r>
    </w:p>
    <w:p w:rsidR="00754424" w:rsidRPr="002C407C" w:rsidRDefault="00754424" w:rsidP="002C407C">
      <w:pPr>
        <w:pStyle w:val="a3"/>
        <w:spacing w:line="360" w:lineRule="auto"/>
        <w:jc w:val="both"/>
        <w:rPr>
          <w:rFonts w:ascii="Times New Roman" w:hAnsi="Times New Roman"/>
          <w:i/>
          <w:sz w:val="28"/>
          <w:szCs w:val="28"/>
        </w:rPr>
      </w:pPr>
      <w:r w:rsidRPr="002C407C">
        <w:rPr>
          <w:rFonts w:ascii="Times New Roman" w:hAnsi="Times New Roman"/>
          <w:i/>
          <w:sz w:val="28"/>
          <w:szCs w:val="28"/>
        </w:rPr>
        <w:t xml:space="preserve">3.2. III. Игра «Идеальное общество». </w:t>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Учитель объявляет </w:t>
      </w:r>
      <w:r w:rsidRPr="002C407C">
        <w:rPr>
          <w:rFonts w:ascii="Times New Roman" w:hAnsi="Times New Roman"/>
          <w:b/>
          <w:sz w:val="28"/>
          <w:szCs w:val="28"/>
        </w:rPr>
        <w:t>условия игры</w:t>
      </w:r>
      <w:r w:rsidRPr="002C407C">
        <w:rPr>
          <w:rFonts w:ascii="Times New Roman" w:hAnsi="Times New Roman"/>
          <w:sz w:val="28"/>
          <w:szCs w:val="28"/>
        </w:rPr>
        <w:t xml:space="preserve">: для того, чтобы создать идеальное общество, нужно составить список прав его граждан. </w:t>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Класс разбивается на группы по 5—6 человек. Каждый член группы должен определить для себя 3 основных права. Затем эти права обсуждаются в группе, после чего составляется список из 10 прав, которые, по мнению школьников, являются наиболее важными. Когда все группы обучающихся представят свои варианты, учитель составляет итоговый перечень, в который включаются только те права, которые повторяются во всех группах, ранжируя их по значимости.</w:t>
      </w:r>
    </w:p>
    <w:p w:rsidR="0095485C" w:rsidRPr="002C407C" w:rsidRDefault="0095485C" w:rsidP="002C407C">
      <w:pPr>
        <w:pStyle w:val="a3"/>
        <w:spacing w:line="360" w:lineRule="auto"/>
        <w:jc w:val="both"/>
        <w:rPr>
          <w:rFonts w:ascii="Times New Roman" w:hAnsi="Times New Roman"/>
          <w:b/>
          <w:i/>
          <w:sz w:val="28"/>
          <w:szCs w:val="28"/>
        </w:rPr>
      </w:pPr>
      <w:r w:rsidRPr="002C407C">
        <w:rPr>
          <w:rFonts w:ascii="Times New Roman" w:hAnsi="Times New Roman"/>
          <w:b/>
          <w:i/>
          <w:sz w:val="28"/>
          <w:szCs w:val="28"/>
        </w:rPr>
        <w:t>Проблемный вопрос:</w:t>
      </w:r>
    </w:p>
    <w:p w:rsidR="0095485C" w:rsidRPr="002C407C" w:rsidRDefault="0095485C" w:rsidP="002C407C">
      <w:pPr>
        <w:pStyle w:val="a3"/>
        <w:numPr>
          <w:ilvl w:val="0"/>
          <w:numId w:val="1"/>
        </w:numPr>
        <w:spacing w:line="360" w:lineRule="auto"/>
        <w:ind w:left="0"/>
        <w:jc w:val="both"/>
        <w:rPr>
          <w:rFonts w:ascii="Times New Roman" w:hAnsi="Times New Roman"/>
          <w:sz w:val="28"/>
          <w:szCs w:val="28"/>
        </w:rPr>
      </w:pPr>
      <w:r w:rsidRPr="002C407C">
        <w:rPr>
          <w:rFonts w:ascii="Times New Roman" w:hAnsi="Times New Roman"/>
          <w:sz w:val="28"/>
          <w:szCs w:val="28"/>
        </w:rPr>
        <w:t>Почему правам ребёнка уделяется такое большое внимание в современном мире?</w:t>
      </w:r>
    </w:p>
    <w:p w:rsidR="0095485C" w:rsidRPr="002C407C" w:rsidRDefault="0095485C" w:rsidP="002C407C">
      <w:pPr>
        <w:pStyle w:val="a3"/>
        <w:spacing w:line="360" w:lineRule="auto"/>
        <w:jc w:val="both"/>
        <w:rPr>
          <w:rFonts w:ascii="Times New Roman" w:hAnsi="Times New Roman"/>
          <w:i/>
          <w:sz w:val="28"/>
          <w:szCs w:val="28"/>
        </w:rPr>
      </w:pPr>
      <w:r w:rsidRPr="002C407C">
        <w:rPr>
          <w:rFonts w:ascii="Times New Roman" w:hAnsi="Times New Roman"/>
          <w:b/>
          <w:sz w:val="28"/>
          <w:szCs w:val="28"/>
        </w:rPr>
        <w:t xml:space="preserve"> Учитель: </w:t>
      </w:r>
      <w:r w:rsidRPr="002C407C">
        <w:rPr>
          <w:rFonts w:ascii="Times New Roman" w:hAnsi="Times New Roman"/>
          <w:i/>
          <w:sz w:val="28"/>
          <w:szCs w:val="28"/>
        </w:rPr>
        <w:t>В своём развитии человечество не сразу пришло к осознанию того, что ребёнок тоже полноценный член общества, а не собственность своих родителей или тех, кто их заменяет. Понадобились демократические преобразования, последовавшие за революциями в Европе в прошлом веке, чтобы возник вопрос об отдельном рассмотрении прав детей. Права детей тогда рассматривались, в основном, в качестве мер по защите от: детского труда, рабства, торговли детьми, произвола родителей, экономической эксплуатации.</w:t>
      </w:r>
    </w:p>
    <w:p w:rsidR="00D64100" w:rsidRPr="002C407C" w:rsidRDefault="0095485C" w:rsidP="002C407C">
      <w:pPr>
        <w:pStyle w:val="a3"/>
        <w:numPr>
          <w:ilvl w:val="0"/>
          <w:numId w:val="1"/>
        </w:numPr>
        <w:spacing w:line="360" w:lineRule="auto"/>
        <w:ind w:left="0"/>
        <w:jc w:val="both"/>
        <w:rPr>
          <w:rFonts w:ascii="Times New Roman" w:hAnsi="Times New Roman"/>
          <w:sz w:val="28"/>
          <w:szCs w:val="28"/>
        </w:rPr>
      </w:pPr>
      <w:r w:rsidRPr="002C407C">
        <w:rPr>
          <w:rFonts w:ascii="Times New Roman" w:hAnsi="Times New Roman"/>
          <w:b/>
          <w:sz w:val="28"/>
          <w:szCs w:val="28"/>
        </w:rPr>
        <w:t xml:space="preserve">    </w:t>
      </w:r>
      <w:r w:rsidR="00D64100" w:rsidRPr="002C407C">
        <w:rPr>
          <w:rFonts w:ascii="Times New Roman" w:hAnsi="Times New Roman"/>
          <w:sz w:val="28"/>
          <w:szCs w:val="28"/>
        </w:rPr>
        <w:t>Какие международные договоры о правах человека вы знаете?</w:t>
      </w:r>
    </w:p>
    <w:p w:rsidR="00D64100" w:rsidRPr="002C407C" w:rsidRDefault="00D64100" w:rsidP="002C407C">
      <w:pPr>
        <w:pStyle w:val="a3"/>
        <w:spacing w:line="360" w:lineRule="auto"/>
        <w:jc w:val="both"/>
        <w:rPr>
          <w:rFonts w:ascii="Times New Roman" w:hAnsi="Times New Roman"/>
          <w:i/>
          <w:sz w:val="28"/>
          <w:szCs w:val="28"/>
        </w:rPr>
      </w:pPr>
      <w:r w:rsidRPr="002C407C">
        <w:rPr>
          <w:rFonts w:ascii="Times New Roman" w:hAnsi="Times New Roman"/>
          <w:i/>
          <w:sz w:val="28"/>
          <w:szCs w:val="28"/>
        </w:rPr>
        <w:tab/>
        <w:t xml:space="preserve">- Всеобщая декларация прав человека (10.12 1948). Принята Генеральной Ассамблеей ООН. </w:t>
      </w:r>
    </w:p>
    <w:p w:rsidR="00D64100" w:rsidRPr="002C407C" w:rsidRDefault="00D64100" w:rsidP="002C407C">
      <w:pPr>
        <w:pStyle w:val="a3"/>
        <w:spacing w:line="360" w:lineRule="auto"/>
        <w:jc w:val="both"/>
        <w:rPr>
          <w:rFonts w:ascii="Times New Roman" w:hAnsi="Times New Roman"/>
          <w:i/>
          <w:sz w:val="28"/>
          <w:szCs w:val="28"/>
        </w:rPr>
      </w:pPr>
      <w:r w:rsidRPr="002C407C">
        <w:rPr>
          <w:rFonts w:ascii="Times New Roman" w:hAnsi="Times New Roman"/>
          <w:i/>
          <w:sz w:val="28"/>
          <w:szCs w:val="28"/>
        </w:rPr>
        <w:tab/>
        <w:t>- Конвенция о правах ребенка (20.11.1989) 15 сентября 1990 г. Конвенция вступила в силу на территории СССР.</w:t>
      </w:r>
    </w:p>
    <w:p w:rsidR="0095485C" w:rsidRPr="002C407C" w:rsidRDefault="0095485C" w:rsidP="002C407C">
      <w:pPr>
        <w:pStyle w:val="a3"/>
        <w:spacing w:line="360" w:lineRule="auto"/>
        <w:jc w:val="both"/>
        <w:rPr>
          <w:rFonts w:ascii="Times New Roman" w:hAnsi="Times New Roman"/>
          <w:sz w:val="28"/>
          <w:szCs w:val="28"/>
        </w:rPr>
      </w:pPr>
    </w:p>
    <w:p w:rsidR="005A1130" w:rsidRPr="002C407C" w:rsidRDefault="005A1130" w:rsidP="002C407C">
      <w:pPr>
        <w:pStyle w:val="a3"/>
        <w:spacing w:line="360" w:lineRule="auto"/>
        <w:jc w:val="both"/>
        <w:rPr>
          <w:rFonts w:ascii="Times New Roman" w:hAnsi="Times New Roman"/>
          <w:sz w:val="28"/>
          <w:szCs w:val="28"/>
          <w:u w:val="single"/>
        </w:rPr>
      </w:pPr>
      <w:r w:rsidRPr="002C407C">
        <w:rPr>
          <w:rFonts w:ascii="Times New Roman" w:hAnsi="Times New Roman"/>
          <w:sz w:val="28"/>
          <w:szCs w:val="28"/>
          <w:u w:val="single"/>
        </w:rPr>
        <w:lastRenderedPageBreak/>
        <w:t>4. Первичное закрепление изученного материала</w:t>
      </w:r>
      <w:r w:rsidRPr="002C407C">
        <w:rPr>
          <w:rFonts w:ascii="Times New Roman" w:hAnsi="Times New Roman"/>
          <w:sz w:val="28"/>
          <w:szCs w:val="28"/>
        </w:rPr>
        <w:t xml:space="preserve"> </w:t>
      </w:r>
    </w:p>
    <w:p w:rsidR="005A1130" w:rsidRPr="002C407C" w:rsidRDefault="005A1130" w:rsidP="002C407C">
      <w:pPr>
        <w:pStyle w:val="a3"/>
        <w:spacing w:line="360" w:lineRule="auto"/>
        <w:jc w:val="both"/>
        <w:rPr>
          <w:rFonts w:ascii="Times New Roman" w:hAnsi="Times New Roman"/>
          <w:i/>
          <w:sz w:val="28"/>
          <w:szCs w:val="28"/>
        </w:rPr>
      </w:pPr>
      <w:r w:rsidRPr="002C407C">
        <w:rPr>
          <w:rFonts w:ascii="Times New Roman" w:hAnsi="Times New Roman"/>
          <w:i/>
          <w:sz w:val="28"/>
          <w:szCs w:val="28"/>
        </w:rPr>
        <w:t>4.1. Практическая работа</w:t>
      </w:r>
      <w:r w:rsidR="002C407C">
        <w:rPr>
          <w:rFonts w:ascii="Times New Roman" w:hAnsi="Times New Roman"/>
          <w:i/>
          <w:sz w:val="28"/>
          <w:szCs w:val="28"/>
        </w:rPr>
        <w:t>(Класс разбивается на группы. Учитель раздает карточки, на которых написаны задания - ситуации, в которых нужно разобраться учащимся)</w:t>
      </w:r>
      <w:r w:rsidRPr="002C407C">
        <w:rPr>
          <w:rFonts w:ascii="Times New Roman" w:hAnsi="Times New Roman"/>
          <w:i/>
          <w:sz w:val="28"/>
          <w:szCs w:val="28"/>
        </w:rPr>
        <w:t xml:space="preserve">. </w:t>
      </w:r>
    </w:p>
    <w:p w:rsidR="005A1130" w:rsidRPr="002C407C" w:rsidRDefault="005A1130" w:rsidP="002C407C">
      <w:pPr>
        <w:pStyle w:val="a3"/>
        <w:spacing w:line="360" w:lineRule="auto"/>
        <w:jc w:val="both"/>
        <w:rPr>
          <w:rFonts w:ascii="Times New Roman" w:hAnsi="Times New Roman"/>
          <w:b/>
          <w:sz w:val="28"/>
          <w:szCs w:val="28"/>
        </w:rPr>
      </w:pPr>
      <w:r w:rsidRPr="002C407C">
        <w:rPr>
          <w:rFonts w:ascii="Times New Roman" w:hAnsi="Times New Roman"/>
          <w:b/>
          <w:sz w:val="28"/>
          <w:szCs w:val="28"/>
        </w:rPr>
        <w:t>1 группа.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 А) Папа с мамой обсуждали предстоящий летний отдых. Сначала они хотели поехать на море, но затем, подсчитав финансы, решили остаться на даче. Ирина, их дочь, со вздохом заметила, что дача, на которой она проводит всегда свои летние каникулы, ей изрядно надоела. Мать, косо взглянув на неё, сказала: «Помолчи, не доросла ещё». Оцените данную ситуацию с точки зрения закона.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Б) Кто несёт ответственность за получение ребёнком среднего образования – родители или школа?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b/>
          <w:sz w:val="28"/>
          <w:szCs w:val="28"/>
        </w:rPr>
        <w:t>2 группа.</w:t>
      </w:r>
      <w:r w:rsidRPr="002C407C">
        <w:rPr>
          <w:rFonts w:ascii="Times New Roman" w:hAnsi="Times New Roman"/>
          <w:sz w:val="28"/>
          <w:szCs w:val="28"/>
        </w:rPr>
        <w:t xml:space="preserve">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А)</w:t>
      </w:r>
      <w:r w:rsidRPr="002C407C">
        <w:rPr>
          <w:rFonts w:ascii="Times New Roman" w:hAnsi="Times New Roman"/>
          <w:b/>
          <w:sz w:val="28"/>
          <w:szCs w:val="28"/>
        </w:rPr>
        <w:t xml:space="preserve">  </w:t>
      </w:r>
      <w:r w:rsidRPr="002C407C">
        <w:rPr>
          <w:rFonts w:ascii="Times New Roman" w:hAnsi="Times New Roman"/>
          <w:sz w:val="28"/>
          <w:szCs w:val="28"/>
        </w:rPr>
        <w:t xml:space="preserve">Восьмиклассница Ирина (13 лет) получила ко дню рождения от дедушки и бабушки в подарок 100 рублей. Они хотели, чтобы их внучка купила в подарок то, что ей больше по душе. Ирина обрадовалась и сказала, что поскольку она очень любит музыку, то непременно на все деньги накупит аудиокассет. Оцените данную ситуацию с точки зрения закона.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Б) Может ли ребёнок заниматься самообразованием и потребовать после этого, чтобы его аттестовали и выдали аттестат?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b/>
          <w:sz w:val="28"/>
          <w:szCs w:val="28"/>
        </w:rPr>
        <w:t>3 группа.</w:t>
      </w:r>
      <w:r w:rsidRPr="002C407C">
        <w:rPr>
          <w:rFonts w:ascii="Times New Roman" w:hAnsi="Times New Roman"/>
          <w:sz w:val="28"/>
          <w:szCs w:val="28"/>
        </w:rPr>
        <w:t xml:space="preserve">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А)</w:t>
      </w:r>
      <w:r w:rsidRPr="002C407C">
        <w:rPr>
          <w:rFonts w:ascii="Times New Roman" w:hAnsi="Times New Roman"/>
          <w:b/>
          <w:sz w:val="28"/>
          <w:szCs w:val="28"/>
        </w:rPr>
        <w:t xml:space="preserve"> </w:t>
      </w:r>
      <w:r w:rsidRPr="002C407C">
        <w:rPr>
          <w:rFonts w:ascii="Times New Roman" w:hAnsi="Times New Roman"/>
          <w:sz w:val="28"/>
          <w:szCs w:val="28"/>
        </w:rPr>
        <w:t xml:space="preserve"> Мать 15-летнего Сергея потребовала, чтобы он всю свою зарплату отдавал ей, так как она лучше, чем он, сможет ею распорядиться. Правомерно ли требование матери?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Б) Могут ли ребёнка не допускать к занятиям, если его родители не пришли в школу по вызову администрации? </w:t>
      </w:r>
    </w:p>
    <w:p w:rsidR="005A1130" w:rsidRPr="002C407C" w:rsidRDefault="005A1130" w:rsidP="002C407C">
      <w:pPr>
        <w:pStyle w:val="a3"/>
        <w:spacing w:line="360" w:lineRule="auto"/>
        <w:jc w:val="both"/>
        <w:rPr>
          <w:rFonts w:ascii="Times New Roman" w:hAnsi="Times New Roman"/>
          <w:i/>
          <w:sz w:val="28"/>
          <w:szCs w:val="28"/>
        </w:rPr>
      </w:pPr>
      <w:r w:rsidRPr="002C407C">
        <w:rPr>
          <w:rFonts w:ascii="Times New Roman" w:hAnsi="Times New Roman"/>
          <w:i/>
          <w:sz w:val="28"/>
          <w:szCs w:val="28"/>
        </w:rPr>
        <w:t xml:space="preserve">4.2. «Сказка – ложь, да в ней намёк»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Группам предлагаются карточки с незаконченными фразами, касающимися различных сказочных героев. </w:t>
      </w:r>
      <w:r w:rsidR="002C407C">
        <w:rPr>
          <w:rFonts w:ascii="Times New Roman" w:hAnsi="Times New Roman"/>
          <w:sz w:val="28"/>
          <w:szCs w:val="28"/>
        </w:rPr>
        <w:t>Ребятам нужно  выяснить какое право сказочного героя нарушено?</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b/>
          <w:sz w:val="28"/>
          <w:szCs w:val="28"/>
        </w:rPr>
        <w:t>1 группа.</w:t>
      </w:r>
      <w:r w:rsidRPr="002C407C">
        <w:rPr>
          <w:rFonts w:ascii="Times New Roman" w:hAnsi="Times New Roman"/>
          <w:sz w:val="28"/>
          <w:szCs w:val="28"/>
        </w:rPr>
        <w:t xml:space="preserve">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Схватив крысу Шушеру за хвост, Буратино нарушил её право на…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Подарив Буратино азбуку и отправив его в школу, папа Карло надеялся, что  - Буратино воспользуется своим правом на…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lastRenderedPageBreak/>
        <w:t>- Лягушка из сказки В.Гаршина «Лягушка путешественница», отправившись в путешествие, воспользовалась своим правом на…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b/>
          <w:sz w:val="28"/>
          <w:szCs w:val="28"/>
        </w:rPr>
        <w:t>2 группа.</w:t>
      </w:r>
      <w:r w:rsidRPr="002C407C">
        <w:rPr>
          <w:rFonts w:ascii="Times New Roman" w:hAnsi="Times New Roman"/>
          <w:sz w:val="28"/>
          <w:szCs w:val="28"/>
        </w:rPr>
        <w:t xml:space="preserve">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Полицейские из сказки А.Толстого «Золотой ключик», силой ворвавшись в каморку папы Карло нарушили его право на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 </w:t>
      </w:r>
      <w:proofErr w:type="spellStart"/>
      <w:r w:rsidRPr="002C407C">
        <w:rPr>
          <w:rFonts w:ascii="Times New Roman" w:hAnsi="Times New Roman"/>
          <w:sz w:val="28"/>
          <w:szCs w:val="28"/>
        </w:rPr>
        <w:t>Балда</w:t>
      </w:r>
      <w:proofErr w:type="spellEnd"/>
      <w:r w:rsidRPr="002C407C">
        <w:rPr>
          <w:rFonts w:ascii="Times New Roman" w:hAnsi="Times New Roman"/>
          <w:sz w:val="28"/>
          <w:szCs w:val="28"/>
        </w:rPr>
        <w:t xml:space="preserve"> из сказки А.Пушкина «Сказание о попе и о его работнике </w:t>
      </w:r>
      <w:proofErr w:type="spellStart"/>
      <w:r w:rsidRPr="002C407C">
        <w:rPr>
          <w:rFonts w:ascii="Times New Roman" w:hAnsi="Times New Roman"/>
          <w:sz w:val="28"/>
          <w:szCs w:val="28"/>
        </w:rPr>
        <w:t>Балде</w:t>
      </w:r>
      <w:proofErr w:type="spellEnd"/>
      <w:r w:rsidRPr="002C407C">
        <w:rPr>
          <w:rFonts w:ascii="Times New Roman" w:hAnsi="Times New Roman"/>
          <w:sz w:val="28"/>
          <w:szCs w:val="28"/>
        </w:rPr>
        <w:t>», нанявшись на работу к попу, воспользовался своим правом на…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Царевич Иван из сказки «Иван- царевич и серый волк», украв Жар-птицу у царя Берендея, нарушил его право на…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b/>
          <w:sz w:val="28"/>
          <w:szCs w:val="28"/>
        </w:rPr>
        <w:t>3 группа.</w:t>
      </w:r>
      <w:r w:rsidRPr="002C407C">
        <w:rPr>
          <w:rFonts w:ascii="Times New Roman" w:hAnsi="Times New Roman"/>
          <w:sz w:val="28"/>
          <w:szCs w:val="28"/>
        </w:rPr>
        <w:t xml:space="preserve"> </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В сказке «Иван-царевич и серый волк» братья убили Ивана, нарушив его право на…</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Буратино хотел попасть в театр, потому что у него было право…</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 Напавшие на Буратино кот </w:t>
      </w:r>
      <w:proofErr w:type="spellStart"/>
      <w:r w:rsidRPr="002C407C">
        <w:rPr>
          <w:rFonts w:ascii="Times New Roman" w:hAnsi="Times New Roman"/>
          <w:sz w:val="28"/>
          <w:szCs w:val="28"/>
        </w:rPr>
        <w:t>Базилио</w:t>
      </w:r>
      <w:proofErr w:type="spellEnd"/>
      <w:r w:rsidRPr="002C407C">
        <w:rPr>
          <w:rFonts w:ascii="Times New Roman" w:hAnsi="Times New Roman"/>
          <w:sz w:val="28"/>
          <w:szCs w:val="28"/>
        </w:rPr>
        <w:t xml:space="preserve"> и лиса Алиса, пытались отнять у него деньги, что является покушением на право Буратино…</w:t>
      </w:r>
    </w:p>
    <w:p w:rsidR="005A1130" w:rsidRPr="002C407C" w:rsidRDefault="005A1130" w:rsidP="002C407C">
      <w:pPr>
        <w:pStyle w:val="a3"/>
        <w:spacing w:line="360" w:lineRule="auto"/>
        <w:jc w:val="both"/>
        <w:rPr>
          <w:rFonts w:ascii="Times New Roman" w:hAnsi="Times New Roman"/>
          <w:sz w:val="28"/>
          <w:szCs w:val="28"/>
          <w:u w:val="single"/>
        </w:rPr>
      </w:pPr>
      <w:r w:rsidRPr="002C407C">
        <w:rPr>
          <w:rFonts w:ascii="Times New Roman" w:hAnsi="Times New Roman"/>
          <w:sz w:val="28"/>
          <w:szCs w:val="28"/>
          <w:u w:val="single"/>
        </w:rPr>
        <w:t xml:space="preserve">5. Рефлексия. </w:t>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VII. Учебная игра с проблемным заданием «Как вы думаете?»</w:t>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       Игра с карточками</w:t>
      </w:r>
      <w:r w:rsidR="002C407C">
        <w:rPr>
          <w:rFonts w:ascii="Times New Roman" w:hAnsi="Times New Roman"/>
          <w:sz w:val="28"/>
          <w:szCs w:val="28"/>
        </w:rPr>
        <w:t>.</w:t>
      </w:r>
      <w:r w:rsidRPr="002C407C">
        <w:rPr>
          <w:rFonts w:ascii="Times New Roman" w:hAnsi="Times New Roman"/>
          <w:sz w:val="28"/>
          <w:szCs w:val="28"/>
        </w:rPr>
        <w:t xml:space="preserve"> </w:t>
      </w:r>
    </w:p>
    <w:p w:rsidR="00754424" w:rsidRPr="002C407C" w:rsidRDefault="00754424" w:rsidP="002C407C">
      <w:pPr>
        <w:pStyle w:val="a3"/>
        <w:spacing w:line="360" w:lineRule="auto"/>
        <w:jc w:val="both"/>
        <w:rPr>
          <w:rFonts w:ascii="Times New Roman" w:hAnsi="Times New Roman"/>
          <w:i/>
          <w:sz w:val="28"/>
          <w:szCs w:val="28"/>
        </w:rPr>
      </w:pPr>
      <w:r w:rsidRPr="002C407C">
        <w:rPr>
          <w:rFonts w:ascii="Times New Roman" w:hAnsi="Times New Roman"/>
          <w:i/>
          <w:sz w:val="28"/>
          <w:szCs w:val="28"/>
        </w:rPr>
        <w:t xml:space="preserve">       - В этом разделе вам нужно решить, существуют ли действия по отношению к человеку, которые нельзя совершать ни при каких обстоятельствах. </w:t>
      </w:r>
    </w:p>
    <w:p w:rsidR="00124E50" w:rsidRPr="00124E50" w:rsidRDefault="00754424" w:rsidP="002C407C">
      <w:pPr>
        <w:pStyle w:val="a3"/>
        <w:spacing w:line="360" w:lineRule="auto"/>
        <w:jc w:val="both"/>
        <w:rPr>
          <w:rFonts w:ascii="Times New Roman" w:hAnsi="Times New Roman"/>
          <w:i/>
          <w:sz w:val="28"/>
          <w:szCs w:val="28"/>
        </w:rPr>
      </w:pPr>
      <w:r w:rsidRPr="00124E50">
        <w:rPr>
          <w:rFonts w:ascii="Times New Roman" w:hAnsi="Times New Roman"/>
          <w:i/>
          <w:sz w:val="28"/>
          <w:szCs w:val="28"/>
        </w:rPr>
        <w:t xml:space="preserve">       Уч</w:t>
      </w:r>
      <w:r w:rsidR="002C407C" w:rsidRPr="00124E50">
        <w:rPr>
          <w:rFonts w:ascii="Times New Roman" w:hAnsi="Times New Roman"/>
          <w:i/>
          <w:sz w:val="28"/>
          <w:szCs w:val="28"/>
        </w:rPr>
        <w:t>итель раздаёт ученикам карточки со словами: "Всегда"</w:t>
      </w:r>
      <w:r w:rsidR="00124E50" w:rsidRPr="00124E50">
        <w:rPr>
          <w:rFonts w:ascii="Times New Roman" w:hAnsi="Times New Roman"/>
          <w:i/>
          <w:sz w:val="28"/>
          <w:szCs w:val="28"/>
        </w:rPr>
        <w:t xml:space="preserve"> (красного цвета)</w:t>
      </w:r>
      <w:r w:rsidR="002C407C" w:rsidRPr="00124E50">
        <w:rPr>
          <w:rFonts w:ascii="Times New Roman" w:hAnsi="Times New Roman"/>
          <w:i/>
          <w:sz w:val="28"/>
          <w:szCs w:val="28"/>
        </w:rPr>
        <w:t>, "В большинстве случаев"</w:t>
      </w:r>
      <w:r w:rsidR="00124E50" w:rsidRPr="00124E50">
        <w:rPr>
          <w:rFonts w:ascii="Times New Roman" w:hAnsi="Times New Roman"/>
          <w:i/>
          <w:sz w:val="28"/>
          <w:szCs w:val="28"/>
        </w:rPr>
        <w:t>(синего цвета)</w:t>
      </w:r>
      <w:r w:rsidR="002C407C" w:rsidRPr="00124E50">
        <w:rPr>
          <w:rFonts w:ascii="Times New Roman" w:hAnsi="Times New Roman"/>
          <w:i/>
          <w:sz w:val="28"/>
          <w:szCs w:val="28"/>
        </w:rPr>
        <w:t>, "В некоторых случаях"</w:t>
      </w:r>
      <w:r w:rsidR="00124E50" w:rsidRPr="00124E50">
        <w:rPr>
          <w:rFonts w:ascii="Times New Roman" w:hAnsi="Times New Roman"/>
          <w:i/>
          <w:sz w:val="28"/>
          <w:szCs w:val="28"/>
        </w:rPr>
        <w:t>(зеленого цвета)</w:t>
      </w:r>
      <w:r w:rsidRPr="00124E50">
        <w:rPr>
          <w:rFonts w:ascii="Times New Roman" w:hAnsi="Times New Roman"/>
          <w:i/>
          <w:sz w:val="28"/>
          <w:szCs w:val="28"/>
        </w:rPr>
        <w:t>.</w:t>
      </w:r>
      <w:r w:rsidR="002C407C" w:rsidRPr="00124E50">
        <w:rPr>
          <w:rFonts w:ascii="Times New Roman" w:hAnsi="Times New Roman"/>
          <w:i/>
          <w:sz w:val="28"/>
          <w:szCs w:val="28"/>
        </w:rPr>
        <w:t xml:space="preserve"> </w:t>
      </w:r>
      <w:r w:rsidRPr="00124E50">
        <w:rPr>
          <w:rFonts w:ascii="Times New Roman" w:hAnsi="Times New Roman"/>
          <w:i/>
          <w:sz w:val="28"/>
          <w:szCs w:val="28"/>
        </w:rPr>
        <w:t xml:space="preserve">   </w:t>
      </w:r>
    </w:p>
    <w:p w:rsidR="00124E50" w:rsidRPr="00124E50" w:rsidRDefault="00124E50" w:rsidP="002C407C">
      <w:pPr>
        <w:pStyle w:val="a3"/>
        <w:spacing w:line="360" w:lineRule="auto"/>
        <w:jc w:val="both"/>
        <w:rPr>
          <w:rFonts w:ascii="Times New Roman" w:hAnsi="Times New Roman"/>
          <w:i/>
          <w:sz w:val="28"/>
          <w:szCs w:val="28"/>
        </w:rPr>
      </w:pPr>
      <w:r w:rsidRPr="00124E50">
        <w:rPr>
          <w:rFonts w:ascii="Times New Roman" w:hAnsi="Times New Roman"/>
          <w:i/>
          <w:sz w:val="28"/>
          <w:szCs w:val="28"/>
        </w:rPr>
        <w:t xml:space="preserve">Далее учитель называет перечисленные ниже фразы, а ребята поднимают карточки со словами "Всегда" (красного цвета), "В большинстве случаев"(синего цвета), "В некоторых случаях"(зеленого цвета).  </w:t>
      </w:r>
    </w:p>
    <w:p w:rsidR="00754424" w:rsidRPr="002C407C" w:rsidRDefault="00754424" w:rsidP="002C407C">
      <w:pPr>
        <w:pStyle w:val="a3"/>
        <w:spacing w:line="360" w:lineRule="auto"/>
        <w:jc w:val="both"/>
        <w:rPr>
          <w:rFonts w:ascii="Times New Roman" w:hAnsi="Times New Roman"/>
          <w:b/>
          <w:sz w:val="28"/>
          <w:szCs w:val="28"/>
        </w:rPr>
      </w:pPr>
      <w:r w:rsidRPr="002C407C">
        <w:rPr>
          <w:rFonts w:ascii="Times New Roman" w:hAnsi="Times New Roman"/>
          <w:b/>
          <w:sz w:val="28"/>
          <w:szCs w:val="28"/>
        </w:rPr>
        <w:t xml:space="preserve">   « Правовая  игра».</w:t>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Нельзя  убивать.                                  </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Нельзя пытать.</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Нельзя  содержать  рабов</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Достигнув  определенного  возраста, человек  может жениться на ком пожелает</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Люди могут говорить и писать то, что хотят.</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Ко всем нужно относиться одинаково, независимо от их пола, внешности, возраста или страны, из которой они приехали.</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lastRenderedPageBreak/>
        <w:t>Люди, находящиеся в тюрьме, должны  знать, почему их там держат.</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Людям разрешается критиковать свое правительство.</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Люди могут разговаривать и встречаться с любым  человеком.</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Нельзя человека заставить работать.</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Люди могут путешествовать и покидать свою страну, если захотят.</w:t>
      </w:r>
      <w:r w:rsidRPr="002C407C">
        <w:rPr>
          <w:rFonts w:ascii="Times New Roman" w:hAnsi="Times New Roman"/>
          <w:sz w:val="28"/>
          <w:szCs w:val="28"/>
        </w:rPr>
        <w:tab/>
      </w:r>
    </w:p>
    <w:p w:rsidR="00754424" w:rsidRPr="002C407C" w:rsidRDefault="00754424"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Частные письма нельзя читать, а разговоры подслушивать.</w:t>
      </w:r>
      <w:r w:rsidRPr="002C407C">
        <w:rPr>
          <w:rFonts w:ascii="Times New Roman" w:hAnsi="Times New Roman"/>
          <w:sz w:val="28"/>
          <w:szCs w:val="28"/>
        </w:rPr>
        <w:tab/>
      </w:r>
    </w:p>
    <w:p w:rsidR="00124E50" w:rsidRDefault="00754424" w:rsidP="00124E50">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 Люди могут иметь или не иметь религиозные убеждения.</w:t>
      </w:r>
      <w:r w:rsidRPr="002C407C">
        <w:rPr>
          <w:rFonts w:ascii="Times New Roman" w:hAnsi="Times New Roman"/>
          <w:sz w:val="28"/>
          <w:szCs w:val="28"/>
        </w:rPr>
        <w:tab/>
      </w:r>
    </w:p>
    <w:p w:rsidR="00124E50" w:rsidRDefault="00754424" w:rsidP="00124E50">
      <w:pPr>
        <w:pStyle w:val="a3"/>
        <w:spacing w:line="360" w:lineRule="auto"/>
        <w:jc w:val="both"/>
        <w:rPr>
          <w:rFonts w:ascii="Times New Roman" w:hAnsi="Times New Roman"/>
          <w:sz w:val="28"/>
          <w:szCs w:val="28"/>
        </w:rPr>
      </w:pPr>
      <w:r w:rsidRPr="00124E50">
        <w:rPr>
          <w:rFonts w:ascii="Times New Roman" w:hAnsi="Times New Roman"/>
          <w:b/>
          <w:sz w:val="28"/>
          <w:szCs w:val="28"/>
        </w:rPr>
        <w:t>Итог</w:t>
      </w:r>
      <w:r w:rsidR="00124E50">
        <w:rPr>
          <w:rFonts w:ascii="Times New Roman" w:hAnsi="Times New Roman"/>
          <w:b/>
          <w:sz w:val="28"/>
          <w:szCs w:val="28"/>
        </w:rPr>
        <w:t xml:space="preserve"> игры</w:t>
      </w:r>
      <w:r w:rsidRPr="00124E50">
        <w:rPr>
          <w:rFonts w:ascii="Times New Roman" w:hAnsi="Times New Roman"/>
          <w:b/>
          <w:sz w:val="28"/>
          <w:szCs w:val="28"/>
        </w:rPr>
        <w:t>.</w:t>
      </w:r>
      <w:r w:rsidRPr="002C407C">
        <w:rPr>
          <w:rFonts w:ascii="Times New Roman" w:hAnsi="Times New Roman"/>
          <w:sz w:val="28"/>
          <w:szCs w:val="28"/>
        </w:rPr>
        <w:t xml:space="preserve"> Учащиеся делают  вывод о значении Всеобщей  Декларации прав человека.</w:t>
      </w:r>
    </w:p>
    <w:p w:rsidR="00124E50" w:rsidRPr="00124E50" w:rsidRDefault="00124E50" w:rsidP="00124E50">
      <w:pPr>
        <w:pStyle w:val="a3"/>
        <w:spacing w:line="360" w:lineRule="auto"/>
        <w:jc w:val="both"/>
        <w:rPr>
          <w:rFonts w:ascii="Times New Roman" w:hAnsi="Times New Roman"/>
          <w:b/>
          <w:i/>
          <w:sz w:val="28"/>
          <w:szCs w:val="28"/>
        </w:rPr>
      </w:pPr>
      <w:r w:rsidRPr="00124E50">
        <w:rPr>
          <w:rFonts w:ascii="Times New Roman" w:hAnsi="Times New Roman"/>
          <w:i/>
          <w:sz w:val="28"/>
          <w:szCs w:val="28"/>
        </w:rPr>
        <w:t xml:space="preserve"> Учитель сразу может сделать вывод</w:t>
      </w:r>
      <w:r>
        <w:rPr>
          <w:rFonts w:ascii="Times New Roman" w:hAnsi="Times New Roman"/>
          <w:i/>
          <w:sz w:val="28"/>
          <w:szCs w:val="28"/>
        </w:rPr>
        <w:t xml:space="preserve">: </w:t>
      </w:r>
      <w:r w:rsidRPr="00124E50">
        <w:rPr>
          <w:rFonts w:ascii="Times New Roman" w:hAnsi="Times New Roman"/>
          <w:i/>
          <w:sz w:val="28"/>
          <w:szCs w:val="28"/>
        </w:rPr>
        <w:t xml:space="preserve"> кто отлично усвоил пройденный материал</w:t>
      </w:r>
      <w:r>
        <w:rPr>
          <w:rFonts w:ascii="Times New Roman" w:hAnsi="Times New Roman"/>
          <w:i/>
          <w:sz w:val="28"/>
          <w:szCs w:val="28"/>
        </w:rPr>
        <w:t>.</w:t>
      </w:r>
      <w:r w:rsidRPr="00124E50">
        <w:rPr>
          <w:rFonts w:ascii="Times New Roman" w:hAnsi="Times New Roman"/>
          <w:sz w:val="28"/>
          <w:szCs w:val="28"/>
        </w:rPr>
        <w:t xml:space="preserve"> </w:t>
      </w:r>
      <w:r>
        <w:rPr>
          <w:rFonts w:ascii="Times New Roman" w:hAnsi="Times New Roman"/>
          <w:sz w:val="28"/>
          <w:szCs w:val="28"/>
        </w:rPr>
        <w:t xml:space="preserve"> </w:t>
      </w:r>
      <w:r w:rsidRPr="00124E50">
        <w:rPr>
          <w:rFonts w:ascii="Times New Roman" w:hAnsi="Times New Roman"/>
          <w:i/>
          <w:sz w:val="28"/>
          <w:szCs w:val="28"/>
        </w:rPr>
        <w:tab/>
        <w:t xml:space="preserve"> - Мы сегодня достаточно много говорили о правах детей. Но главное, что каждый из вас должен помнить: Конвенция определила не только ваши права, но и  обязанности перед обществом.</w:t>
      </w:r>
    </w:p>
    <w:p w:rsidR="005A1130" w:rsidRPr="002C407C" w:rsidRDefault="005A1130" w:rsidP="002C407C">
      <w:pPr>
        <w:pStyle w:val="a3"/>
        <w:spacing w:line="360" w:lineRule="auto"/>
        <w:jc w:val="both"/>
        <w:rPr>
          <w:rFonts w:ascii="Times New Roman" w:hAnsi="Times New Roman"/>
          <w:sz w:val="28"/>
          <w:szCs w:val="28"/>
          <w:u w:val="single"/>
        </w:rPr>
      </w:pPr>
      <w:r w:rsidRPr="002C407C">
        <w:rPr>
          <w:rFonts w:ascii="Times New Roman" w:hAnsi="Times New Roman"/>
          <w:sz w:val="28"/>
          <w:szCs w:val="28"/>
          <w:u w:val="single"/>
        </w:rPr>
        <w:t xml:space="preserve">7. Итог урока. </w:t>
      </w:r>
      <w:r w:rsidRPr="002C407C">
        <w:rPr>
          <w:rFonts w:ascii="Times New Roman" w:hAnsi="Times New Roman"/>
          <w:sz w:val="28"/>
          <w:szCs w:val="28"/>
        </w:rPr>
        <w:t>Выставление отметок. Общая оценка классу за урок.</w:t>
      </w:r>
    </w:p>
    <w:p w:rsidR="005A1130" w:rsidRPr="002C407C" w:rsidRDefault="005A1130" w:rsidP="002C407C">
      <w:pPr>
        <w:pStyle w:val="a3"/>
        <w:spacing w:line="360" w:lineRule="auto"/>
        <w:jc w:val="both"/>
        <w:rPr>
          <w:rFonts w:ascii="Times New Roman" w:hAnsi="Times New Roman"/>
          <w:color w:val="271406"/>
          <w:sz w:val="28"/>
          <w:szCs w:val="28"/>
          <w:u w:val="single"/>
        </w:rPr>
      </w:pPr>
      <w:r w:rsidRPr="002C407C">
        <w:rPr>
          <w:rFonts w:ascii="Times New Roman" w:hAnsi="Times New Roman"/>
          <w:color w:val="271406"/>
          <w:sz w:val="28"/>
          <w:szCs w:val="28"/>
          <w:u w:val="single"/>
        </w:rPr>
        <w:t>8. Домашнее задание.</w:t>
      </w:r>
    </w:p>
    <w:p w:rsidR="005A1130" w:rsidRPr="002C407C" w:rsidRDefault="005A1130" w:rsidP="002C407C">
      <w:pPr>
        <w:pStyle w:val="a3"/>
        <w:spacing w:line="360" w:lineRule="auto"/>
        <w:ind w:firstLine="708"/>
        <w:jc w:val="both"/>
        <w:rPr>
          <w:rFonts w:ascii="Times New Roman" w:hAnsi="Times New Roman"/>
          <w:sz w:val="28"/>
          <w:szCs w:val="28"/>
        </w:rPr>
      </w:pPr>
      <w:r w:rsidRPr="002C407C">
        <w:rPr>
          <w:rFonts w:ascii="Times New Roman" w:hAnsi="Times New Roman"/>
          <w:sz w:val="28"/>
          <w:szCs w:val="28"/>
        </w:rPr>
        <w:t>Памятка «Где можно защитить свои права». Составьте список организаций в нашем городе, где могут помочь детям в случае нарушения их прав.</w:t>
      </w:r>
    </w:p>
    <w:p w:rsidR="005A1130" w:rsidRPr="002C407C" w:rsidRDefault="005A1130" w:rsidP="002C407C">
      <w:pPr>
        <w:pStyle w:val="a3"/>
        <w:spacing w:line="360" w:lineRule="auto"/>
        <w:jc w:val="both"/>
        <w:rPr>
          <w:rFonts w:ascii="Times New Roman" w:hAnsi="Times New Roman"/>
          <w:sz w:val="28"/>
          <w:szCs w:val="28"/>
        </w:rPr>
      </w:pPr>
      <w:r w:rsidRPr="002C407C">
        <w:rPr>
          <w:rFonts w:ascii="Times New Roman" w:hAnsi="Times New Roman"/>
          <w:sz w:val="28"/>
          <w:szCs w:val="28"/>
        </w:rPr>
        <w:t xml:space="preserve">   </w:t>
      </w:r>
      <w:r w:rsidRPr="002C407C">
        <w:rPr>
          <w:rFonts w:ascii="Times New Roman" w:hAnsi="Times New Roman"/>
          <w:sz w:val="28"/>
          <w:szCs w:val="28"/>
        </w:rPr>
        <w:tab/>
        <w:t xml:space="preserve"> </w:t>
      </w:r>
    </w:p>
    <w:p w:rsidR="005A1130" w:rsidRPr="002C407C" w:rsidRDefault="005A1130" w:rsidP="002C407C">
      <w:pPr>
        <w:pStyle w:val="a3"/>
        <w:spacing w:line="360" w:lineRule="auto"/>
        <w:jc w:val="both"/>
        <w:rPr>
          <w:rFonts w:ascii="Times New Roman" w:hAnsi="Times New Roman"/>
          <w:sz w:val="28"/>
          <w:szCs w:val="28"/>
        </w:rPr>
      </w:pPr>
    </w:p>
    <w:sectPr w:rsidR="005A1130" w:rsidRPr="002C407C" w:rsidSect="007E73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62534"/>
    <w:multiLevelType w:val="hybridMultilevel"/>
    <w:tmpl w:val="B8669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BB569D"/>
    <w:multiLevelType w:val="hybridMultilevel"/>
    <w:tmpl w:val="E10E6A0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95485C"/>
    <w:rsid w:val="00097E7A"/>
    <w:rsid w:val="00124E50"/>
    <w:rsid w:val="002C407C"/>
    <w:rsid w:val="0039116C"/>
    <w:rsid w:val="003F734F"/>
    <w:rsid w:val="00515FDB"/>
    <w:rsid w:val="00584EFE"/>
    <w:rsid w:val="00595365"/>
    <w:rsid w:val="005A1130"/>
    <w:rsid w:val="00754424"/>
    <w:rsid w:val="007E731B"/>
    <w:rsid w:val="0080158B"/>
    <w:rsid w:val="0080705A"/>
    <w:rsid w:val="00823E75"/>
    <w:rsid w:val="008739B9"/>
    <w:rsid w:val="008B5858"/>
    <w:rsid w:val="0095485C"/>
    <w:rsid w:val="00BC3116"/>
    <w:rsid w:val="00C263A6"/>
    <w:rsid w:val="00D201C2"/>
    <w:rsid w:val="00D64100"/>
    <w:rsid w:val="00DC3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485C"/>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E731B"/>
    <w:rPr>
      <w:rFonts w:ascii="Tahoma" w:hAnsi="Tahoma" w:cs="Tahoma"/>
      <w:sz w:val="16"/>
      <w:szCs w:val="16"/>
    </w:rPr>
  </w:style>
  <w:style w:type="character" w:customStyle="1" w:styleId="a5">
    <w:name w:val="Текст выноски Знак"/>
    <w:basedOn w:val="a0"/>
    <w:link w:val="a4"/>
    <w:uiPriority w:val="99"/>
    <w:semiHidden/>
    <w:rsid w:val="007E73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dcterms:created xsi:type="dcterms:W3CDTF">2014-04-25T17:30:00Z</dcterms:created>
  <dcterms:modified xsi:type="dcterms:W3CDTF">2014-12-23T19:53:00Z</dcterms:modified>
</cp:coreProperties>
</file>