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5" w:rsidRPr="00EE4155" w:rsidRDefault="00EE4155" w:rsidP="00EE4155">
      <w:pPr>
        <w:jc w:val="center"/>
        <w:rPr>
          <w:b/>
        </w:rPr>
      </w:pPr>
      <w:r w:rsidRPr="00EE4155">
        <w:rPr>
          <w:b/>
        </w:rPr>
        <w:t>Сочинение на тему: Юхнин В.В. Алая лента "Картины народной жизни в романе"</w:t>
      </w:r>
      <w:bookmarkStart w:id="0" w:name="_GoBack"/>
      <w:bookmarkEnd w:id="0"/>
    </w:p>
    <w:p w:rsidR="001F7008" w:rsidRPr="00EE4155" w:rsidRDefault="00EE4155" w:rsidP="00EE4155">
      <w:r>
        <w:t xml:space="preserve">Быстро уходит в невозвратное прошлое жизнь </w:t>
      </w:r>
      <w:proofErr w:type="spellStart"/>
      <w:r>
        <w:t>коми</w:t>
      </w:r>
      <w:proofErr w:type="spellEnd"/>
      <w:r>
        <w:t xml:space="preserve"> деревни и её жителей. В нашей республике не сохранилось ни одного населённого пункта в его первозданном виде. Облик современных сёл - это отражение тех перемен, которые произошли с изменением уклада жизни крестьянства. </w:t>
      </w:r>
      <w:proofErr w:type="gramStart"/>
      <w:r>
        <w:t>В дома давно вошли паровое отопление, газ, электричество, современная мебель, положившие отпечатки на сельские застройки, архитектуру, а значит, их быт, нравы, культуру.</w:t>
      </w:r>
      <w:proofErr w:type="gramEnd"/>
      <w:r>
        <w:t xml:space="preserve"> Многоэтажные жилые корпуса, коттеджи, культурный и торговый центр в современном исполнении из бетона и стекла оттеснили деревянную крестьянскую избу с её навесами, житницами, скотным двором, баней. Палисадники с цветами, декоративными кустарниками, деревьями украшают современные жилища сельских жителей. Асфальтированные дороги сменили звонкие деревянные тротуары, в подворьях вместо лошадей с упряжками — личные автомобили, мотоциклы и современная техника. И эти преобразования неизбежны. </w:t>
      </w:r>
      <w:r>
        <w:br/>
        <w:t xml:space="preserve">    Тоска по старине, по старому укладу размеренной жизни иногда гложет сердце старого сельского жителя, где бы он ни был: в городе ли, в изменившемся селе ... Не хочется, чтобы всё старое забывалось. И вот уже возрождаются музеи. Старшему поколению необходимо оставить память о себе потомкам. </w:t>
      </w:r>
      <w:r>
        <w:br/>
        <w:t xml:space="preserve">    Настоящим памятником о деревне, жизни </w:t>
      </w:r>
      <w:proofErr w:type="spellStart"/>
      <w:r>
        <w:t>коми</w:t>
      </w:r>
      <w:proofErr w:type="spellEnd"/>
      <w:r>
        <w:t xml:space="preserve"> крестьянства является роман В. Юхнина «Алая лента». Великолепный знаток жизни </w:t>
      </w:r>
      <w:proofErr w:type="spellStart"/>
      <w:r>
        <w:t>коми</w:t>
      </w:r>
      <w:proofErr w:type="spellEnd"/>
      <w:r>
        <w:t xml:space="preserve"> дореволюционной деревни, он дал незабываемые картины жизни, быта, нравов, культуры </w:t>
      </w:r>
      <w:proofErr w:type="spellStart"/>
      <w:r>
        <w:t>коми</w:t>
      </w:r>
      <w:proofErr w:type="spellEnd"/>
      <w:r>
        <w:t xml:space="preserve"> народа. Юхнин показал, каков истинный </w:t>
      </w:r>
      <w:proofErr w:type="spellStart"/>
      <w:r>
        <w:t>коми</w:t>
      </w:r>
      <w:proofErr w:type="spellEnd"/>
      <w:r>
        <w:t xml:space="preserve"> крестьянин с его национальным характером. </w:t>
      </w:r>
      <w:r>
        <w:br/>
        <w:t xml:space="preserve">    Вместе с героями этого произведения мы оказываемся в старинном селе, которому писатель даёт очень характерное название Важгорт, что по-русски означает Старый дом. Это </w:t>
      </w:r>
      <w:proofErr w:type="spellStart"/>
      <w:r>
        <w:t>коми</w:t>
      </w:r>
      <w:proofErr w:type="spellEnd"/>
      <w:r>
        <w:t xml:space="preserve"> название, а поэтому сёл с таким названием много, </w:t>
      </w:r>
      <w:r>
        <w:br/>
        <w:t xml:space="preserve">    «Село Важгорт протянулось длинной цепочкой по вершине пологого косогорья, обращенного на юг. Внизу несла свои воды судоходная река, дугообразная пойма которой плавно огибала косогор. Тому, кто смотрел на село с противоположного берега, дома казались нанизанными на одну нитку бусами, окаймляющими поля, что раскинулись по склону». </w:t>
      </w:r>
      <w:r>
        <w:br/>
        <w:t xml:space="preserve">    Это типичное описание </w:t>
      </w:r>
      <w:proofErr w:type="spellStart"/>
      <w:r>
        <w:t>коми</w:t>
      </w:r>
      <w:proofErr w:type="spellEnd"/>
      <w:r>
        <w:t xml:space="preserve"> села. Коми расселялись по берегам рек, которые были и дорогою, и средством пропитания. Все сёла обращены на юг, строятся на южной стороне косогоров. Коми сел</w:t>
      </w:r>
      <w:proofErr w:type="gramStart"/>
      <w:r>
        <w:t>о-</w:t>
      </w:r>
      <w:proofErr w:type="gramEnd"/>
      <w:r>
        <w:t xml:space="preserve"> это обычно одна длинная улица, связанная с рекой и солнцем. Очень интересно расположение домов. Как правило, на самом высоком месте строились церкви, и с реки они были видны. Колокольный звон с этого места был слышен очень далеко. Он звал людей на большие праздники, извещал о бедах. Вокруг церкви строили свои дома служители церкви, богатые люди, а также располагались школа, больница. </w:t>
      </w:r>
      <w:r>
        <w:br/>
        <w:t xml:space="preserve">    В. Юхнин крестьянские избы сравнивает с бусинками: «одни мелкие и серенькие» - дома бедняков, «другие </w:t>
      </w:r>
      <w:proofErr w:type="gramStart"/>
      <w:r>
        <w:t>покрупнее</w:t>
      </w:r>
      <w:proofErr w:type="gramEnd"/>
      <w:r>
        <w:t xml:space="preserve"> и посветлее» - принадлежат крестьянам среднего достатка, «третьи - ещё крупнее, крашеные - белые и жёлтые» - в них живут богачи типа </w:t>
      </w:r>
      <w:proofErr w:type="spellStart"/>
      <w:r>
        <w:t>Сирвойтовых</w:t>
      </w:r>
      <w:proofErr w:type="spellEnd"/>
      <w:r>
        <w:t xml:space="preserve">. </w:t>
      </w:r>
      <w:r>
        <w:br/>
        <w:t xml:space="preserve">    Вместе с автором посетим жилище </w:t>
      </w:r>
      <w:proofErr w:type="spellStart"/>
      <w:r>
        <w:t>коми</w:t>
      </w:r>
      <w:proofErr w:type="spellEnd"/>
      <w:r>
        <w:t xml:space="preserve"> крестьянина: «Изба </w:t>
      </w:r>
      <w:proofErr w:type="spellStart"/>
      <w:r>
        <w:t>Ошлаповых</w:t>
      </w:r>
      <w:proofErr w:type="spellEnd"/>
      <w:r>
        <w:t xml:space="preserve"> внутри ничем не отличалась от </w:t>
      </w:r>
      <w:proofErr w:type="gramStart"/>
      <w:r>
        <w:t>соседних</w:t>
      </w:r>
      <w:proofErr w:type="gramEnd"/>
      <w:r>
        <w:t xml:space="preserve">. Из сеней сначала попадёшь под полати. </w:t>
      </w:r>
      <w:proofErr w:type="gramStart"/>
      <w:r>
        <w:t>Большую половину</w:t>
      </w:r>
      <w:proofErr w:type="gramEnd"/>
      <w:r>
        <w:t xml:space="preserve"> этой части избы занимает русская печь, сбитая из глины. По бокам, вымазанным белой глиной, </w:t>
      </w:r>
      <w:proofErr w:type="spellStart"/>
      <w:r>
        <w:t>припечки</w:t>
      </w:r>
      <w:proofErr w:type="spellEnd"/>
      <w:r>
        <w:t xml:space="preserve">, где обычно, сушатся портянки и рукавицы, рабочая одежда. В переднем углу, под божницей - стол. Над окнами длинные полки, лавки, расположенные вдоль стен». </w:t>
      </w:r>
      <w:r>
        <w:br/>
        <w:t xml:space="preserve">    Описывая крестьянскую избу, писатель останавливается на жизненно важных деталях её интерьера: большая русская печь и полати. </w:t>
      </w:r>
      <w:r>
        <w:br/>
        <w:t>    У В. Юхнина печь глинобитная, позднее такие печи делались из кирпичей. Печ</w:t>
      </w:r>
      <w:proofErr w:type="gramStart"/>
      <w:r>
        <w:t>ь-</w:t>
      </w:r>
      <w:proofErr w:type="gramEnd"/>
      <w:r>
        <w:t xml:space="preserve"> это родной очаг, она кормила, обогревала, лечила. Вся крестьянская еда готовилась только в печке, здесь же </w:t>
      </w:r>
      <w:r>
        <w:lastRenderedPageBreak/>
        <w:t xml:space="preserve">готовили корм и для скотины. Поэтому печь должна была быть большой, от неё и тепла в холодную зимнюю пору </w:t>
      </w:r>
      <w:proofErr w:type="gramStart"/>
      <w:r>
        <w:t>побольше</w:t>
      </w:r>
      <w:proofErr w:type="gramEnd"/>
      <w:r>
        <w:t xml:space="preserve">. Печка всегда была особой заботой хозяйки, так как служила ещё и украшением в крестьянской избе. Вторая важная деталь интерьера - полати. Это как бы второй этаж при входе в жилое помещение из сеней. Между потолком и полатями высота не более метра. Вся жизнь крестьянской семьи проходила в одной комнате, редко в двух. Полати делались с целью увеличения площади, предназначенной для отдыха и сна. </w:t>
      </w:r>
      <w:r>
        <w:br/>
        <w:t xml:space="preserve">    На полатях можно было отдохнуть в дневное время; в праздники дети устраивались там и наблюдали за весельем; на полатях «сумерничали», рассказывали сказки, небылицы, байки. Именно здесь рождались самобытные произведения </w:t>
      </w:r>
      <w:proofErr w:type="spellStart"/>
      <w:r>
        <w:t>коми</w:t>
      </w:r>
      <w:proofErr w:type="spellEnd"/>
      <w:r>
        <w:t xml:space="preserve"> устного народного творчества. </w:t>
      </w:r>
      <w:r>
        <w:br/>
        <w:t xml:space="preserve">    Вчитываясь в страницы романа, мы можем дополнить описание крестьянской избы ещё такой деталью: полы обычно были не крашены. К праздникам они скоблились до снежной белизны, как это делала Марфа. </w:t>
      </w:r>
      <w:r>
        <w:br/>
        <w:t xml:space="preserve">    В селе были и другие дома- дома богачей. Они отличались от крестьянских тем, что были крупные, крашеные: «здесь всё было выкрашено - пол, лавки, брусья под полатями. Стены оклеены обоями в синий цветочек. </w:t>
      </w:r>
      <w:proofErr w:type="spellStart"/>
      <w:r>
        <w:t>Предпечье</w:t>
      </w:r>
      <w:proofErr w:type="spellEnd"/>
      <w:r>
        <w:t xml:space="preserve"> закрыто от постороннего глаза шкафом и ситцевой занавеской. На стенах картины». В этом доме тоже были полати, но они только для традиции, тяготенье к крестьянскому быту. Недостатка в жилой площади не было, так как дом был двухэтажный. И краски, и ситцевые занавески могли позволить себе только такие, как </w:t>
      </w:r>
      <w:proofErr w:type="spellStart"/>
      <w:r>
        <w:t>Сирвойтовых</w:t>
      </w:r>
      <w:proofErr w:type="spellEnd"/>
      <w:r>
        <w:t xml:space="preserve">. </w:t>
      </w:r>
      <w:r>
        <w:br/>
        <w:t xml:space="preserve">    Половина жизни у </w:t>
      </w:r>
      <w:proofErr w:type="spellStart"/>
      <w:r>
        <w:t>коми</w:t>
      </w:r>
      <w:proofErr w:type="spellEnd"/>
      <w:r>
        <w:t xml:space="preserve"> крестьянина связана с охотой. В ряде мест это основной промысел, который приносил доход</w:t>
      </w:r>
      <w:proofErr w:type="gramStart"/>
      <w:r>
        <w:t>ы-</w:t>
      </w:r>
      <w:proofErr w:type="gramEnd"/>
      <w:r>
        <w:t xml:space="preserve"> деньги. Жизнь в охотничьей избушке должна была обеспечить охотнику отдых после тяжёлого дневного труда, восстановить силы, сделать запасы на будущее. Вот почему так продумано до мелочей всё в обустройстве охотничьей избушки. Если бы забрёл сюда человек, он смог бы подкрепиться и отдохнуть. </w:t>
      </w:r>
      <w:r>
        <w:br/>
        <w:t xml:space="preserve">    Недалеко от избушки, почти в лесной чаще, было хранилище для хлеба, соли, мяса убитых зверей, дичи, а также для всяких охотничьих припасов. Это была своего рода кладовая, только сооружённая на высоких столбах, чтобы не могли проникнуть туда ни мышь, ни медведь, никакая тварь - ни ползающая, ни летающая. </w:t>
      </w:r>
      <w:r>
        <w:br/>
        <w:t xml:space="preserve">    Вчитываясь в страницы романа, заинтересовало нас такое предложение: «За столбами у крыльца, там, где начинался сарай, у стены стояли берёзовые кряжи - на лучину». Автор обращает наше внимание на то, что основным источником света у крестьян была лучина, которую заготавливали на всю зиму. В каждом доме имелся светец, т.е. подставка под лучину. </w:t>
      </w:r>
      <w:r>
        <w:br/>
        <w:t xml:space="preserve">    Жизнь народа, его культура отражается и в одежде. </w:t>
      </w:r>
      <w:r>
        <w:br/>
        <w:t xml:space="preserve">    В. Юхнин немного рассказывал о деталях одежды. Но из романа мы узнаём, что </w:t>
      </w:r>
      <w:proofErr w:type="spellStart"/>
      <w:r>
        <w:t>коми</w:t>
      </w:r>
      <w:proofErr w:type="spellEnd"/>
      <w:r>
        <w:t xml:space="preserve"> женщины редко носили платья. На купчихе кашемировый сарафан и шёлковая кофта - она это может себе позволить. Есть праздничный наряд и Марфы, который она надевает по праздникам и в церковь. </w:t>
      </w:r>
      <w:r>
        <w:br/>
        <w:t xml:space="preserve">    Необходимо отметить, что сарафан, кофта, головной убор </w:t>
      </w:r>
      <w:proofErr w:type="gramStart"/>
      <w:r>
        <w:t>типичны</w:t>
      </w:r>
      <w:proofErr w:type="gramEnd"/>
      <w:r>
        <w:t xml:space="preserve"> и для русских женщин. </w:t>
      </w:r>
      <w:proofErr w:type="gramStart"/>
      <w:r>
        <w:t>Отличают их украшения, которыми дополняется сарафан, кофта, пояс: вышивки, кружева, различные орнаменты, фасон.</w:t>
      </w:r>
      <w:proofErr w:type="gramEnd"/>
      <w:r>
        <w:t xml:space="preserve"> </w:t>
      </w:r>
      <w:r>
        <w:br/>
        <w:t xml:space="preserve">    Коми женщина на людях редко появлялась </w:t>
      </w:r>
      <w:proofErr w:type="gramStart"/>
      <w:r>
        <w:t>простоволосая</w:t>
      </w:r>
      <w:proofErr w:type="gramEnd"/>
      <w:r>
        <w:t xml:space="preserve">. На голове купчихи - кокошник, богатый женский убор, на крестьянке </w:t>
      </w:r>
      <w:proofErr w:type="gramStart"/>
      <w:r>
        <w:t>-п</w:t>
      </w:r>
      <w:proofErr w:type="gramEnd"/>
      <w:r>
        <w:t xml:space="preserve">ёстрый платок. </w:t>
      </w:r>
      <w:r>
        <w:br/>
        <w:t xml:space="preserve">    Дореволюционная деревня имела тесные связи с городом. Поэтому влияние города сказывалось на мужской одежде: сапоги, пиджак, картуз, обычная одежда городского рабочего человека, легко перенималась крестьянской молодёжью. </w:t>
      </w:r>
      <w:r>
        <w:br/>
        <w:t xml:space="preserve">    Рабочая одежда </w:t>
      </w:r>
      <w:proofErr w:type="spellStart"/>
      <w:r>
        <w:t>коми</w:t>
      </w:r>
      <w:proofErr w:type="spellEnd"/>
      <w:r>
        <w:t xml:space="preserve"> крестьянина носила отпечаток трудовой деятельности. Охотник на охоту не мог пойти в картузе, пиджаке и обычных сапогах. Для охоты была специальная одежда. Войлочные шляпы, домотканые </w:t>
      </w:r>
      <w:proofErr w:type="spellStart"/>
      <w:r>
        <w:t>сукманы</w:t>
      </w:r>
      <w:proofErr w:type="spellEnd"/>
      <w:r>
        <w:t xml:space="preserve">, плечи которых обшиты кожей, кожаные пимы. Так были </w:t>
      </w:r>
      <w:r>
        <w:lastRenderedPageBreak/>
        <w:t xml:space="preserve">одеты Михаил и Илья во время охоты. </w:t>
      </w:r>
      <w:r>
        <w:br/>
        <w:t xml:space="preserve">    Одежда для девушки и парня много значила, из-за неё подряжались на работу, зарабатывали деньги. Многие стеснялись ходить на гуляния до тех пор, пока не заведут соответствующую праздничную одежду. </w:t>
      </w:r>
      <w:r>
        <w:br/>
        <w:t xml:space="preserve">    Говоря о крестьянской жизни, нельзя не сказать и об особенностях </w:t>
      </w:r>
      <w:proofErr w:type="spellStart"/>
      <w:r>
        <w:t>коми</w:t>
      </w:r>
      <w:proofErr w:type="spellEnd"/>
      <w:r>
        <w:t xml:space="preserve"> национальной кухни, которые объясняются климатическими условиями, связью с внешней средой, урожаями или неурожаями и нравственн</w:t>
      </w:r>
      <w:proofErr w:type="gramStart"/>
      <w:r>
        <w:t>о-</w:t>
      </w:r>
      <w:proofErr w:type="gramEnd"/>
      <w:r>
        <w:t xml:space="preserve"> бытовым укладом народа. </w:t>
      </w:r>
      <w:r>
        <w:br/>
        <w:t xml:space="preserve">    Коми крестьянин - это земледелец и охотник, то есть человек, связанный с родной природой. Свой хлеб, своя картошка! Значительное место занимают овощи: брюква, капуста, репа. Современные сельские жители выращивают другие овощи: морковь, помидоры, свёклу, огурцы, кабачки и т.д. </w:t>
      </w:r>
      <w:r>
        <w:br/>
        <w:t xml:space="preserve">    Лес в жизни </w:t>
      </w:r>
      <w:proofErr w:type="spellStart"/>
      <w:r>
        <w:t>коми</w:t>
      </w:r>
      <w:proofErr w:type="spellEnd"/>
      <w:r>
        <w:t xml:space="preserve"> народа - важный источник питания. Это он давал еду и лакомство. </w:t>
      </w:r>
      <w:r>
        <w:br/>
        <w:t xml:space="preserve">    Сбором ягод и грибов занимались в основном женщины и делали запасы на всю зиму. Соперничали с ними и мужчины: «Котомку за котомкой тащили с дичью, возвращаясь с лесной тропы». </w:t>
      </w:r>
      <w:r>
        <w:br/>
        <w:t xml:space="preserve">    В реках ловилась рыба. </w:t>
      </w:r>
      <w:r>
        <w:br/>
        <w:t xml:space="preserve">    Очень часто бывали неурожайные годы, когда не вызревал хлеб, ранние заморозки сводили на нет все усилия крестьян в земледелии. </w:t>
      </w:r>
      <w:r>
        <w:br/>
        <w:t xml:space="preserve">    В романе показано, что большинство крестьян стоически переносят голод, извлекают из окружающей природы всё, чтобы продержаться, сохранить скот и семена: рыба, съедобные травы и пихтовая кора - </w:t>
      </w:r>
      <w:proofErr w:type="spellStart"/>
      <w:r>
        <w:t>кач</w:t>
      </w:r>
      <w:proofErr w:type="spellEnd"/>
      <w:r>
        <w:t xml:space="preserve">. </w:t>
      </w:r>
      <w:r>
        <w:br/>
        <w:t xml:space="preserve">    Крестьянский стол целиком «вырастал» на том, что росло на вспаханной полосе земли, что родилось в лесу и в воде. </w:t>
      </w:r>
      <w:r>
        <w:br/>
        <w:t xml:space="preserve">    Праздники очень влияли на характер еды. Как правило, к празднику готовили пиво, сваренное из солода, не хмельное. Праздничный стол был богат дарами земли, леса, воды, приготовленными умелыми руками хозяйки. Здесь и печёные изделия, и жареные, и варёные. </w:t>
      </w:r>
      <w:r>
        <w:br/>
        <w:t xml:space="preserve">    Молоко было в большом почёте у </w:t>
      </w:r>
      <w:proofErr w:type="spellStart"/>
      <w:r>
        <w:t>коми</w:t>
      </w:r>
      <w:proofErr w:type="spellEnd"/>
      <w:r>
        <w:t xml:space="preserve"> народа. «На праздничный стол Марфа выставила молоко с морошкой, с малиной, молочный кисель». Есть очень интересная деталь в описании и подготовке к праздникам - «...Сколько недель ложки молока не хлебнули - всё масло копили». В старину молоко хлебали ложками из общей чашки. </w:t>
      </w:r>
      <w:r>
        <w:br/>
        <w:t xml:space="preserve">    О высокой культуре народа говорит такой факт, что в праздники старались не напиваться, готовили нехмельное пиво, вино подавали в маленьких рюмочках, стол накрывали обязательно белой скатертью. </w:t>
      </w:r>
      <w:r>
        <w:br/>
        <w:t xml:space="preserve">    В </w:t>
      </w:r>
      <w:proofErr w:type="spellStart"/>
      <w:r>
        <w:t>коми</w:t>
      </w:r>
      <w:proofErr w:type="spellEnd"/>
      <w:r>
        <w:t xml:space="preserve"> деревне в праздники в дом могли зайти, кроме званых гостей, соседи, нищие, проезжие и т.д. Было принято угощать всех, кто бы ни зашёл в дом в праздничный день. Гостеприимство - одно из качеств </w:t>
      </w:r>
      <w:proofErr w:type="spellStart"/>
      <w:r>
        <w:t>коми</w:t>
      </w:r>
      <w:proofErr w:type="spellEnd"/>
      <w:r>
        <w:t xml:space="preserve"> национального характера. </w:t>
      </w:r>
      <w:r>
        <w:br/>
        <w:t xml:space="preserve">    Церковь широко пропагандировала пост, нарушение его считалось большим грехом. Глубоко верующий </w:t>
      </w:r>
      <w:proofErr w:type="spellStart"/>
      <w:r>
        <w:t>коми</w:t>
      </w:r>
      <w:proofErr w:type="spellEnd"/>
      <w:r>
        <w:t xml:space="preserve"> народ редко нарушал христианские заветы, только исключительные случаи заставляли его отступиться от нравственн</w:t>
      </w:r>
      <w:proofErr w:type="gramStart"/>
      <w:r>
        <w:t>о-</w:t>
      </w:r>
      <w:proofErr w:type="gramEnd"/>
      <w:r>
        <w:t xml:space="preserve"> этических норм: «Бог в грех не поставит, хоть нынче и пост. Не за себя, </w:t>
      </w:r>
      <w:proofErr w:type="gramStart"/>
      <w:r>
        <w:t>из</w:t>
      </w:r>
      <w:proofErr w:type="gramEnd"/>
      <w:r>
        <w:t xml:space="preserve">- за ребёнка на душу грех возьму», - испуганно решила про себя Марфа. Ожидание ребёнка в </w:t>
      </w:r>
      <w:proofErr w:type="spellStart"/>
      <w:r>
        <w:t>коми</w:t>
      </w:r>
      <w:proofErr w:type="spellEnd"/>
      <w:r>
        <w:t xml:space="preserve"> семье было большим событием. Поэтому </w:t>
      </w:r>
      <w:proofErr w:type="spellStart"/>
      <w:r>
        <w:t>В.Юхнин</w:t>
      </w:r>
      <w:proofErr w:type="spellEnd"/>
      <w:r>
        <w:t xml:space="preserve"> позволяет своей любимой героине Марфе взять на себя грех и дать молока жене сына Михаила - Кате. </w:t>
      </w:r>
      <w:r>
        <w:br/>
        <w:t xml:space="preserve">    Чтобы полнее показать народный характер в его обобщённом виде, автор в своём романе не обходит стороной народные обычаи, обряды и нравы </w:t>
      </w:r>
      <w:proofErr w:type="spellStart"/>
      <w:r>
        <w:t>коми</w:t>
      </w:r>
      <w:proofErr w:type="spellEnd"/>
      <w:r>
        <w:t xml:space="preserve"> села. </w:t>
      </w:r>
      <w:r>
        <w:br/>
        <w:t xml:space="preserve">    В главе «День покрова - охотничий праздник» подробно описывается престольный праздник в селе. </w:t>
      </w:r>
      <w:r>
        <w:br/>
        <w:t xml:space="preserve">    Праздники отмечались богатым угощением, гостеприимством. </w:t>
      </w:r>
      <w:r>
        <w:br/>
      </w:r>
      <w:r>
        <w:lastRenderedPageBreak/>
        <w:t xml:space="preserve">    Во время праздников после чарки вина расковываются крестьянские души, какой талант таится в загрубелых от тяжёлого труда мужиках и </w:t>
      </w:r>
      <w:proofErr w:type="gramStart"/>
      <w:r>
        <w:t>бабах</w:t>
      </w:r>
      <w:proofErr w:type="gramEnd"/>
      <w:r>
        <w:t xml:space="preserve">. А пели - то как! Перед нами многоголосый хор. Где крестьяне так научились петь? Песня обычно сопровождает весь крестьянский труд, она помогает в нелёгкой женской доле и непосильной мужской работе. </w:t>
      </w:r>
      <w:r>
        <w:br/>
        <w:t>    Ни один праздник не обходится без плясок, без музыки. Удаль, талант, широкая душа, умение веселиться и радоваться жизн</w:t>
      </w:r>
      <w:proofErr w:type="gramStart"/>
      <w:r>
        <w:t>и-</w:t>
      </w:r>
      <w:proofErr w:type="gramEnd"/>
      <w:r>
        <w:t xml:space="preserve"> всё передано было в танце Аксиньи и подхвативших её мужиков, участников праздника. </w:t>
      </w:r>
      <w:r>
        <w:br/>
        <w:t xml:space="preserve">    Коми сельский праздник, начавшись с застолья, переходил на улицу. Одни отплясывали кадриль, другие пели, третьи просто дурачились и грызли кедровые орешки. </w:t>
      </w:r>
      <w:r>
        <w:br/>
        <w:t xml:space="preserve">    Ни один праздник не обходился также без бытовых сцен, в которых полнее раскрывался народный характер. Например, состязание двух силачей, Мирона и </w:t>
      </w:r>
      <w:proofErr w:type="spellStart"/>
      <w:r>
        <w:t>Петрована</w:t>
      </w:r>
      <w:proofErr w:type="spellEnd"/>
      <w:r>
        <w:t xml:space="preserve">. Показ силы </w:t>
      </w:r>
      <w:r>
        <w:br/>
        <w:t xml:space="preserve">    принародно мог обернуться и дракой. </w:t>
      </w:r>
      <w:r>
        <w:br/>
        <w:t xml:space="preserve">    Самый драматизированный обряд - свадьба. Автор подмечает всё: и выбор невесты, и сватовство, девичник и девичьи причитания, и свадебный пир. Родители смотрели на свадьбу как на продолжение жизни, самое обыденное дело. А для этого нужен был достаток, приданое, а больше всего умение работать. Вмешательство родителей часто оборачивалось трагедией для девушки - невесты. </w:t>
      </w:r>
      <w:r>
        <w:br/>
        <w:t xml:space="preserve">    Писатель через судьбы своих героинь выражает своё отношение к обряду выбора невест: одобряет Веру и Илью, жалеет Марфу, понимает ту необходимость, с которой соглашается Михаил и Катя. </w:t>
      </w:r>
      <w:r>
        <w:br/>
        <w:t xml:space="preserve">    На свадебном пиру всегда много народу. Пир шёл горой. Дружки веселили народ, традиционные «горько» заставляли краснеть юношу и девушку. </w:t>
      </w:r>
      <w:r>
        <w:br/>
        <w:t xml:space="preserve">    Характерной особенностью быта </w:t>
      </w:r>
      <w:proofErr w:type="spellStart"/>
      <w:r>
        <w:t>коми</w:t>
      </w:r>
      <w:proofErr w:type="spellEnd"/>
      <w:r>
        <w:t xml:space="preserve"> народа были посиделки. Не имея Домов культуры, клубов, в </w:t>
      </w:r>
      <w:proofErr w:type="gramStart"/>
      <w:r>
        <w:t>осенне- зимние</w:t>
      </w:r>
      <w:proofErr w:type="gramEnd"/>
      <w:r>
        <w:t xml:space="preserve"> вечера молодёжь собиралась на посиделки в одном из домов села. На посиделки пускали одинокие пожилые люди, или же собирались у тех молодых людей, чьи родители были в отъезде. Здесь встречались влюблённые, во время игр, пения и танцев выявлялись таланты. Девушки успевали в долгие зимние вечера спрясть всё необходимое к свадьбе. Это было продолжением их дневного труда. В праздничные дни на посиделки приносили угощенья. Искренне веселясь, молодёжь черпала силы, которые нужны были для повседневного тяжёлого труда. </w:t>
      </w:r>
      <w:r>
        <w:br/>
        <w:t xml:space="preserve">    Автор ещё описывает одну из сторон жизни крестьян - помочи. Именно во время помочи родилась пословица: «Дружно не грузно, а врозь хоть брось». Коллективный труд </w:t>
      </w:r>
      <w:proofErr w:type="gramStart"/>
      <w:r>
        <w:t>представлял возможность</w:t>
      </w:r>
      <w:proofErr w:type="gramEnd"/>
      <w:r>
        <w:t xml:space="preserve"> показывать своё мастерство, блеснуть силой, проявить остроумие, и, наконец, просто побыть на людях. Крестьяне совместно рубили избу, клали печи, строили плотины. В романе автор показал самые неприглядные работы - вывоз навоза - и увидел поэзию общего труда. </w:t>
      </w:r>
      <w:r>
        <w:br/>
        <w:t>    </w:t>
      </w:r>
      <w:proofErr w:type="gramStart"/>
      <w:r>
        <w:t>(Законы и обычаи, которые складывались веками, не только долговечны, но и уважаемы народом.</w:t>
      </w:r>
      <w:proofErr w:type="gramEnd"/>
      <w:r>
        <w:t xml:space="preserve"> «Уходя, Марфа сунула в дверную скобу коромысло - всем людям знак, что в доме никого нет и постороннему соваться нечего». Не было воровства среди </w:t>
      </w:r>
      <w:proofErr w:type="spellStart"/>
      <w:r>
        <w:t>коми</w:t>
      </w:r>
      <w:proofErr w:type="spellEnd"/>
      <w:r>
        <w:t xml:space="preserve"> народа, и коромысло </w:t>
      </w:r>
      <w:proofErr w:type="gramStart"/>
      <w:r>
        <w:t>-т</w:t>
      </w:r>
      <w:proofErr w:type="gramEnd"/>
      <w:r>
        <w:t xml:space="preserve">олько знак, что никого нет. </w:t>
      </w:r>
      <w:r>
        <w:br/>
        <w:t xml:space="preserve">    Народ жил по строгим правилам и законам. Вера боится принять от Ильи подарок - алую ленту. «Принять от парня подарок - значит признать его женихом, выбрать его на всю жизнь». </w:t>
      </w:r>
      <w:r>
        <w:br/>
        <w:t xml:space="preserve">    В селе Важгорт, например, ревностно оберегали девичью честь. Презирали не только девушку, потерявшую честь, виновными оказывались и её родители, а то и вся родня. « Живи, значит, как полагается девушке, а родители - учите своих дочерей». </w:t>
      </w:r>
      <w:r>
        <w:br/>
        <w:t xml:space="preserve">    Автор о своих героях рассказывает как об обычных людях, которым не чуждо ничто человеческое. Это простые люди, которые верят в нечистую силу, заговоры, гадания. Например, </w:t>
      </w:r>
      <w:r>
        <w:lastRenderedPageBreak/>
        <w:t xml:space="preserve">Михаил, испугавшись «нечистой силы» в лесной избушке, перекрестился и прошептал молитву. А Илья после борьбы с медведицей старается остановить кровь молитвой и заговором. </w:t>
      </w:r>
      <w:r>
        <w:br/>
        <w:t xml:space="preserve">    Неисчерпаем родник романа « Алая лента», откуда современный читатель может почерпнуть сведения о </w:t>
      </w:r>
      <w:proofErr w:type="spellStart"/>
      <w:r>
        <w:t>коми</w:t>
      </w:r>
      <w:proofErr w:type="spellEnd"/>
      <w:r>
        <w:t xml:space="preserve"> народе, его характере, нравах, культуре и мастерстве. </w:t>
      </w:r>
      <w:r>
        <w:br/>
        <w:t>    </w:t>
      </w:r>
      <w:proofErr w:type="gramStart"/>
      <w:r>
        <w:t xml:space="preserve">В. Юхнину удалось в своём романе «Алая лента» показать не только жизнь </w:t>
      </w:r>
      <w:proofErr w:type="spellStart"/>
      <w:r>
        <w:t>коми</w:t>
      </w:r>
      <w:proofErr w:type="spellEnd"/>
      <w:r>
        <w:t xml:space="preserve"> крестьянства, но и его самобытный характер: трудолюбие, смелость, смекалку, талант, гостеприимство, приветливость, доверчивость, честность, они прирождённые земледельцы и охотники.</w:t>
      </w:r>
      <w:proofErr w:type="gramEnd"/>
    </w:p>
    <w:sectPr w:rsidR="001F7008" w:rsidRPr="00EE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C"/>
    <w:rsid w:val="001F7008"/>
    <w:rsid w:val="00B24C1D"/>
    <w:rsid w:val="00E41A2C"/>
    <w:rsid w:val="00E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2014-12-16T18:33:00Z</dcterms:created>
  <dcterms:modified xsi:type="dcterms:W3CDTF">2014-12-16T18:47:00Z</dcterms:modified>
</cp:coreProperties>
</file>