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6B" w:rsidRDefault="004233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«Он везде между нами и,  может быть, только ходит в другом кафтане…</w:t>
      </w:r>
      <w:r w:rsidRPr="0087524C">
        <w:rPr>
          <w:rFonts w:ascii="Times New Roman" w:hAnsi="Times New Roman"/>
          <w:b/>
          <w:sz w:val="28"/>
          <w:szCs w:val="28"/>
        </w:rPr>
        <w:t>» (образ Ноздрёва в поэме Н.В. Гоголя «Мёртвые души»)</w:t>
      </w:r>
    </w:p>
    <w:p w:rsidR="0042336B" w:rsidRDefault="004233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«Ноздрёв долго ещё не выведется из мира».</w:t>
      </w:r>
    </w:p>
    <w:p w:rsidR="0042336B" w:rsidRPr="0087524C" w:rsidRDefault="004233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«Ноздрёв во многих отношениях был многосторонний человек…»</w:t>
      </w:r>
    </w:p>
    <w:p w:rsidR="0042336B" w:rsidRPr="0087524C" w:rsidRDefault="0042336B">
      <w:pPr>
        <w:rPr>
          <w:rFonts w:ascii="Times New Roman" w:hAnsi="Times New Roman"/>
          <w:b/>
          <w:sz w:val="28"/>
          <w:szCs w:val="28"/>
        </w:rPr>
      </w:pPr>
      <w:r w:rsidRPr="0087524C">
        <w:rPr>
          <w:rFonts w:ascii="Times New Roman" w:hAnsi="Times New Roman"/>
          <w:b/>
          <w:sz w:val="28"/>
          <w:szCs w:val="28"/>
        </w:rPr>
        <w:t>Цели:</w:t>
      </w:r>
    </w:p>
    <w:p w:rsidR="0042336B" w:rsidRPr="0087524C" w:rsidRDefault="0042336B" w:rsidP="00554BD3">
      <w:pPr>
        <w:rPr>
          <w:rFonts w:ascii="Times New Roman" w:hAnsi="Times New Roman"/>
          <w:b/>
          <w:sz w:val="28"/>
          <w:szCs w:val="28"/>
        </w:rPr>
      </w:pPr>
      <w:r w:rsidRPr="0087524C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42336B" w:rsidRPr="0087524C" w:rsidRDefault="0042336B" w:rsidP="00554BD3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 xml:space="preserve">продолжить работу  над образами помещиков; </w:t>
      </w:r>
    </w:p>
    <w:p w:rsidR="0042336B" w:rsidRPr="0087524C" w:rsidRDefault="0042336B" w:rsidP="00554BD3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>раскрыть особенности художественного  изображения образа Ноздрёва;</w:t>
      </w:r>
    </w:p>
    <w:p w:rsidR="0042336B" w:rsidRPr="0087524C" w:rsidRDefault="0042336B" w:rsidP="00554BD3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 xml:space="preserve">раскрыть основные функции детали в создании образа. </w:t>
      </w:r>
    </w:p>
    <w:p w:rsidR="0042336B" w:rsidRPr="0087524C" w:rsidRDefault="0042336B" w:rsidP="00554BD3">
      <w:pPr>
        <w:rPr>
          <w:rFonts w:ascii="Times New Roman" w:hAnsi="Times New Roman"/>
          <w:b/>
          <w:sz w:val="28"/>
          <w:szCs w:val="28"/>
        </w:rPr>
      </w:pPr>
      <w:r w:rsidRPr="0087524C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42336B" w:rsidRPr="0087524C" w:rsidRDefault="0042336B" w:rsidP="00554BD3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>продолжить формирование умения самостоятельно работать с информацией и делать выводы;</w:t>
      </w:r>
    </w:p>
    <w:p w:rsidR="0042336B" w:rsidRPr="0087524C" w:rsidRDefault="0042336B" w:rsidP="00554BD3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>продолжить формирование умения работать в парах; умение вести диалог, монолог;</w:t>
      </w:r>
    </w:p>
    <w:p w:rsidR="0042336B" w:rsidRPr="0087524C" w:rsidRDefault="0042336B" w:rsidP="00554BD3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>продолжить формирование умения правильно представлять своё мнение и выслушать мнение другого.</w:t>
      </w:r>
    </w:p>
    <w:p w:rsidR="0042336B" w:rsidRPr="0087524C" w:rsidRDefault="0042336B" w:rsidP="00554BD3">
      <w:pPr>
        <w:rPr>
          <w:rFonts w:ascii="Times New Roman" w:hAnsi="Times New Roman"/>
          <w:b/>
          <w:sz w:val="28"/>
          <w:szCs w:val="28"/>
        </w:rPr>
      </w:pPr>
      <w:r w:rsidRPr="0087524C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42336B" w:rsidRPr="0087524C" w:rsidRDefault="0042336B">
      <w:pPr>
        <w:rPr>
          <w:rFonts w:ascii="Times New Roman" w:hAnsi="Times New Roman"/>
          <w:sz w:val="28"/>
          <w:szCs w:val="28"/>
        </w:rPr>
      </w:pPr>
      <w:r w:rsidRPr="0087524C">
        <w:rPr>
          <w:rFonts w:ascii="Times New Roman" w:hAnsi="Times New Roman"/>
          <w:sz w:val="28"/>
          <w:szCs w:val="28"/>
        </w:rPr>
        <w:t>формировать нравственные ценности личности.</w:t>
      </w:r>
    </w:p>
    <w:p w:rsidR="0042336B" w:rsidRPr="0087524C" w:rsidRDefault="0042336B">
      <w:pPr>
        <w:rPr>
          <w:rFonts w:ascii="Times New Roman" w:hAnsi="Times New Roman"/>
          <w:sz w:val="28"/>
          <w:szCs w:val="28"/>
        </w:rPr>
      </w:pPr>
    </w:p>
    <w:p w:rsidR="0042336B" w:rsidRPr="0087524C" w:rsidRDefault="0042336B" w:rsidP="00D87EEF">
      <w:pPr>
        <w:jc w:val="center"/>
        <w:rPr>
          <w:rFonts w:ascii="Times New Roman" w:hAnsi="Times New Roman"/>
          <w:b/>
          <w:sz w:val="28"/>
          <w:szCs w:val="28"/>
        </w:rPr>
      </w:pPr>
      <w:r w:rsidRPr="0087524C">
        <w:rPr>
          <w:rFonts w:ascii="Times New Roman" w:hAnsi="Times New Roman"/>
          <w:b/>
          <w:sz w:val="28"/>
          <w:szCs w:val="28"/>
        </w:rPr>
        <w:t>Ход урока:</w:t>
      </w:r>
    </w:p>
    <w:p w:rsidR="0042336B" w:rsidRDefault="0042336B" w:rsidP="0087524C">
      <w:pPr>
        <w:rPr>
          <w:rFonts w:ascii="Times New Roman" w:hAnsi="Times New Roman"/>
          <w:b/>
          <w:sz w:val="28"/>
          <w:szCs w:val="28"/>
        </w:rPr>
      </w:pPr>
      <w:r w:rsidRPr="0087524C">
        <w:rPr>
          <w:rFonts w:ascii="Times New Roman" w:hAnsi="Times New Roman"/>
          <w:b/>
          <w:sz w:val="28"/>
          <w:szCs w:val="28"/>
        </w:rPr>
        <w:t>1.Вс</w:t>
      </w:r>
      <w:r>
        <w:rPr>
          <w:rFonts w:ascii="Times New Roman" w:hAnsi="Times New Roman"/>
          <w:b/>
          <w:sz w:val="28"/>
          <w:szCs w:val="28"/>
        </w:rPr>
        <w:t>тупительное слово учителя.</w:t>
      </w:r>
    </w:p>
    <w:p w:rsidR="0042336B" w:rsidRPr="0087524C" w:rsidRDefault="0042336B" w:rsidP="008752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Ребята! Сегодня на уроке мы продолжим работу над образами помещиков в поэме Н.В. Гоголя «Мёртвые души» </w:t>
      </w:r>
      <w:r w:rsidRPr="0087524C">
        <w:rPr>
          <w:rFonts w:ascii="Times New Roman" w:hAnsi="Times New Roman"/>
          <w:b/>
          <w:sz w:val="28"/>
          <w:szCs w:val="28"/>
        </w:rPr>
        <w:t>(слайд)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36B" w:rsidRPr="00D87EEF" w:rsidRDefault="0042336B" w:rsidP="008752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начнём мы наш урок с викторины </w:t>
      </w:r>
      <w:r w:rsidRPr="00D87EEF">
        <w:rPr>
          <w:rFonts w:ascii="Times New Roman" w:hAnsi="Times New Roman"/>
          <w:b/>
          <w:sz w:val="28"/>
          <w:szCs w:val="28"/>
        </w:rPr>
        <w:t>«Узнай персонаж» (слайд)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36B" w:rsidRPr="00D87EEF" w:rsidRDefault="0042336B" w:rsidP="00D87EEF">
      <w:pPr>
        <w:rPr>
          <w:rFonts w:ascii="Times New Roman" w:hAnsi="Times New Roman"/>
          <w:b/>
          <w:i/>
          <w:sz w:val="28"/>
          <w:szCs w:val="28"/>
        </w:rPr>
      </w:pPr>
      <w:r w:rsidRPr="00D87EEF">
        <w:rPr>
          <w:rFonts w:ascii="Times New Roman" w:hAnsi="Times New Roman"/>
          <w:b/>
          <w:sz w:val="28"/>
          <w:szCs w:val="28"/>
        </w:rPr>
        <w:t xml:space="preserve">Викторина: </w:t>
      </w:r>
      <w:r w:rsidRPr="00D87EEF">
        <w:rPr>
          <w:rFonts w:ascii="Times New Roman" w:hAnsi="Times New Roman"/>
          <w:b/>
          <w:i/>
          <w:sz w:val="28"/>
          <w:szCs w:val="28"/>
        </w:rPr>
        <w:t>(фамилии записывают в тетрадь)</w:t>
      </w:r>
    </w:p>
    <w:p w:rsidR="0042336B" w:rsidRPr="00D87EEF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1. “На взгляд он был человек видный; черты лица его были не лишены приятности, но в эту приятность, казалось, чересчур было передано сахару...” (Манилов)</w:t>
      </w:r>
    </w:p>
    <w:p w:rsidR="0042336B" w:rsidRPr="00D87EEF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2.  «Вошла хозяйка, женщина пожилых лет, в каком-то спальном чепце, надетом наскоро, с фланелью на шее…» (Коробочка)</w:t>
      </w:r>
    </w:p>
    <w:p w:rsidR="0042336B" w:rsidRPr="00D87EEF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3. “Это был среднего роста, очень недурно сложённый молодец с полными румяными щеками, с белыми, как снег, зубами и чёрными, как смоль, бакенбардами. Свеж он был, как кровь с молоком; здоровье, казалось, так и прыскало с лица его” (Ноздрев)</w:t>
      </w:r>
    </w:p>
    <w:p w:rsidR="0042336B" w:rsidRPr="00D87EEF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4. “Цвет лица имел калёный, горячий, какой бывает на медном пятаке... самый крепкий и на диво стаченный образ...” (Собакевич)</w:t>
      </w:r>
    </w:p>
    <w:p w:rsidR="0042336B" w:rsidRPr="00D87EEF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5. . “...маленькие глазки ещё не потухнули и бегали из-под высоко выросших бровей, как мыши, когда, высунувши из тёмных нор острые морды, насторожа уши и моргая усом, они высматривают, не затаился ли где кот или шалун мальчишка, и нюхают подозрительно самый воздух” (Плюшкин)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D87EEF">
        <w:rPr>
          <w:rFonts w:ascii="Times New Roman" w:hAnsi="Times New Roman"/>
          <w:b/>
          <w:i/>
          <w:sz w:val="28"/>
          <w:szCs w:val="28"/>
        </w:rPr>
        <w:t>(проверяем, портреты появляются на слайде)</w:t>
      </w:r>
    </w:p>
    <w:p w:rsidR="0042336B" w:rsidRPr="00EC0F6D" w:rsidRDefault="0042336B" w:rsidP="00EC0F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Создание проблемной ситуации. </w:t>
      </w:r>
    </w:p>
    <w:p w:rsidR="0042336B" w:rsidRPr="00B1127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Образы помещиков в поэме «Мёртвые души» литературоведы делят на два типа характеров </w:t>
      </w:r>
      <w:r w:rsidRPr="00B1127B">
        <w:rPr>
          <w:rFonts w:ascii="Times New Roman" w:hAnsi="Times New Roman"/>
          <w:b/>
          <w:sz w:val="28"/>
          <w:szCs w:val="28"/>
        </w:rPr>
        <w:t>(слайд):</w:t>
      </w:r>
    </w:p>
    <w:p w:rsidR="0042336B" w:rsidRPr="00D87EEF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1)  полное окаменение и</w:t>
      </w:r>
      <w:r>
        <w:rPr>
          <w:rFonts w:ascii="Times New Roman" w:hAnsi="Times New Roman"/>
          <w:sz w:val="28"/>
          <w:szCs w:val="28"/>
        </w:rPr>
        <w:t xml:space="preserve"> абсолютное отсутствие развития (</w:t>
      </w:r>
      <w:r w:rsidRPr="00B1127B">
        <w:rPr>
          <w:rFonts w:ascii="Times New Roman" w:hAnsi="Times New Roman"/>
          <w:sz w:val="28"/>
          <w:szCs w:val="28"/>
        </w:rPr>
        <w:t>Манилов, Коробочка, Ноздрев, Собакевич</w:t>
      </w:r>
      <w:r>
        <w:rPr>
          <w:rFonts w:ascii="Times New Roman" w:hAnsi="Times New Roman"/>
          <w:sz w:val="28"/>
          <w:szCs w:val="28"/>
        </w:rPr>
        <w:t>)</w:t>
      </w:r>
    </w:p>
    <w:p w:rsidR="0042336B" w:rsidRDefault="0042336B" w:rsidP="00D87EEF">
      <w:pPr>
        <w:rPr>
          <w:rFonts w:ascii="Times New Roman" w:hAnsi="Times New Roman"/>
          <w:sz w:val="28"/>
          <w:szCs w:val="28"/>
        </w:rPr>
      </w:pPr>
      <w:r w:rsidRPr="00D87EEF">
        <w:rPr>
          <w:rFonts w:ascii="Times New Roman" w:hAnsi="Times New Roman"/>
          <w:sz w:val="28"/>
          <w:szCs w:val="28"/>
        </w:rPr>
        <w:t>2) герои «с развитием, изменя</w:t>
      </w:r>
      <w:r>
        <w:rPr>
          <w:rFonts w:ascii="Times New Roman" w:hAnsi="Times New Roman"/>
          <w:sz w:val="28"/>
          <w:szCs w:val="28"/>
        </w:rPr>
        <w:t xml:space="preserve">ющиеся, т.е. их мертвенность </w:t>
      </w:r>
      <w:r w:rsidRPr="00D87EEF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абсолютна (Плюшкин, Чичиков)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Ребята! Что значит с развитием?</w:t>
      </w:r>
      <w:r w:rsidRPr="005A64A9">
        <w:rPr>
          <w:rFonts w:ascii="Times New Roman" w:hAnsi="Times New Roman"/>
          <w:b/>
          <w:sz w:val="28"/>
          <w:szCs w:val="28"/>
        </w:rPr>
        <w:t>(ответы учащихся)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A64A9">
        <w:rPr>
          <w:rFonts w:ascii="Times New Roman" w:hAnsi="Times New Roman"/>
          <w:sz w:val="28"/>
          <w:szCs w:val="28"/>
        </w:rPr>
        <w:t>обратимся к словарю Ожегова</w:t>
      </w:r>
      <w:r w:rsidRPr="005A64A9">
        <w:rPr>
          <w:rFonts w:ascii="Times New Roman" w:hAnsi="Times New Roman"/>
          <w:b/>
          <w:sz w:val="28"/>
          <w:szCs w:val="28"/>
        </w:rPr>
        <w:t>(слайд)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– процесс закономерного изменения, перехода из одного состояния в другое, более совершенное.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Когда о человеке говорят, что он развивается? </w:t>
      </w:r>
      <w:r w:rsidRPr="0006167B">
        <w:rPr>
          <w:rFonts w:ascii="Times New Roman" w:hAnsi="Times New Roman"/>
          <w:b/>
          <w:sz w:val="28"/>
          <w:szCs w:val="28"/>
        </w:rPr>
        <w:t>(мнения учащихся: когда он что-то делает, ведёт активный образ жизни)</w:t>
      </w:r>
    </w:p>
    <w:p w:rsidR="0042336B" w:rsidRPr="00BC0CAF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на уроке мы тоже будем говорить о человеке, который всё время проявляет активность, постоянно находится в движении.</w:t>
      </w:r>
    </w:p>
    <w:p w:rsidR="0042336B" w:rsidRPr="00E52DCE" w:rsidRDefault="0042336B" w:rsidP="00D87EE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Тема нашего урока </w:t>
      </w:r>
      <w:r w:rsidRPr="00BC0CAF">
        <w:rPr>
          <w:rFonts w:ascii="Times New Roman" w:hAnsi="Times New Roman"/>
          <w:b/>
          <w:sz w:val="28"/>
          <w:szCs w:val="28"/>
        </w:rPr>
        <w:t>«Исторический человек»</w:t>
      </w:r>
      <w:r>
        <w:rPr>
          <w:rFonts w:ascii="Times New Roman" w:hAnsi="Times New Roman"/>
          <w:b/>
          <w:sz w:val="28"/>
          <w:szCs w:val="28"/>
        </w:rPr>
        <w:t xml:space="preserve">  (образ Ноздрёва) – </w:t>
      </w:r>
      <w:r w:rsidRPr="00E52DCE">
        <w:rPr>
          <w:rFonts w:ascii="Times New Roman" w:hAnsi="Times New Roman"/>
          <w:b/>
          <w:i/>
          <w:sz w:val="28"/>
          <w:szCs w:val="28"/>
        </w:rPr>
        <w:t>записи в тетради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Формулирование проблемы.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Ребята!  Какое возникает противоречие? (ответы учащихся: </w:t>
      </w:r>
      <w:r w:rsidRPr="00EE7DEE">
        <w:rPr>
          <w:rFonts w:ascii="Times New Roman" w:hAnsi="Times New Roman"/>
          <w:b/>
          <w:sz w:val="28"/>
          <w:szCs w:val="28"/>
        </w:rPr>
        <w:t>почему  Ноздрёва литературоведы относят к типу характеров « без развития»?)</w:t>
      </w:r>
    </w:p>
    <w:p w:rsidR="0042336B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C0F6D">
        <w:rPr>
          <w:rFonts w:ascii="Times New Roman" w:hAnsi="Times New Roman"/>
          <w:sz w:val="28"/>
          <w:szCs w:val="28"/>
        </w:rPr>
        <w:t xml:space="preserve">Итак, </w:t>
      </w:r>
      <w:r w:rsidRPr="00EC0F6D">
        <w:rPr>
          <w:rFonts w:ascii="Times New Roman" w:hAnsi="Times New Roman"/>
          <w:b/>
          <w:sz w:val="28"/>
          <w:szCs w:val="28"/>
        </w:rPr>
        <w:t xml:space="preserve">проблемный вопрос </w:t>
      </w:r>
      <w:r w:rsidRPr="00EC0F6D">
        <w:rPr>
          <w:rFonts w:ascii="Times New Roman" w:hAnsi="Times New Roman"/>
          <w:sz w:val="28"/>
          <w:szCs w:val="28"/>
        </w:rPr>
        <w:t>нашего урока</w:t>
      </w:r>
      <w:r>
        <w:rPr>
          <w:rFonts w:ascii="Times New Roman" w:hAnsi="Times New Roman"/>
          <w:sz w:val="28"/>
          <w:szCs w:val="28"/>
        </w:rPr>
        <w:t>: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EC0F6D">
        <w:rPr>
          <w:rFonts w:ascii="Times New Roman" w:hAnsi="Times New Roman"/>
          <w:b/>
          <w:sz w:val="28"/>
          <w:szCs w:val="28"/>
        </w:rPr>
        <w:t>(слайд</w:t>
      </w:r>
      <w:r>
        <w:rPr>
          <w:rFonts w:ascii="Times New Roman" w:hAnsi="Times New Roman"/>
          <w:b/>
          <w:sz w:val="28"/>
          <w:szCs w:val="28"/>
        </w:rPr>
        <w:t xml:space="preserve">: портрет, почему  Ноздрёв относится к типу  характеров « без развития»?) </w:t>
      </w:r>
    </w:p>
    <w:p w:rsidR="0042336B" w:rsidRPr="00A559B0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A559B0">
        <w:rPr>
          <w:rFonts w:ascii="Times New Roman" w:hAnsi="Times New Roman"/>
          <w:b/>
          <w:sz w:val="28"/>
          <w:szCs w:val="28"/>
        </w:rPr>
        <w:t>4. Версии решения проблемы.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020F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можно решить этот проблемный вопрос? </w:t>
      </w:r>
      <w:r>
        <w:rPr>
          <w:rFonts w:ascii="Times New Roman" w:hAnsi="Times New Roman"/>
          <w:b/>
          <w:sz w:val="28"/>
          <w:szCs w:val="28"/>
        </w:rPr>
        <w:t>(</w:t>
      </w:r>
      <w:r w:rsidRPr="008020FD">
        <w:rPr>
          <w:rFonts w:ascii="Times New Roman" w:hAnsi="Times New Roman"/>
          <w:b/>
          <w:sz w:val="28"/>
          <w:szCs w:val="28"/>
        </w:rPr>
        <w:t>обратиться к образу Ноздрёва)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Актуализация имеющихся знаний.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A559B0">
        <w:rPr>
          <w:rFonts w:ascii="Times New Roman" w:hAnsi="Times New Roman"/>
          <w:b/>
          <w:sz w:val="28"/>
          <w:szCs w:val="28"/>
        </w:rPr>
        <w:t>Внимание! Работа с таблицей. Что знают о Ноздрёве?</w:t>
      </w:r>
    </w:p>
    <w:p w:rsidR="0042336B" w:rsidRPr="00A559B0" w:rsidRDefault="0042336B" w:rsidP="00D87EE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684"/>
        <w:gridCol w:w="1330"/>
        <w:gridCol w:w="2086"/>
      </w:tblGrid>
      <w:tr w:rsidR="0042336B" w:rsidRPr="00E42546" w:rsidTr="00E42546"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Знаю</w:t>
            </w:r>
          </w:p>
        </w:tc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Хочу узнать</w:t>
            </w:r>
          </w:p>
        </w:tc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Узнал (а)</w:t>
            </w:r>
          </w:p>
        </w:tc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Научился (ась)</w:t>
            </w:r>
          </w:p>
        </w:tc>
      </w:tr>
      <w:tr w:rsidR="0042336B" w:rsidRPr="00E42546" w:rsidTr="00E42546"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Д.з.  - таблица</w:t>
            </w:r>
          </w:p>
        </w:tc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Почему…?</w:t>
            </w:r>
          </w:p>
        </w:tc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</w:p>
        </w:tc>
        <w:tc>
          <w:tcPr>
            <w:tcW w:w="0" w:type="auto"/>
          </w:tcPr>
          <w:p w:rsidR="0042336B" w:rsidRPr="00E42546" w:rsidRDefault="0042336B" w:rsidP="00E42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46">
              <w:rPr>
                <w:rFonts w:ascii="Times New Roman" w:hAnsi="Times New Roman"/>
                <w:sz w:val="28"/>
                <w:szCs w:val="28"/>
              </w:rPr>
              <w:t>Работать в паре</w:t>
            </w:r>
          </w:p>
        </w:tc>
      </w:tr>
    </w:tbl>
    <w:p w:rsidR="0042336B" w:rsidRDefault="0042336B" w:rsidP="00D87EEF">
      <w:pPr>
        <w:rPr>
          <w:rFonts w:ascii="Times New Roman" w:hAnsi="Times New Roman"/>
          <w:sz w:val="28"/>
          <w:szCs w:val="28"/>
        </w:rPr>
      </w:pP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DB1BC2">
        <w:rPr>
          <w:rFonts w:ascii="Times New Roman" w:hAnsi="Times New Roman"/>
          <w:b/>
          <w:sz w:val="28"/>
          <w:szCs w:val="28"/>
        </w:rPr>
        <w:t>6. Планирование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(версии учащихся: мы должны ещё раз обратиться к тексту и обратить внимание на художественные детали)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Поиск решения (открытие нового)</w:t>
      </w:r>
    </w:p>
    <w:p w:rsidR="0042336B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это можно сделать? (свои версии)</w:t>
      </w:r>
    </w:p>
    <w:p w:rsidR="0042336B" w:rsidRPr="00C3127D" w:rsidRDefault="0042336B" w:rsidP="00D87EEF">
      <w:pPr>
        <w:rPr>
          <w:rFonts w:ascii="Times New Roman" w:hAnsi="Times New Roman"/>
          <w:b/>
          <w:i/>
          <w:sz w:val="28"/>
          <w:szCs w:val="28"/>
        </w:rPr>
      </w:pPr>
      <w:r w:rsidRPr="00684545">
        <w:rPr>
          <w:rFonts w:ascii="Times New Roman" w:hAnsi="Times New Roman"/>
          <w:b/>
          <w:sz w:val="28"/>
          <w:szCs w:val="28"/>
        </w:rPr>
        <w:t>- Мы сегодня будем работать в группах (п</w:t>
      </w:r>
      <w:r>
        <w:rPr>
          <w:rFonts w:ascii="Times New Roman" w:hAnsi="Times New Roman"/>
          <w:b/>
          <w:sz w:val="28"/>
          <w:szCs w:val="28"/>
        </w:rPr>
        <w:t xml:space="preserve">о 4 человека) –  </w:t>
      </w:r>
      <w:r w:rsidRPr="00C3127D">
        <w:rPr>
          <w:rFonts w:ascii="Times New Roman" w:hAnsi="Times New Roman"/>
          <w:b/>
          <w:i/>
          <w:sz w:val="28"/>
          <w:szCs w:val="28"/>
        </w:rPr>
        <w:t>работа с таблицей, которую начали дома</w:t>
      </w:r>
    </w:p>
    <w:p w:rsidR="0042336B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ещё раз вспомним, что такое художественная деталь? (ответы учащихся)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684545">
        <w:rPr>
          <w:rFonts w:ascii="Times New Roman" w:hAnsi="Times New Roman"/>
          <w:b/>
          <w:sz w:val="28"/>
          <w:szCs w:val="28"/>
        </w:rPr>
        <w:t>(слайд)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336B" w:rsidRPr="00405757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Художественная деталь - </w:t>
      </w:r>
      <w:r w:rsidRPr="00405757">
        <w:rPr>
          <w:rFonts w:ascii="Times New Roman" w:hAnsi="Times New Roman"/>
          <w:sz w:val="28"/>
          <w:szCs w:val="28"/>
        </w:rPr>
        <w:t>особо значимый  элемент художественного образа, выразительная подробность в произведении, несущая  смысловую и идейно-эмоциональную нагрузку.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F67A04">
        <w:rPr>
          <w:rFonts w:ascii="Times New Roman" w:hAnsi="Times New Roman"/>
          <w:b/>
          <w:sz w:val="28"/>
          <w:szCs w:val="28"/>
        </w:rPr>
        <w:t>(работа в группах</w:t>
      </w:r>
      <w:r>
        <w:rPr>
          <w:rFonts w:ascii="Times New Roman" w:hAnsi="Times New Roman"/>
          <w:b/>
          <w:sz w:val="28"/>
          <w:szCs w:val="28"/>
        </w:rPr>
        <w:t>, выводы</w:t>
      </w:r>
      <w:r w:rsidRPr="00F67A04">
        <w:rPr>
          <w:rFonts w:ascii="Times New Roman" w:hAnsi="Times New Roman"/>
          <w:b/>
          <w:sz w:val="28"/>
          <w:szCs w:val="28"/>
        </w:rPr>
        <w:t>)</w:t>
      </w:r>
    </w:p>
    <w:p w:rsidR="0042336B" w:rsidRPr="00164A8E" w:rsidRDefault="0042336B" w:rsidP="00164A8E">
      <w:pPr>
        <w:rPr>
          <w:rFonts w:ascii="Times New Roman" w:hAnsi="Times New Roman"/>
          <w:b/>
          <w:sz w:val="28"/>
          <w:szCs w:val="28"/>
        </w:rPr>
      </w:pPr>
      <w:r w:rsidRPr="00164A8E">
        <w:rPr>
          <w:rFonts w:ascii="Times New Roman" w:hAnsi="Times New Roman"/>
          <w:b/>
          <w:sz w:val="28"/>
          <w:szCs w:val="28"/>
        </w:rPr>
        <w:t>Вывод: что можно сказать о сущности Ноздрёва?</w:t>
      </w:r>
    </w:p>
    <w:p w:rsidR="0042336B" w:rsidRPr="00164A8E" w:rsidRDefault="0042336B" w:rsidP="00164A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4A8E">
        <w:rPr>
          <w:rFonts w:ascii="Times New Roman" w:hAnsi="Times New Roman"/>
          <w:sz w:val="28"/>
          <w:szCs w:val="28"/>
        </w:rPr>
        <w:t>нешний облик не соответствовал внутреннему. Отсутствие развития — признак неживого.</w:t>
      </w:r>
      <w:r>
        <w:rPr>
          <w:rFonts w:ascii="Times New Roman" w:hAnsi="Times New Roman"/>
          <w:sz w:val="28"/>
          <w:szCs w:val="28"/>
        </w:rPr>
        <w:t xml:space="preserve"> Всё время попадал в неприятные истории.</w:t>
      </w:r>
    </w:p>
    <w:p w:rsidR="0042336B" w:rsidRPr="00164A8E" w:rsidRDefault="0042336B" w:rsidP="00164A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Груб, его речь наполнена </w:t>
      </w:r>
      <w:r w:rsidRPr="00164A8E">
        <w:rPr>
          <w:rFonts w:ascii="Times New Roman" w:hAnsi="Times New Roman"/>
          <w:sz w:val="28"/>
          <w:szCs w:val="28"/>
        </w:rPr>
        <w:t>ругательствами. Игрок, кутила, завсегдатай злачных</w:t>
      </w:r>
      <w:r>
        <w:rPr>
          <w:rFonts w:ascii="Times New Roman" w:hAnsi="Times New Roman"/>
          <w:sz w:val="28"/>
          <w:szCs w:val="28"/>
        </w:rPr>
        <w:t xml:space="preserve"> мест. Бесцельная активность, все начинания лишены цели.</w:t>
      </w:r>
    </w:p>
    <w:p w:rsidR="0042336B" w:rsidRDefault="0042336B" w:rsidP="00164A8E">
      <w:pPr>
        <w:rPr>
          <w:rFonts w:ascii="Times New Roman" w:hAnsi="Times New Roman"/>
          <w:sz w:val="28"/>
          <w:szCs w:val="28"/>
        </w:rPr>
      </w:pPr>
      <w:r w:rsidRPr="00164A8E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 xml:space="preserve">дет </w:t>
      </w:r>
      <w:r w:rsidRPr="00164A8E">
        <w:rPr>
          <w:rFonts w:ascii="Times New Roman" w:hAnsi="Times New Roman"/>
          <w:sz w:val="28"/>
          <w:szCs w:val="28"/>
        </w:rPr>
        <w:t xml:space="preserve">себя нагло, вызывающе, агрессивно, энергия его </w:t>
      </w:r>
      <w:r>
        <w:rPr>
          <w:rFonts w:ascii="Times New Roman" w:hAnsi="Times New Roman"/>
          <w:sz w:val="28"/>
          <w:szCs w:val="28"/>
        </w:rPr>
        <w:t xml:space="preserve">превратилась в разрушительную и </w:t>
      </w:r>
      <w:r w:rsidRPr="00164A8E">
        <w:rPr>
          <w:rFonts w:ascii="Times New Roman" w:hAnsi="Times New Roman"/>
          <w:sz w:val="28"/>
          <w:szCs w:val="28"/>
        </w:rPr>
        <w:t>скандальную суету. Ноздревым управляет стихия. Гл</w:t>
      </w:r>
      <w:r>
        <w:rPr>
          <w:rFonts w:ascii="Times New Roman" w:hAnsi="Times New Roman"/>
          <w:sz w:val="28"/>
          <w:szCs w:val="28"/>
        </w:rPr>
        <w:t xml:space="preserve">авная черта — самовлюбленность. </w:t>
      </w:r>
    </w:p>
    <w:p w:rsidR="0042336B" w:rsidRPr="00164A8E" w:rsidRDefault="0042336B" w:rsidP="00164A8E">
      <w:pPr>
        <w:rPr>
          <w:rFonts w:ascii="Times New Roman" w:hAnsi="Times New Roman"/>
          <w:sz w:val="28"/>
          <w:szCs w:val="28"/>
        </w:rPr>
      </w:pPr>
      <w:r w:rsidRPr="00164A8E">
        <w:rPr>
          <w:rFonts w:ascii="Times New Roman" w:hAnsi="Times New Roman"/>
          <w:sz w:val="28"/>
          <w:szCs w:val="28"/>
        </w:rPr>
        <w:t xml:space="preserve">Хозяйство запущено, в отличном состоянии только псарня. </w:t>
      </w:r>
    </w:p>
    <w:p w:rsidR="0042336B" w:rsidRDefault="0042336B" w:rsidP="00164A8E">
      <w:pPr>
        <w:rPr>
          <w:rFonts w:ascii="Times New Roman" w:hAnsi="Times New Roman"/>
          <w:sz w:val="28"/>
          <w:szCs w:val="28"/>
        </w:rPr>
      </w:pPr>
      <w:r w:rsidRPr="00164A8E">
        <w:rPr>
          <w:rFonts w:ascii="Times New Roman" w:hAnsi="Times New Roman"/>
          <w:sz w:val="28"/>
          <w:szCs w:val="28"/>
        </w:rPr>
        <w:t>Не захотел продавать «мертвые души», предлагал  купить жеребца, каурую кобылу, шарманку, заставлял Чичикова меняться;  поссорился с н</w:t>
      </w:r>
      <w:r>
        <w:rPr>
          <w:rFonts w:ascii="Times New Roman" w:hAnsi="Times New Roman"/>
          <w:sz w:val="28"/>
          <w:szCs w:val="28"/>
        </w:rPr>
        <w:t>им из-за этого, чуть не избил Чичикова.</w:t>
      </w:r>
    </w:p>
    <w:p w:rsidR="0042336B" w:rsidRDefault="0042336B" w:rsidP="00164A8E">
      <w:pPr>
        <w:rPr>
          <w:rFonts w:ascii="Times New Roman" w:hAnsi="Times New Roman"/>
          <w:b/>
          <w:sz w:val="28"/>
          <w:szCs w:val="28"/>
        </w:rPr>
      </w:pPr>
      <w:r w:rsidRPr="00044F62">
        <w:rPr>
          <w:rFonts w:ascii="Times New Roman" w:hAnsi="Times New Roman"/>
          <w:b/>
          <w:sz w:val="28"/>
          <w:szCs w:val="28"/>
        </w:rPr>
        <w:t>(просмотр фрагмента «Игра в шашки»)</w:t>
      </w:r>
    </w:p>
    <w:p w:rsidR="0042336B" w:rsidRPr="00044F62" w:rsidRDefault="0042336B" w:rsidP="00164A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качества характера удалось передать актёру?</w:t>
      </w:r>
    </w:p>
    <w:p w:rsidR="0042336B" w:rsidRPr="00C1411E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C1411E">
        <w:rPr>
          <w:rFonts w:ascii="Times New Roman" w:hAnsi="Times New Roman"/>
          <w:b/>
          <w:sz w:val="28"/>
          <w:szCs w:val="28"/>
        </w:rPr>
        <w:t>-Итак, вернулись к проблемному вопросу:</w:t>
      </w:r>
    </w:p>
    <w:p w:rsidR="0042336B" w:rsidRDefault="0042336B" w:rsidP="00D87EEF">
      <w:pPr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b/>
          <w:sz w:val="28"/>
          <w:szCs w:val="28"/>
        </w:rPr>
        <w:t>почему же Ноздрёв – герой без развития?</w:t>
      </w:r>
      <w:r w:rsidRPr="0053191D">
        <w:rPr>
          <w:rFonts w:ascii="Times New Roman" w:hAnsi="Times New Roman"/>
          <w:sz w:val="28"/>
          <w:szCs w:val="28"/>
        </w:rPr>
        <w:t>(его активность несёт разрушительный характер, она не имеет никакой цели, она никому не приносит пользы. Это активность человека, который свободен от всяких обязанностей что - либо создавать, добиваться реальных результатов своей деятельности. С одинаковой легкостью Ноздрев как начинает любое свое предприятие, так и бросает его,  сразу забывая о том,  что еще некоторое врем</w:t>
      </w:r>
      <w:r>
        <w:rPr>
          <w:rFonts w:ascii="Times New Roman" w:hAnsi="Times New Roman"/>
          <w:sz w:val="28"/>
          <w:szCs w:val="28"/>
        </w:rPr>
        <w:t>я назад привлекало его внимание.</w:t>
      </w:r>
    </w:p>
    <w:p w:rsidR="0042336B" w:rsidRPr="00C1411E" w:rsidRDefault="0042336B" w:rsidP="00D87EEF">
      <w:pPr>
        <w:rPr>
          <w:rFonts w:ascii="Times New Roman" w:hAnsi="Times New Roman"/>
          <w:b/>
          <w:sz w:val="28"/>
          <w:szCs w:val="28"/>
        </w:rPr>
      </w:pPr>
      <w:r w:rsidRPr="00C1411E">
        <w:rPr>
          <w:rFonts w:ascii="Times New Roman" w:hAnsi="Times New Roman"/>
          <w:b/>
          <w:sz w:val="28"/>
          <w:szCs w:val="28"/>
        </w:rPr>
        <w:t>- Заполняем оставшиеся две колонки таблицы (узнал, научился)</w:t>
      </w:r>
    </w:p>
    <w:p w:rsidR="0042336B" w:rsidRPr="0053191D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Рефлексия: обращаемся к теме урока : </w:t>
      </w:r>
      <w:r w:rsidRPr="0053191D">
        <w:rPr>
          <w:rFonts w:ascii="Times New Roman" w:hAnsi="Times New Roman"/>
          <w:sz w:val="28"/>
          <w:szCs w:val="28"/>
        </w:rPr>
        <w:t>кого в  современной жизни мы называем Ноздрёвыми?(лгунов, лжецов, нахалов, хвастунов, болтунов,  дебоширов,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91D">
        <w:rPr>
          <w:rFonts w:ascii="Times New Roman" w:hAnsi="Times New Roman"/>
          <w:sz w:val="28"/>
          <w:szCs w:val="28"/>
        </w:rPr>
        <w:t>лихачей, кутил, игроков, спорщиков, нарушителей общественного порядка)</w:t>
      </w:r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Д/з: глава 6, образ Плюшкина по плану в тетради.</w:t>
      </w:r>
      <w:bookmarkStart w:id="0" w:name="_GoBack"/>
      <w:bookmarkEnd w:id="0"/>
    </w:p>
    <w:p w:rsidR="0042336B" w:rsidRDefault="0042336B" w:rsidP="00D87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Примечание.</w:t>
      </w:r>
    </w:p>
    <w:p w:rsidR="0042336B" w:rsidRPr="00C1411E" w:rsidRDefault="0042336B" w:rsidP="00D8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  Ноздрева </w:t>
      </w:r>
      <w:r w:rsidRPr="00C1411E">
        <w:rPr>
          <w:rFonts w:ascii="Times New Roman" w:hAnsi="Times New Roman"/>
          <w:sz w:val="28"/>
          <w:szCs w:val="28"/>
        </w:rPr>
        <w:t xml:space="preserve"> ассоциируется со словом ноздря, от  которого образуется прилагательное ноздреватый в значении «с небольшими отверстиями, пористый». В диалектах имеется прилагательное ноздрявый – «исполненный скважин, дыр».  Все это воспринимается нами в качестве намека на нравственную ущербность помещика.</w:t>
      </w:r>
    </w:p>
    <w:sectPr w:rsidR="0042336B" w:rsidRPr="00C1411E" w:rsidSect="0004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D3"/>
    <w:rsid w:val="000427D4"/>
    <w:rsid w:val="00044F62"/>
    <w:rsid w:val="0006167B"/>
    <w:rsid w:val="000A2809"/>
    <w:rsid w:val="00164A8E"/>
    <w:rsid w:val="001933AB"/>
    <w:rsid w:val="001F014A"/>
    <w:rsid w:val="00254C00"/>
    <w:rsid w:val="003046B5"/>
    <w:rsid w:val="00403463"/>
    <w:rsid w:val="00405757"/>
    <w:rsid w:val="0042336B"/>
    <w:rsid w:val="0053191D"/>
    <w:rsid w:val="00554BD3"/>
    <w:rsid w:val="005A0977"/>
    <w:rsid w:val="005A64A9"/>
    <w:rsid w:val="00684545"/>
    <w:rsid w:val="006852B8"/>
    <w:rsid w:val="007A06DF"/>
    <w:rsid w:val="008020FD"/>
    <w:rsid w:val="00861605"/>
    <w:rsid w:val="0087524C"/>
    <w:rsid w:val="008C0A6C"/>
    <w:rsid w:val="009126AD"/>
    <w:rsid w:val="009443C6"/>
    <w:rsid w:val="00A14284"/>
    <w:rsid w:val="00A559B0"/>
    <w:rsid w:val="00B1127B"/>
    <w:rsid w:val="00BC0CAF"/>
    <w:rsid w:val="00BC38A2"/>
    <w:rsid w:val="00C1411E"/>
    <w:rsid w:val="00C3127D"/>
    <w:rsid w:val="00D87EEF"/>
    <w:rsid w:val="00DB1BC2"/>
    <w:rsid w:val="00DE12B3"/>
    <w:rsid w:val="00E04243"/>
    <w:rsid w:val="00E42546"/>
    <w:rsid w:val="00E52DCE"/>
    <w:rsid w:val="00EC0F6D"/>
    <w:rsid w:val="00EE7DEE"/>
    <w:rsid w:val="00F60455"/>
    <w:rsid w:val="00F67A04"/>
    <w:rsid w:val="00F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5</Pages>
  <Words>876</Words>
  <Characters>4998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Учитель</cp:lastModifiedBy>
  <cp:revision>7</cp:revision>
  <dcterms:created xsi:type="dcterms:W3CDTF">2014-02-09T08:54:00Z</dcterms:created>
  <dcterms:modified xsi:type="dcterms:W3CDTF">2014-02-10T04:59:00Z</dcterms:modified>
</cp:coreProperties>
</file>