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7A" w:rsidRDefault="0025697A" w:rsidP="0025697A">
      <w:pPr>
        <w:shd w:val="clear" w:color="auto" w:fill="F0F0E3"/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города Новосибирска «Детский сад №199 присмотра и оздоровления «Сказка»          630098 Город. Новосибирск  ул. Динамовцев  дом № 5</w:t>
      </w:r>
    </w:p>
    <w:p w:rsidR="0025697A" w:rsidRDefault="0025697A" w:rsidP="0025697A">
      <w:pPr>
        <w:shd w:val="clear" w:color="auto" w:fill="F0F0E3"/>
        <w:spacing w:after="0" w:line="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Консультация  по теме «</w:t>
      </w:r>
      <w:r w:rsidRPr="0025697A">
        <w:rPr>
          <w:sz w:val="32"/>
          <w:szCs w:val="32"/>
        </w:rPr>
        <w:t>Способ управления куклами</w:t>
      </w:r>
      <w:r>
        <w:rPr>
          <w:sz w:val="32"/>
          <w:szCs w:val="32"/>
        </w:rPr>
        <w:t>»</w:t>
      </w:r>
    </w:p>
    <w:p w:rsidR="0025697A" w:rsidRDefault="0025697A" w:rsidP="0025697A">
      <w:pPr>
        <w:shd w:val="clear" w:color="auto" w:fill="F0F0E3"/>
        <w:spacing w:after="0" w:line="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Боднарь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Надежда Геннадьевна </w:t>
      </w:r>
    </w:p>
    <w:p w:rsidR="0025697A" w:rsidRDefault="0025697A" w:rsidP="001C21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1C2130" w:rsidRPr="0025697A" w:rsidRDefault="0025697A" w:rsidP="0025697A">
      <w:pPr>
        <w:jc w:val="center"/>
        <w:rPr>
          <w:b/>
          <w:sz w:val="36"/>
          <w:szCs w:val="36"/>
        </w:rPr>
      </w:pPr>
      <w:r w:rsidRPr="0025697A">
        <w:rPr>
          <w:b/>
          <w:sz w:val="36"/>
          <w:szCs w:val="36"/>
        </w:rPr>
        <w:t>Способ управления куклами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СПОСОБЫ УПРАВЛЕНИЯ НАСТОЛЬНЫМИ КУКЛАМИ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Управление настольными куклами не представляет собой трудности для детей.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Ребёнок берёт игрушку со спины так, чтобы его пальцы были спрятаны под её руками.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Если по ходу спектакля «актриса» идёт медленно, ребёнок ведёт её по столу неторопливо</w:t>
      </w:r>
      <w:proofErr w:type="gramStart"/>
      <w:r w:rsidRPr="0025697A">
        <w:rPr>
          <w:sz w:val="28"/>
          <w:szCs w:val="28"/>
        </w:rPr>
        <w:t>;е</w:t>
      </w:r>
      <w:proofErr w:type="gramEnd"/>
      <w:r w:rsidRPr="0025697A">
        <w:rPr>
          <w:sz w:val="28"/>
          <w:szCs w:val="28"/>
        </w:rPr>
        <w:t>сли бежит, ребёнок быстро передвигает её.</w:t>
      </w:r>
    </w:p>
    <w:p w:rsidR="00D23796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Кукла может стоять, сидеть, лежать, наклонятся, покачиваться из стороны всторону, танцевать. Если встретились две игрушки, то одна слушает неподвижно, а втораяв это время говорит, медленно покачиваясь из стороны в сторону в такт речи. Этонеобходимо для того, чтобы зрители поняли, кто из персонажей говорит в данный момент</w:t>
      </w:r>
      <w:proofErr w:type="gramStart"/>
      <w:r w:rsidRPr="0025697A">
        <w:rPr>
          <w:sz w:val="28"/>
          <w:szCs w:val="28"/>
        </w:rPr>
        <w:t>.В</w:t>
      </w:r>
      <w:proofErr w:type="gramEnd"/>
      <w:r w:rsidRPr="0025697A">
        <w:rPr>
          <w:sz w:val="28"/>
          <w:szCs w:val="28"/>
        </w:rPr>
        <w:t>ажно, чтобы речь ребё</w:t>
      </w:r>
      <w:r w:rsidR="00271917" w:rsidRPr="0025697A">
        <w:rPr>
          <w:sz w:val="28"/>
          <w:szCs w:val="28"/>
        </w:rPr>
        <w:t>нка совпадала с движением куклы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СПОСОБЫ УПРАВЛЕНИЯ ВЕРХОВЫМИ КУКЛАМИ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 xml:space="preserve">Начать обучение детей приёмам </w:t>
      </w:r>
      <w:proofErr w:type="spellStart"/>
      <w:r w:rsidRPr="0025697A">
        <w:rPr>
          <w:sz w:val="28"/>
          <w:szCs w:val="28"/>
        </w:rPr>
        <w:t>кукловождения</w:t>
      </w:r>
      <w:proofErr w:type="spellEnd"/>
      <w:r w:rsidRPr="0025697A">
        <w:rPr>
          <w:sz w:val="28"/>
          <w:szCs w:val="28"/>
        </w:rPr>
        <w:t xml:space="preserve"> легче всего с театра ложек. Кукла</w:t>
      </w:r>
      <w:proofErr w:type="gramStart"/>
      <w:r w:rsidRPr="0025697A">
        <w:rPr>
          <w:sz w:val="28"/>
          <w:szCs w:val="28"/>
        </w:rPr>
        <w:t>,и</w:t>
      </w:r>
      <w:proofErr w:type="gramEnd"/>
      <w:r w:rsidRPr="0025697A">
        <w:rPr>
          <w:sz w:val="28"/>
          <w:szCs w:val="28"/>
        </w:rPr>
        <w:t>зготовленная из ложки, легка и удобна в управлении. Ребёнок берёт игрушку за ручкуи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поднимает её вверх. Рука спрятана под юбочкой куклы. Внешняя сторона ложки, накоторой нарисовано лицо куклы, обращена к зрителям. Ребёнок приводит ручку-ложку вдвижение лёгким покачиванием из стороны в сторону. Такая кукла легко может двигатьсяпо ширме, «разговаривать» с другой куклой, весело плясать, поворачиваясь из стороны всторону.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 xml:space="preserve">Знакомя детей с верховыми куклами на </w:t>
      </w:r>
      <w:proofErr w:type="spellStart"/>
      <w:r w:rsidRPr="0025697A">
        <w:rPr>
          <w:sz w:val="28"/>
          <w:szCs w:val="28"/>
        </w:rPr>
        <w:t>гапите</w:t>
      </w:r>
      <w:proofErr w:type="spellEnd"/>
      <w:r w:rsidRPr="0025697A">
        <w:rPr>
          <w:sz w:val="28"/>
          <w:szCs w:val="28"/>
        </w:rPr>
        <w:t xml:space="preserve">, необходимо объяснить </w:t>
      </w:r>
      <w:proofErr w:type="spellStart"/>
      <w:r w:rsidRPr="0025697A">
        <w:rPr>
          <w:sz w:val="28"/>
          <w:szCs w:val="28"/>
        </w:rPr>
        <w:t>имосновные</w:t>
      </w:r>
      <w:proofErr w:type="spellEnd"/>
      <w:r w:rsidRPr="0025697A">
        <w:rPr>
          <w:sz w:val="28"/>
          <w:szCs w:val="28"/>
        </w:rPr>
        <w:t xml:space="preserve"> приёмы </w:t>
      </w:r>
      <w:proofErr w:type="spellStart"/>
      <w:r w:rsidRPr="0025697A">
        <w:rPr>
          <w:sz w:val="28"/>
          <w:szCs w:val="28"/>
        </w:rPr>
        <w:t>кукловождения</w:t>
      </w:r>
      <w:proofErr w:type="spellEnd"/>
      <w:r w:rsidRPr="0025697A">
        <w:rPr>
          <w:sz w:val="28"/>
          <w:szCs w:val="28"/>
        </w:rPr>
        <w:t>, познакомить с театральной ширмой.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 xml:space="preserve">Держать игрушку за </w:t>
      </w:r>
      <w:proofErr w:type="spellStart"/>
      <w:r w:rsidRPr="0025697A">
        <w:rPr>
          <w:sz w:val="28"/>
          <w:szCs w:val="28"/>
        </w:rPr>
        <w:t>гапит</w:t>
      </w:r>
      <w:proofErr w:type="spellEnd"/>
      <w:r w:rsidRPr="0025697A">
        <w:rPr>
          <w:sz w:val="28"/>
          <w:szCs w:val="28"/>
        </w:rPr>
        <w:t xml:space="preserve"> надо вертикально, выводить постепенно: вначалепоявляется голова, затем плечи, а потом вся фигура. Кукла должна возвышаться надширмой на 2/3 своего роста. Ребёнок должен постоянно ощущать, что «исполнительница</w:t>
      </w:r>
      <w:proofErr w:type="gramStart"/>
      <w:r w:rsidRPr="0025697A">
        <w:rPr>
          <w:sz w:val="28"/>
          <w:szCs w:val="28"/>
        </w:rPr>
        <w:t>»и</w:t>
      </w:r>
      <w:proofErr w:type="gramEnd"/>
      <w:r w:rsidRPr="0025697A">
        <w:rPr>
          <w:sz w:val="28"/>
          <w:szCs w:val="28"/>
        </w:rPr>
        <w:t>дёт по полу, не проваливаясь, но и не возвышаясь больше обычного.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Необходимо передавать походку персонажа.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 xml:space="preserve">Когда игрушки разговаривают, то слегка движется та кукла, которая в данныймомент говорит. </w:t>
      </w:r>
      <w:proofErr w:type="gramStart"/>
      <w:r w:rsidRPr="0025697A">
        <w:rPr>
          <w:sz w:val="28"/>
          <w:szCs w:val="28"/>
        </w:rPr>
        <w:t>Другая</w:t>
      </w:r>
      <w:proofErr w:type="gramEnd"/>
      <w:r w:rsidRPr="0025697A">
        <w:rPr>
          <w:sz w:val="28"/>
          <w:szCs w:val="28"/>
        </w:rPr>
        <w:t xml:space="preserve"> же в этот момент внимательно «слушает», прекращая движение.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Этот приём позволяет зрителям определить, какая кукла в данный момент «говорит». Вовремя беседы «актёры» должны «смотреть» друг на друга, стоя один против другого.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СПОСОБЫ ВОЖДЕНИЯ МАРИОНЕТОК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Чтобы привести в движение марионетку с горизонтальной вагой, нужно держатьвагу за середину, покачивая ею из стороны в сторону.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Чтобы заставить «пойти» куклу с вертикальной вагой, следует приподнять одинконец верхней подвижной перекладины, затем опустить его вниз. Игрушка сделаетпервый шаг. Если потянуть вверх нить, прикреплённую к руке марионетки, тозадвигаются её верхние конечности.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Одной рукой кукловод держит вагу, а другой поднимает ту или иную нить.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СПОСОБЫ УПРАВЛЕНИЯ КУКЛАМИ С «ЖИВОЙ РУКОЙ»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Куклы с «живой рукой» могут выразительно жестикулировать, что недоступн</w:t>
      </w:r>
      <w:proofErr w:type="gramStart"/>
      <w:r w:rsidRPr="0025697A">
        <w:rPr>
          <w:sz w:val="28"/>
          <w:szCs w:val="28"/>
        </w:rPr>
        <w:t>о«</w:t>
      </w:r>
      <w:proofErr w:type="gramEnd"/>
      <w:r w:rsidRPr="0025697A">
        <w:rPr>
          <w:sz w:val="28"/>
          <w:szCs w:val="28"/>
        </w:rPr>
        <w:t>актёрам» других систем. Кукловоду следует помнить о том, что во время репетиций ивыступлений ему надо находиться лицом к зрителям.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Куклы данной системы помогают детям проявлять и развивать способности кпесенному, игровому, танцевальному творчеству.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СПОСОБЫ УПРАВЛЕНИЯ КУКЛАМИ СИСТЕМЫ «ЛЮДИ -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КУКЛЫ»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Управление куклами этой конструкции не имеет ничего общего с вождениемигрушек других систем. Кукловод надевает на себя костюм куклы, её огромную голову</w:t>
      </w:r>
      <w:proofErr w:type="gramStart"/>
      <w:r w:rsidRPr="0025697A">
        <w:rPr>
          <w:sz w:val="28"/>
          <w:szCs w:val="28"/>
        </w:rPr>
        <w:t>,б</w:t>
      </w:r>
      <w:proofErr w:type="gramEnd"/>
      <w:r w:rsidRPr="0025697A">
        <w:rPr>
          <w:sz w:val="28"/>
          <w:szCs w:val="28"/>
        </w:rPr>
        <w:t>ольшие ботинки, перчатки и моментально «входит в образ». Кукла бегает, прыгает</w:t>
      </w:r>
      <w:proofErr w:type="gramStart"/>
      <w:r w:rsidRPr="0025697A">
        <w:rPr>
          <w:sz w:val="28"/>
          <w:szCs w:val="28"/>
        </w:rPr>
        <w:t>,т</w:t>
      </w:r>
      <w:proofErr w:type="gramEnd"/>
      <w:r w:rsidRPr="0025697A">
        <w:rPr>
          <w:sz w:val="28"/>
          <w:szCs w:val="28"/>
        </w:rPr>
        <w:t>анцует, совершает различные действия, жестикулирует, говорит, поёт, читает стихи.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Она послушна воле кукловода, точно передаё</w:t>
      </w:r>
      <w:r w:rsidR="00271917" w:rsidRPr="0025697A">
        <w:rPr>
          <w:sz w:val="28"/>
          <w:szCs w:val="28"/>
        </w:rPr>
        <w:t>т любое его движение. Управлени</w:t>
      </w:r>
      <w:r w:rsidR="005E1751" w:rsidRPr="0025697A">
        <w:rPr>
          <w:sz w:val="28"/>
          <w:szCs w:val="28"/>
        </w:rPr>
        <w:t xml:space="preserve">е </w:t>
      </w:r>
      <w:r w:rsidRPr="0025697A">
        <w:rPr>
          <w:sz w:val="28"/>
          <w:szCs w:val="28"/>
        </w:rPr>
        <w:t>такими куклами дост</w:t>
      </w:r>
      <w:r w:rsidR="005E1751" w:rsidRPr="0025697A">
        <w:rPr>
          <w:sz w:val="28"/>
          <w:szCs w:val="28"/>
        </w:rPr>
        <w:t>авляет огромную радость детям.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Важно помнить о том, что долго находиться внутри куклы данной системы ребёнок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не может, так как она сковывает движение, затрудняет доступ воздуха. Работать сигрушкой можно не более 2-3 минут надевают её тоже прямо перед выходом на сцену.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Если по ходу спектакля кукла должна появиться дважды, то во второй раз лучшеодеть её на другого ребёнка.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 xml:space="preserve">Не рекомендуется использование кукол данной системы в работе </w:t>
      </w:r>
      <w:proofErr w:type="gramStart"/>
      <w:r w:rsidRPr="0025697A">
        <w:rPr>
          <w:sz w:val="28"/>
          <w:szCs w:val="28"/>
        </w:rPr>
        <w:t>с</w:t>
      </w:r>
      <w:proofErr w:type="gramEnd"/>
      <w:r w:rsidRPr="0025697A">
        <w:rPr>
          <w:sz w:val="28"/>
          <w:szCs w:val="28"/>
        </w:rPr>
        <w:t xml:space="preserve"> физически</w:t>
      </w:r>
    </w:p>
    <w:p w:rsidR="001C2130" w:rsidRPr="0025697A" w:rsidRDefault="001C2130" w:rsidP="001C2130">
      <w:pPr>
        <w:rPr>
          <w:sz w:val="28"/>
          <w:szCs w:val="28"/>
        </w:rPr>
      </w:pPr>
      <w:r w:rsidRPr="0025697A">
        <w:rPr>
          <w:sz w:val="28"/>
          <w:szCs w:val="28"/>
        </w:rPr>
        <w:t>ослабленными детьми, так как «люди-куклы» доволь</w:t>
      </w:r>
      <w:r w:rsidR="00271917" w:rsidRPr="0025697A">
        <w:rPr>
          <w:sz w:val="28"/>
          <w:szCs w:val="28"/>
        </w:rPr>
        <w:t xml:space="preserve">но сложны в управлении и </w:t>
      </w:r>
      <w:proofErr w:type="spellStart"/>
      <w:r w:rsidR="00271917" w:rsidRPr="0025697A">
        <w:rPr>
          <w:sz w:val="28"/>
          <w:szCs w:val="28"/>
        </w:rPr>
        <w:t>требуют</w:t>
      </w:r>
      <w:r w:rsidRPr="0025697A">
        <w:rPr>
          <w:sz w:val="28"/>
          <w:szCs w:val="28"/>
        </w:rPr>
        <w:t>от</w:t>
      </w:r>
      <w:proofErr w:type="spellEnd"/>
      <w:r w:rsidRPr="0025697A">
        <w:rPr>
          <w:sz w:val="28"/>
          <w:szCs w:val="28"/>
        </w:rPr>
        <w:t xml:space="preserve"> детей определё</w:t>
      </w:r>
      <w:bookmarkStart w:id="0" w:name="_GoBack"/>
      <w:bookmarkEnd w:id="0"/>
      <w:r w:rsidRPr="0025697A">
        <w:rPr>
          <w:sz w:val="28"/>
          <w:szCs w:val="28"/>
        </w:rPr>
        <w:t>нных усил</w:t>
      </w:r>
      <w:r w:rsidR="005E1751" w:rsidRPr="0025697A">
        <w:rPr>
          <w:sz w:val="28"/>
          <w:szCs w:val="28"/>
        </w:rPr>
        <w:t>ии.</w:t>
      </w:r>
    </w:p>
    <w:sectPr w:rsidR="001C2130" w:rsidRPr="0025697A" w:rsidSect="005E17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5A80"/>
    <w:rsid w:val="00191EAC"/>
    <w:rsid w:val="001C2130"/>
    <w:rsid w:val="0025697A"/>
    <w:rsid w:val="00271917"/>
    <w:rsid w:val="005E1751"/>
    <w:rsid w:val="00663961"/>
    <w:rsid w:val="007B5A80"/>
    <w:rsid w:val="00B66EEC"/>
    <w:rsid w:val="00D23796"/>
    <w:rsid w:val="00E1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2014-03-31T03:02:00Z</cp:lastPrinted>
  <dcterms:created xsi:type="dcterms:W3CDTF">2014-03-20T00:33:00Z</dcterms:created>
  <dcterms:modified xsi:type="dcterms:W3CDTF">2015-02-15T05:42:00Z</dcterms:modified>
</cp:coreProperties>
</file>