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1" w:rsidRPr="00C0250F" w:rsidRDefault="004813C1" w:rsidP="004813C1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  <w:r w:rsidRPr="00C0250F">
        <w:rPr>
          <w:sz w:val="28"/>
          <w:szCs w:val="28"/>
        </w:rPr>
        <w:t xml:space="preserve">Деловая игра — телемост: "Энергетика: вчера, сегодня, завтра…" </w:t>
      </w:r>
    </w:p>
    <w:p w:rsidR="004813C1" w:rsidRPr="00576948" w:rsidRDefault="004813C1" w:rsidP="004813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76948">
        <w:rPr>
          <w:rStyle w:val="a4"/>
          <w:b w:val="0"/>
          <w:sz w:val="28"/>
          <w:szCs w:val="28"/>
        </w:rPr>
        <w:t xml:space="preserve">                               /среди</w:t>
      </w:r>
      <w:r w:rsidRPr="00576948">
        <w:rPr>
          <w:b/>
          <w:sz w:val="28"/>
          <w:szCs w:val="28"/>
        </w:rPr>
        <w:t xml:space="preserve"> </w:t>
      </w:r>
      <w:r w:rsidRPr="00576948">
        <w:rPr>
          <w:sz w:val="28"/>
          <w:szCs w:val="28"/>
        </w:rPr>
        <w:t xml:space="preserve">учащихся 10 – 11 классов/ </w:t>
      </w:r>
    </w:p>
    <w:p w:rsidR="004813C1" w:rsidRPr="00FB64F0" w:rsidRDefault="004813C1" w:rsidP="004813C1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i/>
        </w:rPr>
      </w:pPr>
      <w:proofErr w:type="spellStart"/>
      <w:r w:rsidRPr="00FB64F0">
        <w:rPr>
          <w:rStyle w:val="a4"/>
          <w:b w:val="0"/>
          <w:i/>
        </w:rPr>
        <w:t>Калымбетова</w:t>
      </w:r>
      <w:proofErr w:type="spellEnd"/>
      <w:r w:rsidRPr="00FB64F0">
        <w:rPr>
          <w:rStyle w:val="a4"/>
          <w:b w:val="0"/>
          <w:i/>
        </w:rPr>
        <w:t xml:space="preserve"> </w:t>
      </w:r>
      <w:proofErr w:type="spellStart"/>
      <w:r w:rsidRPr="00FB64F0">
        <w:rPr>
          <w:rStyle w:val="a4"/>
          <w:b w:val="0"/>
          <w:i/>
        </w:rPr>
        <w:t>Гульжан</w:t>
      </w:r>
      <w:proofErr w:type="spellEnd"/>
      <w:r w:rsidRPr="00FB64F0">
        <w:rPr>
          <w:rStyle w:val="a4"/>
          <w:b w:val="0"/>
          <w:i/>
        </w:rPr>
        <w:t xml:space="preserve"> </w:t>
      </w:r>
      <w:proofErr w:type="spellStart"/>
      <w:r w:rsidRPr="00FB64F0">
        <w:rPr>
          <w:rStyle w:val="a4"/>
          <w:b w:val="0"/>
          <w:i/>
        </w:rPr>
        <w:t>Абдикадыровна</w:t>
      </w:r>
      <w:proofErr w:type="spellEnd"/>
    </w:p>
    <w:p w:rsidR="004813C1" w:rsidRDefault="004813C1" w:rsidP="004813C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i/>
        </w:rPr>
      </w:pPr>
      <w:r w:rsidRPr="00FB64F0">
        <w:rPr>
          <w:rStyle w:val="a4"/>
          <w:b w:val="0"/>
          <w:i/>
        </w:rPr>
        <w:t xml:space="preserve">                                      </w:t>
      </w:r>
      <w:r>
        <w:rPr>
          <w:rStyle w:val="a4"/>
          <w:b w:val="0"/>
          <w:i/>
        </w:rPr>
        <w:t xml:space="preserve">             </w:t>
      </w:r>
      <w:r w:rsidRPr="00FB64F0">
        <w:rPr>
          <w:rStyle w:val="a4"/>
          <w:b w:val="0"/>
          <w:i/>
        </w:rPr>
        <w:t xml:space="preserve">   </w:t>
      </w:r>
      <w:r>
        <w:rPr>
          <w:rStyle w:val="a4"/>
          <w:b w:val="0"/>
          <w:i/>
        </w:rPr>
        <w:t xml:space="preserve">                      </w:t>
      </w:r>
      <w:r w:rsidRPr="00FB64F0">
        <w:rPr>
          <w:rStyle w:val="a4"/>
          <w:b w:val="0"/>
          <w:i/>
        </w:rPr>
        <w:t xml:space="preserve">  ГУ «СШ № 252 им.</w:t>
      </w:r>
      <w:r>
        <w:rPr>
          <w:rStyle w:val="a4"/>
          <w:b w:val="0"/>
          <w:i/>
        </w:rPr>
        <w:t xml:space="preserve"> </w:t>
      </w:r>
      <w:proofErr w:type="spellStart"/>
      <w:r w:rsidRPr="00FB64F0">
        <w:rPr>
          <w:rStyle w:val="a4"/>
          <w:b w:val="0"/>
          <w:i/>
        </w:rPr>
        <w:t>Г.Н.Ковтунова</w:t>
      </w:r>
      <w:proofErr w:type="spellEnd"/>
      <w:r w:rsidRPr="00FB64F0">
        <w:rPr>
          <w:rStyle w:val="a4"/>
          <w:b w:val="0"/>
          <w:i/>
        </w:rPr>
        <w:t>»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  <w:b w:val="0"/>
          <w:i/>
        </w:rPr>
        <w:t xml:space="preserve">                                                                                   </w:t>
      </w:r>
      <w:proofErr w:type="spellStart"/>
      <w:r w:rsidRPr="00FB64F0">
        <w:rPr>
          <w:rStyle w:val="a4"/>
          <w:b w:val="0"/>
          <w:i/>
        </w:rPr>
        <w:t>пос</w:t>
      </w:r>
      <w:proofErr w:type="gramStart"/>
      <w:r w:rsidRPr="00FB64F0">
        <w:rPr>
          <w:rStyle w:val="a4"/>
          <w:b w:val="0"/>
          <w:i/>
        </w:rPr>
        <w:t>.</w:t>
      </w:r>
      <w:r>
        <w:rPr>
          <w:rStyle w:val="a4"/>
          <w:b w:val="0"/>
          <w:i/>
        </w:rPr>
        <w:t>Ш</w:t>
      </w:r>
      <w:proofErr w:type="gramEnd"/>
      <w:r w:rsidRPr="00FB64F0">
        <w:rPr>
          <w:rStyle w:val="a4"/>
          <w:b w:val="0"/>
          <w:i/>
        </w:rPr>
        <w:t>иели</w:t>
      </w:r>
      <w:proofErr w:type="spellEnd"/>
      <w:r>
        <w:rPr>
          <w:rStyle w:val="a4"/>
          <w:b w:val="0"/>
          <w:i/>
        </w:rPr>
        <w:t xml:space="preserve">  </w:t>
      </w:r>
      <w:proofErr w:type="spellStart"/>
      <w:r w:rsidRPr="00FB64F0">
        <w:rPr>
          <w:rStyle w:val="a4"/>
          <w:b w:val="0"/>
          <w:i/>
        </w:rPr>
        <w:t>Кызылординской</w:t>
      </w:r>
      <w:proofErr w:type="spellEnd"/>
      <w:r w:rsidRPr="00FB64F0">
        <w:rPr>
          <w:rStyle w:val="a4"/>
          <w:b w:val="0"/>
          <w:i/>
        </w:rPr>
        <w:t xml:space="preserve"> област</w:t>
      </w:r>
      <w:r>
        <w:rPr>
          <w:rStyle w:val="a4"/>
          <w:b w:val="0"/>
          <w:i/>
        </w:rPr>
        <w:t>и</w:t>
      </w:r>
      <w:r>
        <w:rPr>
          <w:rStyle w:val="a4"/>
        </w:rPr>
        <w:t xml:space="preserve">  </w:t>
      </w:r>
    </w:p>
    <w:p w:rsidR="004813C1" w:rsidRPr="00FB64F0" w:rsidRDefault="004813C1" w:rsidP="004813C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                                                                        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 w:rsidRPr="004813C1">
        <w:rPr>
          <w:rStyle w:val="a4"/>
        </w:rPr>
        <w:t xml:space="preserve"> </w:t>
      </w:r>
      <w:r>
        <w:rPr>
          <w:rStyle w:val="a4"/>
        </w:rPr>
        <w:t xml:space="preserve"> </w:t>
      </w:r>
      <w:bookmarkStart w:id="0" w:name="_GoBack"/>
      <w:bookmarkEnd w:id="0"/>
      <w:r>
        <w:rPr>
          <w:rStyle w:val="a4"/>
        </w:rPr>
        <w:t>Цель: Р</w:t>
      </w:r>
      <w:r>
        <w:t xml:space="preserve">азвитие экономического и экологического мышления учащихся на основе </w:t>
      </w:r>
      <w:proofErr w:type="spellStart"/>
      <w:r>
        <w:t>межпредметной</w:t>
      </w:r>
      <w:proofErr w:type="spellEnd"/>
      <w:r>
        <w:t xml:space="preserve"> интеграции учебных предметов географии, экологии, литературы.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proofErr w:type="gramStart"/>
      <w:r>
        <w:rPr>
          <w:rStyle w:val="a4"/>
        </w:rPr>
        <w:t>Оформление:</w:t>
      </w:r>
      <w:r>
        <w:t xml:space="preserve"> музыка “Время вперед”, плакаты “Исторические этапы использования энергии”, “Запасы органического топлива на Земле”, “Мировой энергетический баланс”, карта “Мировая энергетика”, фильм “Источники энергии”.</w:t>
      </w:r>
      <w:proofErr w:type="gramEnd"/>
    </w:p>
    <w:p w:rsidR="004813C1" w:rsidRDefault="004813C1" w:rsidP="004813C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4813C1" w:rsidRDefault="004813C1" w:rsidP="004813C1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Сценарий игры</w:t>
      </w:r>
    </w:p>
    <w:p w:rsidR="004813C1" w:rsidRPr="00CA233E" w:rsidRDefault="004813C1" w:rsidP="004813C1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rStyle w:val="a4"/>
          <w:b w:val="0"/>
          <w:i/>
          <w:iCs/>
        </w:rPr>
        <w:t>/</w:t>
      </w:r>
      <w:r w:rsidRPr="00CA233E">
        <w:rPr>
          <w:rStyle w:val="a4"/>
          <w:b w:val="0"/>
          <w:i/>
          <w:iCs/>
        </w:rPr>
        <w:t>Звучит мелодия “Время вперед!”</w:t>
      </w:r>
      <w:r>
        <w:rPr>
          <w:rStyle w:val="a4"/>
          <w:b w:val="0"/>
          <w:i/>
          <w:iCs/>
        </w:rPr>
        <w:t>/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>Добрый день. Во времена Циолковского немногочисленные, сравнительно маломощные электростанции, пожиравшие горы угля и реки нефти, нередко с трудом обеспечивали даже самые скромные потребности людей. Трудно было при этом оспаривать мысль о скором энергетическом истощении Земли. С тех пор потоки электричества буквально залили Землю. Однако численность народонаселения растет в геометрической прогрессии и неизбежно влечет за собой возрастание потребностей в энергии. Проблемой номер один называют в наше время проблему энергетических ресурсов человечества. Международные конференции, сотни книг, тысячи исследований посвящены поиску наиболее дешевых, технически доступных, экологически безопасных и обоснованно дальновидных решений этой проблемы.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>Этому посвящен и наш телемост “Энергетика: вчера, сегодня, завтра”. В нашей передаче принимают участие специалисты различных энергетических областей, историки, экологи, эксперты, представители средств массовой информации, а также наши уважаемые зрители. И мы надеемся, что вы будете активными участниками телемоста.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Наш телемост проводится между Казахстаном и Россией, специалисты этих стран раскроют грани и аспекты некоторых видов энергии. Мы приветствуем вас, Россия! </w:t>
      </w:r>
      <w:proofErr w:type="spellStart"/>
      <w:r>
        <w:t>Моква</w:t>
      </w:r>
      <w:proofErr w:type="spellEnd"/>
      <w:r>
        <w:t>! Москва! Вы слышите нас?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РФ: </w:t>
      </w:r>
      <w:r>
        <w:t>Связь отличная.  Мы также приветствуем вас, Казахстан</w:t>
      </w:r>
      <w:proofErr w:type="gramStart"/>
      <w:r>
        <w:t xml:space="preserve"> ,</w:t>
      </w:r>
      <w:proofErr w:type="gramEnd"/>
      <w:r>
        <w:t xml:space="preserve"> и надеемся на продуктивное двустороннее обсуждение проблемы.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 Ведущий РК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>
        <w:t xml:space="preserve">Энергетика - отрасль хозяйства, охватывающая энергетические ресурсы, выработку, преобразование, передачу и использование различных видов энергии. А как давно человек начал использовать энергетические ресурсы? Давайте обратимся к истории.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proofErr w:type="gramStart"/>
      <w:r>
        <w:rPr>
          <w:rStyle w:val="a4"/>
          <w:i/>
          <w:iCs/>
        </w:rPr>
        <w:t>(Выходят учащиеся с плакатами.</w:t>
      </w:r>
      <w:proofErr w:type="gramEnd"/>
      <w:r>
        <w:rPr>
          <w:rStyle w:val="a4"/>
          <w:i/>
          <w:iCs/>
        </w:rPr>
        <w:t xml:space="preserve"> </w:t>
      </w:r>
      <w:proofErr w:type="gramStart"/>
      <w:r>
        <w:rPr>
          <w:rStyle w:val="a4"/>
          <w:i/>
          <w:iCs/>
        </w:rPr>
        <w:t>На каждом плакате схематично в исторической последовательности отражено освоение человеком источников энергии.)</w:t>
      </w:r>
      <w:proofErr w:type="gramEnd"/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Историк: </w:t>
      </w:r>
      <w:r>
        <w:t xml:space="preserve">В биогенный период, около 500 тыс. лет назад, человек впервые освоил энергию огня – тепловую энергию от сгорания древесины.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>В аграрный период, начавшийся около 10 тыс. лет назад с возникновением земледелия, потребность в энергетических ресурсах возрастает, помимо тепловой энергии, а также наряду с использованием тягловой силы животных, человек строит мельницы, работающие на энергии ветра и воды</w:t>
      </w:r>
      <w:proofErr w:type="gramStart"/>
      <w:r>
        <w:t>.</w:t>
      </w:r>
      <w:proofErr w:type="gramEnd"/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>. И человек на этом не останавливается, он ищет и использует альтернативные источники энергии - энергию приливов и отливов, морских течений, жидкого водорода, синтетического топлива и др.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>Итак, тепловая энергия была первой освоена человеком, и на сегодняшний день является приоритетной по использованию – более 70% в мировом балансе приходится именно на нее (</w:t>
      </w:r>
      <w:r>
        <w:rPr>
          <w:i/>
          <w:iCs/>
        </w:rPr>
        <w:t xml:space="preserve">показывает по плакату “Мировой энергетический баланс”). </w:t>
      </w:r>
      <w:r>
        <w:lastRenderedPageBreak/>
        <w:t xml:space="preserve">Наверное, использование этой энергии действительно выгодно? Я адресую свой вопрос технологу тепловых электростанций.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ТЭЦ: </w:t>
      </w:r>
      <w:r>
        <w:t>Действительно использование тепловой энергии дает немало преимуществ. Если это ТЭЦ, работающие на угле, то здесь можно отметить следующее: экономически выгодна привязка к угледобывающему бассейну, сравнительно высокая удельная теплота сгорания топлива, простота хранения, пригодность к непосредственному использованию. Что касается нефтепродуктов и природного газа, используемых на ТЭЦ, то у них удельная теплота сгорания выше, а добыча дешевле, чем у угля, для них характерна малая зольность, они легко и удобно хранятся при соблюдении правил техники безопасности. Природный газ вообще не требует переработки, используется сразу, при этом является экологически чистым топливом. Я считаю, что все эти показатели позволят еще долгое время теплоэнергетики занимать ведущее положение.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Эколог</w:t>
      </w:r>
      <w:proofErr w:type="gramStart"/>
      <w:r>
        <w:rPr>
          <w:rStyle w:val="a4"/>
        </w:rPr>
        <w:t xml:space="preserve"> :</w:t>
      </w:r>
      <w:proofErr w:type="gramEnd"/>
      <w:r>
        <w:t xml:space="preserve"> Я готов привести аргументы, которые могут перечеркнуть все плюсы теплоэнергетики, названные уважаемым специалистом, т.к. </w:t>
      </w:r>
      <w:r w:rsidRPr="004662F6">
        <w:rPr>
          <w:u w:val="single"/>
        </w:rPr>
        <w:t>работа ТЭЦ сопровождается экологическими проблемами</w:t>
      </w:r>
      <w:r>
        <w:t xml:space="preserve">. Во-первых, любое сжигание топлива ведет к высокому потреблению кислорода и, с другой стороны, к выделению углекислого газа в таком количестве, которое вызывает экологическую проблему так называемого “парникового эффекта”, приводящего к потеплению климата, последствия которого мы в последнее время ощущаем все больше и больше.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Вторая проблема - это загрязнение окружающей среды, причем загрязнение неоднозначное: при сгорании помимо теплового загрязнения среды, идет химическое загрязнение воздуха оксидами серы, азота, фтористыми соединениями, твердыми частицами пепла.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 Большая опасность в том, что зола ТЭЦ радиоактивна.  Добыча топлива требует размещения отвалов, а транспортировка нефтепродуктов опасна, т.к. возможны аварии. И, наконец, напомню, что все эти виды топлива </w:t>
      </w:r>
      <w:proofErr w:type="gramStart"/>
      <w:r>
        <w:t>огне</w:t>
      </w:r>
      <w:proofErr w:type="gramEnd"/>
      <w:r>
        <w:t>- и взрывоопасны. Так что использование теплоэнергетики должно быть сведено к минимуму.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>С нами на связь выходит Москва. Мы слушаем ваше мнение.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 Ведущий РФ: </w:t>
      </w:r>
      <w:r w:rsidRPr="004662F6">
        <w:rPr>
          <w:rStyle w:val="a4"/>
          <w:b w:val="0"/>
        </w:rPr>
        <w:t xml:space="preserve">Спасибо большое. </w:t>
      </w:r>
      <w:r>
        <w:rPr>
          <w:rStyle w:val="a4"/>
          <w:b w:val="0"/>
        </w:rPr>
        <w:t>Я</w:t>
      </w:r>
      <w:r w:rsidRPr="004662F6">
        <w:rPr>
          <w:rStyle w:val="a4"/>
          <w:b w:val="0"/>
        </w:rPr>
        <w:t xml:space="preserve"> бы хотел</w:t>
      </w:r>
      <w:r>
        <w:rPr>
          <w:rStyle w:val="a4"/>
          <w:b w:val="0"/>
        </w:rPr>
        <w:t xml:space="preserve"> предоставить слово нашим специалистам,  которые </w:t>
      </w:r>
      <w:r w:rsidRPr="004662F6">
        <w:rPr>
          <w:rStyle w:val="a4"/>
          <w:b w:val="0"/>
        </w:rPr>
        <w:t xml:space="preserve"> </w:t>
      </w:r>
      <w:r>
        <w:t>хотели бы   подтвердить данную информацию  цифрами.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Эколог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 </w:t>
      </w:r>
      <w:r>
        <w:t>Ежегодно в мире сжигается около 9 млрд. тонн топлива, что приводит к выбросу более 2 млрд. тонн углекислого газа, что вызывает постепенное потепление климата, и не секрет, что в последнее время  мы просто не успеваем справляться с его последствиями - наводнениями. Так что теплоэнергетике должна быть найдена альтернатива.</w:t>
      </w:r>
      <w:r w:rsidRPr="004662F6">
        <w:rPr>
          <w:i/>
          <w:iCs/>
        </w:rPr>
        <w:t xml:space="preserve"> </w:t>
      </w:r>
      <w:r>
        <w:rPr>
          <w:i/>
          <w:iCs/>
        </w:rPr>
        <w:t>(Знакомит с данными таблицы “Запасы топлива”)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РФ:  </w:t>
      </w:r>
      <w:r>
        <w:t xml:space="preserve">По данным экономистов запасов органического топлива приблизительно хватит на 150 лет, и если угля хватит на 425 лет, то нефти и газа осталось совсем мало, их используют шире, чем уголь, соответственно на 35 и 50 </w:t>
      </w:r>
      <w:proofErr w:type="spellStart"/>
      <w:r>
        <w:t>лет</w:t>
      </w:r>
      <w:proofErr w:type="gramStart"/>
      <w:r>
        <w:t>.О</w:t>
      </w:r>
      <w:proofErr w:type="gramEnd"/>
      <w:r>
        <w:t>днако</w:t>
      </w:r>
      <w:proofErr w:type="spellEnd"/>
      <w:r>
        <w:t>, мы имеем возможность использовать другой вид энергетический ресурс более дешевый и относительно неисчерпаемый – воду. Уважаемые специалисты по гидроэнергетики, вам слово.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ГЭС: </w:t>
      </w:r>
      <w:r>
        <w:t>Действительно, электроэнергия от гидроэлектростанций дешевая, сами ГЭС просты в эксплуатации, гидроресурсы лежат на поверхности, их не нужно добывать и перерабатывать, они не дают вредных отходов и выбросов в атмосферу, поэтому гидроэнергетика в будущем неоспоримо будет использоваться.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Эколог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>
        <w:t>Указав плюсы ГЭС, вы забыли о том, что для их строительства необходимо сооружение водохранилищ, что привело к затоплению огромных территорий, с которых зачастую приходилось выселять людей, произошли потери посевных площадей. Затопление неблагоприятно повлияло и на рельеф побережий рек. Да и все реки, которые можно было использовать под строительство ГЭС, практически уже освоены.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 Ведущий РФ: </w:t>
      </w:r>
      <w:r>
        <w:t>Как видим, гидроэнергетика имеет свои плюсы и минусы.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>А как обстоят дела в Казахстане? Вопрос Астане: Какие источники электростанций преобладают у вас, с чем это связано?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>Республика Казахстан располагает богатыми запасами полезных ископаемых, обширными сельскохозяйственными угодьями, квалифицированными кадрами, значительным промышленным потенциалом. Для более полной информации  слово предоставляется   специалисту.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Энергетик РК </w:t>
      </w:r>
      <w:r>
        <w:t>Сегодня Казахстан имеет реально работающую рыночную экономику.</w:t>
      </w:r>
      <w:r w:rsidRPr="006F328F">
        <w:t xml:space="preserve"> </w:t>
      </w:r>
      <w:r>
        <w:t xml:space="preserve">Большая часть энергии производится на 37 тепловых электростанциях, работающих на углях Экибастузского, </w:t>
      </w:r>
      <w:proofErr w:type="spellStart"/>
      <w:r>
        <w:t>Майкубинского</w:t>
      </w:r>
      <w:proofErr w:type="spellEnd"/>
      <w:r>
        <w:t xml:space="preserve">, Тургайского и Карагандинского бассейнов. Эксплуатируются 3 крупные гидроэлектростанции - </w:t>
      </w:r>
      <w:proofErr w:type="spellStart"/>
      <w:r>
        <w:t>Бухтарминская</w:t>
      </w:r>
      <w:proofErr w:type="spellEnd"/>
      <w:r>
        <w:t xml:space="preserve">, </w:t>
      </w:r>
      <w:proofErr w:type="spellStart"/>
      <w:r>
        <w:t>Усть-Каменогорская</w:t>
      </w:r>
      <w:proofErr w:type="spellEnd"/>
      <w:r>
        <w:t xml:space="preserve"> (</w:t>
      </w:r>
      <w:proofErr w:type="spellStart"/>
      <w:r>
        <w:t>р</w:t>
      </w:r>
      <w:proofErr w:type="gramStart"/>
      <w:r>
        <w:t>.И</w:t>
      </w:r>
      <w:proofErr w:type="gramEnd"/>
      <w:r>
        <w:t>ртыш</w:t>
      </w:r>
      <w:proofErr w:type="spellEnd"/>
      <w:r>
        <w:t xml:space="preserve">) и </w:t>
      </w:r>
      <w:proofErr w:type="spellStart"/>
      <w:r>
        <w:t>Капчагайская</w:t>
      </w:r>
      <w:proofErr w:type="spellEnd"/>
      <w:r>
        <w:t xml:space="preserve"> (</w:t>
      </w:r>
      <w:proofErr w:type="spellStart"/>
      <w:r>
        <w:t>р.Или</w:t>
      </w:r>
      <w:proofErr w:type="spellEnd"/>
      <w:r>
        <w:t>), обеспечивающие 10% потребностей страны, и атомная электростанция недалеко от Актау (</w:t>
      </w:r>
      <w:proofErr w:type="spellStart"/>
      <w:r>
        <w:t>бывш</w:t>
      </w:r>
      <w:proofErr w:type="spellEnd"/>
      <w:r>
        <w:t xml:space="preserve">. </w:t>
      </w:r>
      <w:proofErr w:type="gramStart"/>
      <w:r>
        <w:t>Шевченко).</w:t>
      </w:r>
      <w:proofErr w:type="gramEnd"/>
      <w:r>
        <w:t xml:space="preserve"> </w:t>
      </w:r>
      <w:r>
        <w:br/>
        <w:t xml:space="preserve">  В последние годы крупные месторождения нефти открыты в Прикаспийской низменности (Тенгиз), на п-ове Мангышлак, на каспийском шельфе и в южном Казахстане. Китайская национальная нефтяная компания заключила соглашение с правительством Казахстана о строительстве нефтепровода из Казахстана в Китай. Канадская компания "</w:t>
      </w:r>
      <w:proofErr w:type="spellStart"/>
      <w:r>
        <w:t>Харрикейн</w:t>
      </w:r>
      <w:proofErr w:type="spellEnd"/>
      <w:r>
        <w:t>" планирует вложить более 400 млн. долл. в разработку месторождений нефти и газа. Эти проекты могут в будущем создать основу для развития в Казахстане крупного экспортного рынка.</w:t>
      </w:r>
    </w:p>
    <w:p w:rsidR="004813C1" w:rsidRPr="00CF15E7" w:rsidRDefault="004813C1" w:rsidP="004813C1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>
        <w:rPr>
          <w:rStyle w:val="a4"/>
        </w:rPr>
        <w:t xml:space="preserve">Ведущий РК:  </w:t>
      </w:r>
      <w:r w:rsidRPr="00CF15E7">
        <w:rPr>
          <w:rStyle w:val="a4"/>
          <w:b w:val="0"/>
        </w:rPr>
        <w:t>Большое спасибо за хорошую информацию. Слово передается нашим коллегам из России.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РФ:  </w:t>
      </w:r>
      <w:r>
        <w:t xml:space="preserve">Итак, мы с вами рассмотрели аспекты традиционных видов энергии, а как обстоят дела </w:t>
      </w:r>
      <w:proofErr w:type="gramStart"/>
      <w:r>
        <w:t>с</w:t>
      </w:r>
      <w:proofErr w:type="gramEnd"/>
      <w:r>
        <w:t xml:space="preserve"> нетрадиционными. Ведь мы уже используем энергию ветра, Солнца, горячих источников. Что нам может сказать специалист по ветроэнергетике?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ВЭС: </w:t>
      </w:r>
      <w:r>
        <w:t xml:space="preserve">Ветроэнергетика не нова, из истории помним, что ветряные мельницы появились в аграрный период, кстати, </w:t>
      </w:r>
      <w:proofErr w:type="gramStart"/>
      <w:r>
        <w:t>ветровые электростанции</w:t>
      </w:r>
      <w:proofErr w:type="gramEnd"/>
      <w:r>
        <w:t xml:space="preserve"> работают практически по их принципу. Ветроэнергетика - одна из самых чистых энергий, т.к. не влияет на тепловой баланс Земли, не создает химического загрязнения, не требует добычи ресурсов, не расходует дополнительные вещества, например кислород. К сожалению, ветровые установки не обладают большой мощностью, и могут устанавливаться только в местах, где много ветра, причем скорость его должна быть не меньше 4 м/с. </w:t>
      </w:r>
      <w:proofErr w:type="spellStart"/>
      <w:r>
        <w:t>Ветроэнергегетика</w:t>
      </w:r>
      <w:proofErr w:type="spellEnd"/>
      <w:r>
        <w:t xml:space="preserve"> – зависимый вид энергии, ведь скорость ветра меняется в течение суток и по сезонам года. Особенно много ветровых установок в странах, имеющих выход к морю.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РФ: </w:t>
      </w:r>
      <w:r>
        <w:t>В России ветровые установки пока не пользуются в должной мере, а вот в Казахстане, мы слышали, энергия ветра  уже используется и даже  действуют государственные программы,  направленные  на финансирование ветроэнергетики</w:t>
      </w:r>
      <w:proofErr w:type="gramStart"/>
      <w:r>
        <w:t xml:space="preserve">.. </w:t>
      </w:r>
      <w:proofErr w:type="gramEnd"/>
      <w:r>
        <w:t>Астана. Мы слушаем вас!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по ВЭС из РК. </w:t>
      </w:r>
      <w:r>
        <w:t xml:space="preserve"> </w:t>
      </w:r>
      <w:r w:rsidRPr="004454AE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Согласно принятой в Казахстане концепции перехода к «зеленой экономике», в стране реализуется программа введения в эксплуатацию альтернативных источников энергии. В частности, речь идет о ветроэнергетике, которая считается перспективной в ряде регионов страны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>А у нас снова слово просят экологи.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Эколог</w:t>
      </w:r>
      <w:proofErr w:type="gramStart"/>
      <w:r>
        <w:rPr>
          <w:rStyle w:val="a4"/>
        </w:rPr>
        <w:t xml:space="preserve">  :</w:t>
      </w:r>
      <w:proofErr w:type="gramEnd"/>
      <w:r>
        <w:rPr>
          <w:rStyle w:val="a4"/>
        </w:rPr>
        <w:t xml:space="preserve"> </w:t>
      </w:r>
      <w:r>
        <w:t xml:space="preserve">Хотя здесь говорили о том, что ветроэнергетика экологически чистый вид энергии, на самом деле с уточнением “почти чистый”, для неё характерно шумовое загрязнение среды, не зря же из лесов, находящихся рядом с ветровыми установками улетают птицы, уходят животные. К тому же инфразвуки от </w:t>
      </w:r>
      <w:proofErr w:type="spellStart"/>
      <w:r>
        <w:t>ветроустановок</w:t>
      </w:r>
      <w:proofErr w:type="spellEnd"/>
      <w:r>
        <w:t xml:space="preserve"> неблагоприятно влияют и на здоровье человека: вызывают дискомфорт, беспокойство, угнетенное состояние.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Ведущий РФ:</w:t>
      </w:r>
      <w:r>
        <w:t xml:space="preserve"> И здесь не обошлось без минусов. А что могут сказать специалисты по энергии горячих источников?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ГТЭС: </w:t>
      </w:r>
      <w:r>
        <w:t>Геотермальная энергия сравнительно нова, она привязана к местности и не масштабна. Хорошо с использованием горячих источников обстоит дело в маленькой Исландии, а в России это в основном на Камчатке. Горячие источники – неиссякаемы и энергоемки, только в верхнем 3-х километровом приземном слое запасено количество тепловой энергии, которое эквивалентно примерно 300 млрд. т угля. Этот вид энергии не зависит от времени суток и сезонов года. Возможно, в будущем эта энергия будет использовать шире.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Эколог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>
        <w:t>Хорошо, что эта энергия  немасштабна, т.к. масштабны последствия ее использования, во всяком случае, в России, ведь отработанная горячая вода никуда обратно не закачивается, а сброс такой воды приведет к наводнению, загрязнению почвы и поверхностных вод токсичными соединениями фенолов, аммиака, тяжелыми металлами.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РК: </w:t>
      </w:r>
      <w:r>
        <w:t xml:space="preserve">Увы, и здесь есть свои проблемы. Может быть, нас порадуют специалисты по гелиоэнергетике?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Технолог СЭС: </w:t>
      </w:r>
      <w:r>
        <w:t>Сразу оговорюсь, что больших солнечных электростанций нет, в основном это солнечные установки, которые улавливают и преобразуют энергию Солнца. Наиболее оптимально использование таких установок в тех районах, где, как говорится солнце - круглый год.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Да, такие установки дорогие, но они быстро окупаются, ведь нет никакого загрязнения, а энергетический ресурс неисчерпаем. Уже существуют целые города, большинство высотных домов в которых получают электроэнергию и отопление от солнечных батарей, установленных на крышах, например в Бразилии, Калифорнии и даже северной Швеции. Нам кажется, что возможности использования солнечной энергии имеют большие перспективы в будущем, хотя эта энергия и зависит от времени суток и сезонов года.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Ведущий РФ: </w:t>
      </w:r>
      <w:r>
        <w:t>Вот уж действительно “солнце, дарующее жизнь и … энергию”.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Итак, сегодня мы рассмотрели различные стороны традиционных и нетрадиционных видов энергии. Наверное можно сказать, что человечество вынуждено сознательно идти на какие-то “жертвы”, ведь отказаться от освоенных источников мы не можем, слишком много затрат и слишком велики потребности. Каковы же перспективы? Мы знаем, что в 2017году в Казахстане  планируется проведение  выставки «ЭКСПО-2017» . Расскажите, пожалуйста, каковы цели и что вы ожидаете от этой выставки?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Ведущий РК:</w:t>
      </w:r>
      <w:r>
        <w:t xml:space="preserve">  </w:t>
      </w:r>
      <w:r>
        <w:rPr>
          <w:rStyle w:val="a4"/>
        </w:rPr>
        <w:t xml:space="preserve"> </w:t>
      </w:r>
      <w:r>
        <w:t xml:space="preserve">По данным наших экспертов Казахстан  своё будущее связывает с энергосберегающими  ресурсами, пока другой альтернативы мы не видим. 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t xml:space="preserve">Выставка Астана ЭКСПО 2017, которая пройдет в Астане под лозунгом «Энергия будущего». </w:t>
      </w:r>
      <w:r>
        <w:rPr>
          <w:rStyle w:val="color"/>
        </w:rPr>
        <w:t xml:space="preserve">Проект «Энергия будущего» ставит конкретные цели — </w:t>
      </w:r>
      <w:r>
        <w:t xml:space="preserve">исследовать стратегии, программы и технологии, направленные на развитие устойчивых источников энергии, повышение надежности и эффективности энергоснабжения, стимулировать использование возобновляемых источников энергии и показать посетителям необходимость их активного участия в разработке и осуществлении плана энергосберегающего производства и эффективного использования энергетических ресурсов.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 xml:space="preserve"> Ведущий РФ: </w:t>
      </w:r>
      <w:r w:rsidRPr="00870C40">
        <w:rPr>
          <w:rStyle w:val="a4"/>
          <w:b w:val="0"/>
        </w:rPr>
        <w:t>Замечательно.</w:t>
      </w:r>
      <w:r>
        <w:rPr>
          <w:rStyle w:val="a4"/>
        </w:rPr>
        <w:t xml:space="preserve"> </w:t>
      </w:r>
      <w:r w:rsidRPr="00870C40">
        <w:rPr>
          <w:rStyle w:val="a4"/>
          <w:b w:val="0"/>
        </w:rPr>
        <w:t>Будем с нетерпением ждать 2017год. Надеемся, что эта выставка даст новую ветку в развитии Казахстана</w:t>
      </w:r>
      <w:r>
        <w:rPr>
          <w:rStyle w:val="a4"/>
        </w:rPr>
        <w:t xml:space="preserve">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 xml:space="preserve"> Ведущий РК: </w:t>
      </w:r>
      <w:r>
        <w:t xml:space="preserve">Мы верим, что человечество без энергии не останется, на смену придут альтернативные источники энергии. Но это тема другой передачи. </w:t>
      </w:r>
    </w:p>
    <w:p w:rsidR="004813C1" w:rsidRDefault="004813C1" w:rsidP="004813C1">
      <w:pPr>
        <w:pStyle w:val="a3"/>
        <w:spacing w:before="0" w:beforeAutospacing="0" w:after="0" w:afterAutospacing="0"/>
        <w:ind w:firstLine="709"/>
      </w:pPr>
      <w:r w:rsidRPr="004454AE">
        <w:rPr>
          <w:b/>
        </w:rPr>
        <w:t>Ведущий Р</w:t>
      </w:r>
      <w:r>
        <w:rPr>
          <w:b/>
        </w:rPr>
        <w:t>Ф</w:t>
      </w:r>
      <w:r w:rsidRPr="004454AE">
        <w:rPr>
          <w:b/>
        </w:rPr>
        <w:t>:</w:t>
      </w:r>
      <w:r>
        <w:rPr>
          <w:b/>
        </w:rPr>
        <w:t xml:space="preserve"> </w:t>
      </w:r>
      <w:r>
        <w:t>До свидания, Казахстан, спасибо за диалог. Наш телемост заканчивает свою работу, мы благодарим всех участников, гостей и зрителей.</w:t>
      </w:r>
    </w:p>
    <w:p w:rsidR="004813C1" w:rsidRDefault="004813C1" w:rsidP="004813C1">
      <w:pPr>
        <w:ind w:firstLine="709"/>
      </w:pPr>
    </w:p>
    <w:p w:rsidR="00394BEA" w:rsidRDefault="00394BEA"/>
    <w:sectPr w:rsidR="00394BEA" w:rsidSect="00491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1"/>
    <w:rsid w:val="000027FE"/>
    <w:rsid w:val="000131C7"/>
    <w:rsid w:val="0001493F"/>
    <w:rsid w:val="00035622"/>
    <w:rsid w:val="00051A0E"/>
    <w:rsid w:val="000808DC"/>
    <w:rsid w:val="0008588F"/>
    <w:rsid w:val="000A102B"/>
    <w:rsid w:val="000E3567"/>
    <w:rsid w:val="000F7698"/>
    <w:rsid w:val="001138A7"/>
    <w:rsid w:val="001C23C0"/>
    <w:rsid w:val="00253ECA"/>
    <w:rsid w:val="0032622C"/>
    <w:rsid w:val="003306D4"/>
    <w:rsid w:val="00380895"/>
    <w:rsid w:val="00383ED5"/>
    <w:rsid w:val="00386B19"/>
    <w:rsid w:val="00394BEA"/>
    <w:rsid w:val="003C6248"/>
    <w:rsid w:val="00413035"/>
    <w:rsid w:val="004156E4"/>
    <w:rsid w:val="00435502"/>
    <w:rsid w:val="00447AB1"/>
    <w:rsid w:val="00452C7A"/>
    <w:rsid w:val="004813C1"/>
    <w:rsid w:val="004A3BA0"/>
    <w:rsid w:val="004C78AD"/>
    <w:rsid w:val="004D641B"/>
    <w:rsid w:val="004F6E0D"/>
    <w:rsid w:val="005269F2"/>
    <w:rsid w:val="00532828"/>
    <w:rsid w:val="005354CB"/>
    <w:rsid w:val="00555E99"/>
    <w:rsid w:val="00562AC4"/>
    <w:rsid w:val="00583B90"/>
    <w:rsid w:val="005956E3"/>
    <w:rsid w:val="005A16AA"/>
    <w:rsid w:val="005C39F9"/>
    <w:rsid w:val="005E1B3F"/>
    <w:rsid w:val="005E33A6"/>
    <w:rsid w:val="005E7B03"/>
    <w:rsid w:val="0061726E"/>
    <w:rsid w:val="006176F9"/>
    <w:rsid w:val="00626ECF"/>
    <w:rsid w:val="00664039"/>
    <w:rsid w:val="00667F07"/>
    <w:rsid w:val="006B197B"/>
    <w:rsid w:val="006D23AB"/>
    <w:rsid w:val="006E06F8"/>
    <w:rsid w:val="006F050B"/>
    <w:rsid w:val="006F56A7"/>
    <w:rsid w:val="00753D55"/>
    <w:rsid w:val="00774714"/>
    <w:rsid w:val="007B4407"/>
    <w:rsid w:val="007D0B33"/>
    <w:rsid w:val="0084029D"/>
    <w:rsid w:val="008C0E00"/>
    <w:rsid w:val="008C228B"/>
    <w:rsid w:val="008C6D76"/>
    <w:rsid w:val="00914784"/>
    <w:rsid w:val="00922CCF"/>
    <w:rsid w:val="00931123"/>
    <w:rsid w:val="009574EA"/>
    <w:rsid w:val="00964C00"/>
    <w:rsid w:val="00991ED6"/>
    <w:rsid w:val="009A5350"/>
    <w:rsid w:val="009D67AB"/>
    <w:rsid w:val="00A04631"/>
    <w:rsid w:val="00A47D51"/>
    <w:rsid w:val="00AA7EF5"/>
    <w:rsid w:val="00AB3DB9"/>
    <w:rsid w:val="00AD34F2"/>
    <w:rsid w:val="00AE538C"/>
    <w:rsid w:val="00AF065E"/>
    <w:rsid w:val="00AF2913"/>
    <w:rsid w:val="00B42ADB"/>
    <w:rsid w:val="00B5718E"/>
    <w:rsid w:val="00B72428"/>
    <w:rsid w:val="00BA6106"/>
    <w:rsid w:val="00BE4317"/>
    <w:rsid w:val="00C21DBB"/>
    <w:rsid w:val="00C34268"/>
    <w:rsid w:val="00C447CB"/>
    <w:rsid w:val="00C449DB"/>
    <w:rsid w:val="00C73B97"/>
    <w:rsid w:val="00CD3DF4"/>
    <w:rsid w:val="00CE7D86"/>
    <w:rsid w:val="00D02004"/>
    <w:rsid w:val="00D110A1"/>
    <w:rsid w:val="00D177C8"/>
    <w:rsid w:val="00D90058"/>
    <w:rsid w:val="00DB39A7"/>
    <w:rsid w:val="00DD4968"/>
    <w:rsid w:val="00DF049C"/>
    <w:rsid w:val="00E84BCE"/>
    <w:rsid w:val="00EE36CA"/>
    <w:rsid w:val="00F1416B"/>
    <w:rsid w:val="00F27977"/>
    <w:rsid w:val="00F30AB2"/>
    <w:rsid w:val="00F44577"/>
    <w:rsid w:val="00F652AC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1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813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13C1"/>
    <w:rPr>
      <w:b/>
      <w:bCs/>
    </w:rPr>
  </w:style>
  <w:style w:type="character" w:customStyle="1" w:styleId="color">
    <w:name w:val="color"/>
    <w:basedOn w:val="a0"/>
    <w:rsid w:val="0048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1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813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13C1"/>
    <w:rPr>
      <w:b/>
      <w:bCs/>
    </w:rPr>
  </w:style>
  <w:style w:type="character" w:customStyle="1" w:styleId="color">
    <w:name w:val="color"/>
    <w:basedOn w:val="a0"/>
    <w:rsid w:val="0048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2101</Words>
  <Characters>11978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Гульжан</cp:lastModifiedBy>
  <cp:revision>1</cp:revision>
  <dcterms:created xsi:type="dcterms:W3CDTF">2014-11-05T15:51:00Z</dcterms:created>
  <dcterms:modified xsi:type="dcterms:W3CDTF">2014-11-05T15:53:00Z</dcterms:modified>
</cp:coreProperties>
</file>