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1" w:rsidRDefault="00E77B61" w:rsidP="00E77B61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Разработка методического сценария урока математики</w:t>
      </w:r>
    </w:p>
    <w:p w:rsidR="00F0256A" w:rsidRPr="00572423" w:rsidRDefault="00F0256A" w:rsidP="00F0256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72423">
        <w:rPr>
          <w:rFonts w:ascii="Times New Roman" w:hAnsi="Times New Roman" w:cs="Times New Roman"/>
          <w:sz w:val="28"/>
          <w:szCs w:val="28"/>
        </w:rPr>
        <w:t>ДАННЫЕ ОБ АВТОРЕ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>
        <w:rPr>
          <w:rFonts w:ascii="Times New Roman" w:hAnsi="Times New Roman" w:cs="Times New Roman"/>
          <w:sz w:val="28"/>
          <w:szCs w:val="28"/>
        </w:rPr>
        <w:t xml:space="preserve">Молчанова </w:t>
      </w:r>
      <w:r w:rsidRPr="00572423">
        <w:rPr>
          <w:rFonts w:ascii="Times New Roman" w:hAnsi="Times New Roman" w:cs="Times New Roman"/>
          <w:sz w:val="28"/>
          <w:szCs w:val="28"/>
        </w:rPr>
        <w:t>Наталья Александровна</w:t>
      </w:r>
    </w:p>
    <w:p w:rsidR="00F0256A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Место работы, должность:  </w:t>
      </w:r>
      <w:r w:rsidRPr="00572423">
        <w:rPr>
          <w:rFonts w:ascii="Times New Roman" w:hAnsi="Times New Roman" w:cs="Times New Roman"/>
          <w:sz w:val="28"/>
          <w:szCs w:val="28"/>
        </w:rPr>
        <w:t>МБОУ СОШ№9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23">
        <w:rPr>
          <w:rFonts w:ascii="Times New Roman" w:hAnsi="Times New Roman" w:cs="Times New Roman"/>
          <w:sz w:val="28"/>
          <w:szCs w:val="28"/>
        </w:rPr>
        <w:t>МО Староминский район, учитель начальных классов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915CB9">
        <w:rPr>
          <w:rFonts w:ascii="Times New Roman" w:hAnsi="Times New Roman" w:cs="Times New Roman"/>
          <w:sz w:val="28"/>
          <w:szCs w:val="28"/>
        </w:rPr>
        <w:t xml:space="preserve">: 8(861)53 </w:t>
      </w:r>
      <w:r>
        <w:rPr>
          <w:rFonts w:ascii="Times New Roman" w:hAnsi="Times New Roman" w:cs="Times New Roman"/>
          <w:sz w:val="28"/>
          <w:szCs w:val="28"/>
        </w:rPr>
        <w:t>58386</w:t>
      </w:r>
      <w:r w:rsidRPr="00572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Регион:  </w:t>
      </w:r>
      <w:r w:rsidRPr="00572423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sz w:val="28"/>
          <w:szCs w:val="28"/>
        </w:rPr>
        <w:t xml:space="preserve">ХАРАКТЕРИСТИКИ УРОКА 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 </w:t>
      </w:r>
      <w:r w:rsidRPr="00572423">
        <w:rPr>
          <w:rFonts w:ascii="Times New Roman" w:hAnsi="Times New Roman" w:cs="Times New Roman"/>
          <w:sz w:val="28"/>
          <w:szCs w:val="28"/>
        </w:rPr>
        <w:t xml:space="preserve">начальное </w:t>
      </w:r>
      <w:r w:rsidR="00E77B61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572423">
        <w:rPr>
          <w:rFonts w:ascii="Times New Roman" w:hAnsi="Times New Roman" w:cs="Times New Roman"/>
          <w:sz w:val="28"/>
          <w:szCs w:val="28"/>
        </w:rPr>
        <w:t>образование</w:t>
      </w:r>
      <w:r w:rsidRPr="005724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56A" w:rsidRPr="00572423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72423">
        <w:rPr>
          <w:rFonts w:ascii="Times New Roman" w:hAnsi="Times New Roman" w:cs="Times New Roman"/>
          <w:sz w:val="28"/>
          <w:szCs w:val="28"/>
        </w:rPr>
        <w:t xml:space="preserve">класс </w:t>
      </w:r>
    </w:p>
    <w:p w:rsidR="00F0256A" w:rsidRPr="00572423" w:rsidRDefault="00F0256A" w:rsidP="00051D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>Тема:</w:t>
      </w:r>
      <w:r w:rsidRPr="005724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24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Табличное умножение и деление. Что узнали. Чему научились</w:t>
      </w:r>
      <w:r w:rsidRPr="00572423">
        <w:rPr>
          <w:rFonts w:ascii="Times New Roman" w:hAnsi="Times New Roman" w:cs="Times New Roman"/>
          <w:iCs/>
          <w:sz w:val="28"/>
          <w:szCs w:val="28"/>
        </w:rPr>
        <w:t>»</w:t>
      </w:r>
    </w:p>
    <w:p w:rsidR="00F0256A" w:rsidRPr="00051D76" w:rsidRDefault="00F0256A" w:rsidP="00051D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2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0256A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>знание таблицы умножения, умение решать задачи</w:t>
      </w:r>
      <w:r w:rsidR="00E77B61">
        <w:rPr>
          <w:rFonts w:ascii="Times New Roman" w:hAnsi="Times New Roman" w:cs="Times New Roman"/>
          <w:sz w:val="28"/>
          <w:szCs w:val="28"/>
        </w:rPr>
        <w:t xml:space="preserve"> изученных видов</w:t>
      </w:r>
      <w:r>
        <w:rPr>
          <w:rFonts w:ascii="Times New Roman" w:hAnsi="Times New Roman" w:cs="Times New Roman"/>
          <w:sz w:val="28"/>
          <w:szCs w:val="28"/>
        </w:rPr>
        <w:t>, учить рассуждать и делать выводы,</w:t>
      </w:r>
      <w:r w:rsidR="00B00ECC">
        <w:rPr>
          <w:rFonts w:ascii="Times New Roman" w:hAnsi="Times New Roman" w:cs="Times New Roman"/>
          <w:sz w:val="28"/>
          <w:szCs w:val="28"/>
        </w:rPr>
        <w:t xml:space="preserve"> организовать работу по проверке и оценке достижений учащихся, развивать умение работать в паре</w:t>
      </w:r>
      <w:r w:rsidR="00E77B61">
        <w:rPr>
          <w:rFonts w:ascii="Times New Roman" w:hAnsi="Times New Roman" w:cs="Times New Roman"/>
          <w:sz w:val="28"/>
          <w:szCs w:val="28"/>
        </w:rPr>
        <w:t>, в группе</w:t>
      </w:r>
      <w:r w:rsidR="00B00ECC">
        <w:rPr>
          <w:rFonts w:ascii="Times New Roman" w:hAnsi="Times New Roman" w:cs="Times New Roman"/>
          <w:sz w:val="28"/>
          <w:szCs w:val="28"/>
        </w:rPr>
        <w:t>.</w:t>
      </w:r>
    </w:p>
    <w:p w:rsidR="00B00ECC" w:rsidRPr="00B00ECC" w:rsidRDefault="00B00ECC" w:rsidP="00051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C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ECC">
        <w:rPr>
          <w:rFonts w:ascii="Times New Roman" w:hAnsi="Times New Roman" w:cs="Times New Roman"/>
          <w:sz w:val="28"/>
          <w:szCs w:val="28"/>
        </w:rPr>
        <w:t>учащиеся научатся применять полученные знания умения и навыки на практике, анализировать и делать выводы, работать в паре,</w:t>
      </w:r>
      <w:r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действий, контролировать свою работу и её результат.</w:t>
      </w:r>
    </w:p>
    <w:p w:rsidR="00B00ECC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sz w:val="28"/>
          <w:szCs w:val="28"/>
        </w:rPr>
        <w:t xml:space="preserve">ИСПОЛЬЗУЕМЫЕ МАТЕРИАЛЫ: </w:t>
      </w:r>
    </w:p>
    <w:p w:rsidR="00F0256A" w:rsidRPr="00572423" w:rsidRDefault="00B00ECC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«Поурочные разработки по математике. 3 класс»</w:t>
      </w:r>
      <w:r w:rsidR="00F0256A" w:rsidRPr="00572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 «ВАКО</w:t>
      </w:r>
      <w:r w:rsidR="00F370B0">
        <w:rPr>
          <w:rFonts w:ascii="Times New Roman" w:hAnsi="Times New Roman" w:cs="Times New Roman"/>
          <w:sz w:val="28"/>
          <w:szCs w:val="28"/>
        </w:rPr>
        <w:t>», 2013</w:t>
      </w:r>
    </w:p>
    <w:p w:rsidR="00F0256A" w:rsidRPr="00F370B0" w:rsidRDefault="002D5B2C" w:rsidP="00F0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70B0" w:rsidRPr="00F370B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http://mat-zadachi.ru/test-tablichnoe-umnojenie-i-delenie.php</w:t>
        </w:r>
      </w:hyperlink>
    </w:p>
    <w:p w:rsidR="00051D76" w:rsidRPr="001510B8" w:rsidRDefault="001510B8" w:rsidP="00051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B8">
        <w:rPr>
          <w:rFonts w:ascii="Times New Roman" w:hAnsi="Times New Roman" w:cs="Times New Roman"/>
          <w:sz w:val="28"/>
          <w:szCs w:val="28"/>
        </w:rPr>
        <w:t>http://mistergid.ru/image/upload/2011-08-07/330026694634_oloring_pages_28.gif</w:t>
      </w:r>
      <w:r w:rsidRPr="001510B8">
        <w:t xml:space="preserve"> </w:t>
      </w:r>
      <w:r w:rsidRPr="001510B8">
        <w:rPr>
          <w:rFonts w:ascii="Times New Roman" w:hAnsi="Times New Roman" w:cs="Times New Roman"/>
          <w:sz w:val="28"/>
          <w:szCs w:val="28"/>
        </w:rPr>
        <w:t>http://im0-tub-ru.yandex.net/i?id=343176933-19-72&amp;n=21</w:t>
      </w:r>
    </w:p>
    <w:p w:rsidR="00051D76" w:rsidRDefault="00F0256A" w:rsidP="00051D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sz w:val="28"/>
          <w:szCs w:val="28"/>
        </w:rPr>
        <w:t xml:space="preserve">ИСПОЛЬЗУЕМОЕ ОБОРУДОВАНИЕ: </w:t>
      </w:r>
    </w:p>
    <w:p w:rsidR="00051D76" w:rsidRDefault="00F0256A" w:rsidP="00051D7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72423">
        <w:rPr>
          <w:rFonts w:ascii="Times New Roman" w:hAnsi="Times New Roman" w:cs="Times New Roman"/>
          <w:sz w:val="28"/>
          <w:szCs w:val="28"/>
        </w:rPr>
        <w:t xml:space="preserve"> </w:t>
      </w:r>
      <w:r w:rsidR="00051D76" w:rsidRPr="00C6500F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051D76" w:rsidRPr="00C6500F">
        <w:rPr>
          <w:rFonts w:ascii="Times New Roman" w:hAnsi="Times New Roman" w:cs="Times New Roman"/>
          <w:sz w:val="28"/>
          <w:szCs w:val="28"/>
          <w:lang w:val="en-US"/>
        </w:rPr>
        <w:t>Panasonic</w:t>
      </w:r>
      <w:r w:rsidR="00051D76" w:rsidRPr="00C6500F">
        <w:rPr>
          <w:rFonts w:ascii="Times New Roman" w:hAnsi="Times New Roman" w:cs="Times New Roman"/>
          <w:sz w:val="28"/>
          <w:szCs w:val="28"/>
        </w:rPr>
        <w:t xml:space="preserve"> </w:t>
      </w:r>
      <w:r w:rsidR="00051D76" w:rsidRPr="00C6500F">
        <w:rPr>
          <w:rFonts w:ascii="Times New Roman" w:hAnsi="Times New Roman" w:cs="Times New Roman"/>
          <w:sz w:val="28"/>
          <w:szCs w:val="28"/>
          <w:lang w:val="en-US"/>
        </w:rPr>
        <w:t>UB</w:t>
      </w:r>
      <w:r w:rsidR="00051D76" w:rsidRPr="00C6500F">
        <w:rPr>
          <w:rFonts w:ascii="Times New Roman" w:hAnsi="Times New Roman" w:cs="Times New Roman"/>
          <w:sz w:val="28"/>
          <w:szCs w:val="28"/>
        </w:rPr>
        <w:t>-</w:t>
      </w:r>
      <w:r w:rsidR="00051D76" w:rsidRPr="00C6500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51D76" w:rsidRPr="00C6500F">
        <w:rPr>
          <w:rFonts w:ascii="Times New Roman" w:hAnsi="Times New Roman" w:cs="Times New Roman"/>
          <w:sz w:val="28"/>
          <w:szCs w:val="28"/>
        </w:rPr>
        <w:t>880</w:t>
      </w:r>
    </w:p>
    <w:p w:rsidR="00051D76" w:rsidRPr="005E6D39" w:rsidRDefault="00051D76" w:rsidP="00051D7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51D76">
        <w:rPr>
          <w:rFonts w:ascii="Times New Roman" w:hAnsi="Times New Roman" w:cs="Times New Roman"/>
          <w:sz w:val="28"/>
          <w:szCs w:val="28"/>
        </w:rPr>
        <w:t xml:space="preserve"> </w:t>
      </w:r>
      <w:r w:rsidRPr="00C6500F">
        <w:rPr>
          <w:rFonts w:ascii="Times New Roman" w:hAnsi="Times New Roman" w:cs="Times New Roman"/>
          <w:sz w:val="28"/>
          <w:szCs w:val="28"/>
        </w:rPr>
        <w:t>Ноутбук</w:t>
      </w:r>
      <w:r w:rsidRPr="005E6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00F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Pr="005E6D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0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E6D39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Pr="00C6500F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051D76" w:rsidRPr="006C0895" w:rsidRDefault="00051D76" w:rsidP="00051D76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6C0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6500F">
        <w:rPr>
          <w:rFonts w:ascii="Times New Roman" w:hAnsi="Times New Roman" w:cs="Times New Roman"/>
          <w:sz w:val="28"/>
          <w:szCs w:val="28"/>
          <w:lang w:val="en-US"/>
        </w:rPr>
        <w:t>elite</w:t>
      </w:r>
      <w:proofErr w:type="gramEnd"/>
      <w:r w:rsidRPr="006C0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500F">
        <w:rPr>
          <w:rFonts w:ascii="Times New Roman" w:hAnsi="Times New Roman" w:cs="Times New Roman"/>
          <w:sz w:val="28"/>
          <w:szCs w:val="28"/>
          <w:lang w:val="en-US"/>
        </w:rPr>
        <w:t>Panaboard</w:t>
      </w:r>
      <w:proofErr w:type="spellEnd"/>
      <w:r w:rsidRPr="006C08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00F">
        <w:rPr>
          <w:rFonts w:ascii="Times New Roman" w:hAnsi="Times New Roman" w:cs="Times New Roman"/>
          <w:sz w:val="28"/>
          <w:szCs w:val="28"/>
          <w:lang w:val="en-US"/>
        </w:rPr>
        <w:t>book</w:t>
      </w:r>
    </w:p>
    <w:p w:rsidR="00F0256A" w:rsidRPr="00051D76" w:rsidRDefault="00F0256A" w:rsidP="00051D7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56A" w:rsidRPr="005E6D39" w:rsidRDefault="00F0256A" w:rsidP="00F025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3A90" w:rsidRPr="005E6D39" w:rsidRDefault="00E63A90">
      <w:pPr>
        <w:rPr>
          <w:lang w:val="en-US"/>
        </w:rPr>
      </w:pPr>
    </w:p>
    <w:p w:rsidR="00E77B61" w:rsidRPr="005E6D39" w:rsidRDefault="00E77B61">
      <w:pPr>
        <w:rPr>
          <w:lang w:val="en-US"/>
        </w:rPr>
      </w:pPr>
    </w:p>
    <w:p w:rsidR="005E6D39" w:rsidRPr="00827760" w:rsidRDefault="005E6D39">
      <w:pPr>
        <w:rPr>
          <w:lang w:val="en-US"/>
        </w:rPr>
      </w:pPr>
    </w:p>
    <w:p w:rsidR="00EA16C7" w:rsidRPr="00827760" w:rsidRDefault="00EA16C7" w:rsidP="00501E0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28A6" w:rsidRPr="00501E0F" w:rsidRDefault="00AB28A6" w:rsidP="00EA16C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1E0F">
        <w:rPr>
          <w:rFonts w:ascii="Times New Roman" w:hAnsi="Times New Roman" w:cs="Times New Roman"/>
          <w:b/>
          <w:sz w:val="28"/>
          <w:szCs w:val="28"/>
        </w:rPr>
        <w:t>Ход</w:t>
      </w:r>
      <w:r w:rsidRPr="00501E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01E0F">
        <w:rPr>
          <w:rFonts w:ascii="Times New Roman" w:hAnsi="Times New Roman" w:cs="Times New Roman"/>
          <w:b/>
          <w:sz w:val="28"/>
          <w:szCs w:val="28"/>
        </w:rPr>
        <w:t>урока</w:t>
      </w:r>
      <w:r w:rsidRPr="00501E0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50D6D" w:rsidRPr="00501E0F" w:rsidRDefault="00AB28A6" w:rsidP="00EA16C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Организация класса</w:t>
      </w:r>
    </w:p>
    <w:p w:rsidR="00EA16C7" w:rsidRPr="00EA16C7" w:rsidRDefault="008222B6" w:rsidP="00EA16C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Актуализация знаний</w:t>
      </w:r>
      <w:r w:rsidR="00975CCD" w:rsidRPr="00501E0F">
        <w:rPr>
          <w:rFonts w:ascii="Times New Roman" w:hAnsi="Times New Roman" w:cs="Times New Roman"/>
          <w:sz w:val="28"/>
          <w:szCs w:val="28"/>
        </w:rPr>
        <w:t xml:space="preserve">. </w:t>
      </w:r>
      <w:r w:rsidR="00EA16C7">
        <w:rPr>
          <w:rFonts w:ascii="Times New Roman" w:hAnsi="Times New Roman" w:cs="Times New Roman"/>
          <w:sz w:val="28"/>
          <w:szCs w:val="28"/>
        </w:rPr>
        <w:t xml:space="preserve"> </w:t>
      </w:r>
      <w:r w:rsidR="00975CCD" w:rsidRPr="00EA16C7">
        <w:rPr>
          <w:rFonts w:ascii="Times New Roman" w:hAnsi="Times New Roman" w:cs="Times New Roman"/>
          <w:sz w:val="28"/>
          <w:szCs w:val="28"/>
        </w:rPr>
        <w:t>Самоопределение к деятельности.</w:t>
      </w:r>
    </w:p>
    <w:p w:rsidR="00EA16C7" w:rsidRDefault="008222B6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Перед нами…..</w:t>
      </w:r>
      <w:r w:rsidR="00827760">
        <w:rPr>
          <w:rFonts w:ascii="Times New Roman" w:hAnsi="Times New Roman" w:cs="Times New Roman"/>
          <w:sz w:val="28"/>
          <w:szCs w:val="28"/>
        </w:rPr>
        <w:t>лабиринт.</w:t>
      </w:r>
      <w:r w:rsidR="00975CCD" w:rsidRPr="00501E0F">
        <w:rPr>
          <w:rFonts w:ascii="Times New Roman" w:hAnsi="Times New Roman" w:cs="Times New Roman"/>
          <w:sz w:val="28"/>
          <w:szCs w:val="28"/>
        </w:rPr>
        <w:t xml:space="preserve"> Что такое лабиринт? Кто знает значение этого слова?</w:t>
      </w:r>
    </w:p>
    <w:p w:rsidR="008222B6" w:rsidRPr="00501E0F" w:rsidRDefault="00975CCD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 xml:space="preserve"> Найдите значение этого слова в словаре</w:t>
      </w:r>
      <w:proofErr w:type="gramStart"/>
      <w:r w:rsidRPr="00501E0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01E0F">
        <w:rPr>
          <w:rFonts w:ascii="Times New Roman" w:hAnsi="Times New Roman" w:cs="Times New Roman"/>
          <w:sz w:val="28"/>
          <w:szCs w:val="28"/>
        </w:rPr>
        <w:t>Ученик читает)</w:t>
      </w:r>
    </w:p>
    <w:p w:rsidR="00975CCD" w:rsidRPr="00501E0F" w:rsidRDefault="00D16150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noProof/>
          <w:sz w:val="28"/>
          <w:szCs w:val="28"/>
        </w:rPr>
        <w:drawing>
          <wp:inline distT="0" distB="0" distL="0" distR="0">
            <wp:extent cx="1542415" cy="2276533"/>
            <wp:effectExtent l="381000" t="0" r="362585" b="0"/>
            <wp:docPr id="13" name="Рисунок 13" descr="File:Labyrin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le:Labyrint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2722" cy="22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150" w:rsidRPr="00501E0F" w:rsidRDefault="00D16150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 xml:space="preserve"> В “Толковом словаре” под редакцией Д.Н.Ушакова такое объяснение:</w:t>
      </w:r>
    </w:p>
    <w:p w:rsidR="00D16150" w:rsidRPr="00501E0F" w:rsidRDefault="00D16150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rStyle w:val="a9"/>
          <w:b w:val="0"/>
          <w:iCs/>
          <w:sz w:val="28"/>
          <w:szCs w:val="28"/>
        </w:rPr>
        <w:t>Лабиринт</w:t>
      </w:r>
      <w:r w:rsidRPr="00501E0F">
        <w:rPr>
          <w:b/>
          <w:sz w:val="28"/>
          <w:szCs w:val="28"/>
        </w:rPr>
        <w:t xml:space="preserve"> </w:t>
      </w:r>
      <w:r w:rsidRPr="00501E0F">
        <w:rPr>
          <w:sz w:val="28"/>
          <w:szCs w:val="28"/>
        </w:rPr>
        <w:t xml:space="preserve">– </w:t>
      </w:r>
    </w:p>
    <w:p w:rsidR="00501E0F" w:rsidRDefault="00D16150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>В Древней Греции и Египте – большое здание, дворец с множеством комнат и запутанными переходами.</w:t>
      </w:r>
      <w:r w:rsidRPr="00501E0F">
        <w:rPr>
          <w:sz w:val="28"/>
          <w:szCs w:val="28"/>
        </w:rPr>
        <w:br/>
        <w:t xml:space="preserve">2. Запутанная сеть дорожек в парке, расположенных так, что </w:t>
      </w:r>
      <w:proofErr w:type="gramStart"/>
      <w:r w:rsidRPr="00501E0F">
        <w:rPr>
          <w:sz w:val="28"/>
          <w:szCs w:val="28"/>
        </w:rPr>
        <w:t>гуляющему</w:t>
      </w:r>
      <w:proofErr w:type="gramEnd"/>
      <w:r w:rsidRPr="00501E0F">
        <w:rPr>
          <w:sz w:val="28"/>
          <w:szCs w:val="28"/>
        </w:rPr>
        <w:t xml:space="preserve"> трудно выбраться оттуда.</w:t>
      </w:r>
      <w:r w:rsidRPr="00501E0F">
        <w:rPr>
          <w:sz w:val="28"/>
          <w:szCs w:val="28"/>
        </w:rPr>
        <w:br/>
        <w:t xml:space="preserve">3. (Перен. знач.) Сложное, запутанное сцепление, переплетение чего-нибудь. </w:t>
      </w:r>
    </w:p>
    <w:p w:rsidR="00501E0F" w:rsidRDefault="005E6D39" w:rsidP="00EA16C7">
      <w:pPr>
        <w:pStyle w:val="a7"/>
        <w:spacing w:line="360" w:lineRule="auto"/>
        <w:contextualSpacing/>
        <w:jc w:val="both"/>
        <w:rPr>
          <w:rStyle w:val="a8"/>
          <w:sz w:val="28"/>
          <w:szCs w:val="28"/>
        </w:rPr>
      </w:pPr>
      <w:r w:rsidRPr="00501E0F">
        <w:rPr>
          <w:sz w:val="28"/>
          <w:szCs w:val="28"/>
        </w:rPr>
        <w:t xml:space="preserve">- </w:t>
      </w:r>
      <w:r w:rsidR="00975CCD" w:rsidRPr="00501E0F">
        <w:rPr>
          <w:sz w:val="28"/>
          <w:szCs w:val="28"/>
        </w:rPr>
        <w:t xml:space="preserve">Как вы объясните значение слова лабиринт применительно к нашему уроку? Что же на уроке математики может являться лабиринтом? </w:t>
      </w:r>
      <w:r w:rsidR="00975CCD" w:rsidRPr="00501E0F">
        <w:rPr>
          <w:rStyle w:val="a8"/>
          <w:sz w:val="28"/>
          <w:szCs w:val="28"/>
        </w:rPr>
        <w:t>(Мир науки математики, мир знаний).</w:t>
      </w:r>
    </w:p>
    <w:p w:rsidR="005E6D39" w:rsidRPr="00501E0F" w:rsidRDefault="005E6D39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noProof/>
          <w:sz w:val="28"/>
          <w:szCs w:val="28"/>
        </w:rPr>
        <w:t xml:space="preserve"> -Сформулируйте тему и цели урока.</w:t>
      </w:r>
      <w:r w:rsidRPr="00501E0F">
        <w:rPr>
          <w:sz w:val="28"/>
          <w:szCs w:val="28"/>
        </w:rPr>
        <w:t xml:space="preserve"> </w:t>
      </w:r>
    </w:p>
    <w:p w:rsidR="00975CCD" w:rsidRPr="00501E0F" w:rsidRDefault="005E6D39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 xml:space="preserve">- </w:t>
      </w:r>
      <w:r w:rsidR="00975CCD" w:rsidRPr="00501E0F">
        <w:rPr>
          <w:sz w:val="28"/>
          <w:szCs w:val="28"/>
        </w:rPr>
        <w:t>Хотели бы вы пройти через лабиринт?</w:t>
      </w:r>
    </w:p>
    <w:p w:rsidR="007253A1" w:rsidRPr="00501E0F" w:rsidRDefault="007253A1" w:rsidP="00EA16C7">
      <w:pPr>
        <w:pStyle w:val="a7"/>
        <w:spacing w:line="360" w:lineRule="auto"/>
        <w:contextualSpacing/>
        <w:jc w:val="both"/>
        <w:rPr>
          <w:noProof/>
          <w:sz w:val="28"/>
          <w:szCs w:val="28"/>
        </w:rPr>
      </w:pPr>
      <w:r w:rsidRPr="00501E0F">
        <w:rPr>
          <w:noProof/>
          <w:sz w:val="28"/>
          <w:szCs w:val="28"/>
        </w:rPr>
        <w:t>Перед вами карточки с числовыми выражениями. А на обратной стороне – буквы. Найдите значения выражений и расположите их в порядке увеличения их значений.</w:t>
      </w:r>
      <w:r w:rsidR="004D1C5C" w:rsidRPr="00501E0F">
        <w:rPr>
          <w:noProof/>
          <w:sz w:val="28"/>
          <w:szCs w:val="28"/>
        </w:rPr>
        <w:t>( Дети выстраиваются у доски)</w:t>
      </w:r>
    </w:p>
    <w:tbl>
      <w:tblPr>
        <w:tblStyle w:val="aa"/>
        <w:tblW w:w="0" w:type="auto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7253A1" w:rsidRPr="00501E0F" w:rsidTr="007253A1"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6∙2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7∙3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4∙6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5∙5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7∙4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9∙5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6∙7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9∙6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7∙8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8∙8</w:t>
            </w:r>
          </w:p>
        </w:tc>
        <w:tc>
          <w:tcPr>
            <w:tcW w:w="922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9∙9</w:t>
            </w:r>
          </w:p>
        </w:tc>
      </w:tr>
      <w:tr w:rsidR="007253A1" w:rsidRPr="00501E0F" w:rsidTr="007253A1"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lastRenderedPageBreak/>
              <w:t>Н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и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т</w:t>
            </w:r>
          </w:p>
        </w:tc>
        <w:tc>
          <w:tcPr>
            <w:tcW w:w="921" w:type="dxa"/>
          </w:tcPr>
          <w:p w:rsidR="007253A1" w:rsidRPr="00501E0F" w:rsidRDefault="007253A1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ь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А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р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и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а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д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н</w:t>
            </w:r>
          </w:p>
        </w:tc>
        <w:tc>
          <w:tcPr>
            <w:tcW w:w="922" w:type="dxa"/>
          </w:tcPr>
          <w:p w:rsidR="007253A1" w:rsidRPr="00501E0F" w:rsidRDefault="004D1C5C" w:rsidP="00EA16C7">
            <w:pPr>
              <w:pStyle w:val="a7"/>
              <w:spacing w:line="360" w:lineRule="auto"/>
              <w:contextualSpacing/>
              <w:jc w:val="both"/>
              <w:rPr>
                <w:noProof/>
                <w:sz w:val="28"/>
                <w:szCs w:val="28"/>
              </w:rPr>
            </w:pPr>
            <w:r w:rsidRPr="00501E0F">
              <w:rPr>
                <w:noProof/>
                <w:sz w:val="28"/>
                <w:szCs w:val="28"/>
              </w:rPr>
              <w:t>ы</w:t>
            </w:r>
          </w:p>
        </w:tc>
      </w:tr>
    </w:tbl>
    <w:p w:rsidR="004D1C5C" w:rsidRPr="00501E0F" w:rsidRDefault="004D1C5C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 xml:space="preserve">– Путеводной нитью в этом лабиринте для нас будет “нить Ариадны”. </w:t>
      </w:r>
    </w:p>
    <w:p w:rsidR="004D1C5C" w:rsidRPr="00501E0F" w:rsidRDefault="005E6D39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>– Знаете ли вы</w:t>
      </w:r>
      <w:r w:rsidR="004D1C5C" w:rsidRPr="00501E0F">
        <w:rPr>
          <w:sz w:val="28"/>
          <w:szCs w:val="28"/>
        </w:rPr>
        <w:t>, откуда пришло это выражение?</w:t>
      </w:r>
    </w:p>
    <w:p w:rsidR="00AB28A6" w:rsidRPr="00501E0F" w:rsidRDefault="004D1C5C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noProof/>
          <w:sz w:val="28"/>
          <w:szCs w:val="28"/>
        </w:rPr>
        <w:t>-</w:t>
      </w:r>
      <w:r w:rsidR="00450D6D" w:rsidRPr="00501E0F">
        <w:rPr>
          <w:sz w:val="28"/>
          <w:szCs w:val="28"/>
        </w:rPr>
        <w:t xml:space="preserve">В древней Греции существовал такой миф: жители Афин по требованию критского царя каждый год отправляли на остров семь юношей и семь девушек на съедение чудовищу –  </w:t>
      </w:r>
      <w:proofErr w:type="spellStart"/>
      <w:r w:rsidR="00450D6D" w:rsidRPr="00501E0F">
        <w:rPr>
          <w:sz w:val="28"/>
          <w:szCs w:val="28"/>
        </w:rPr>
        <w:t>полубыку</w:t>
      </w:r>
      <w:proofErr w:type="spellEnd"/>
      <w:r w:rsidR="00450D6D" w:rsidRPr="00501E0F">
        <w:rPr>
          <w:sz w:val="28"/>
          <w:szCs w:val="28"/>
        </w:rPr>
        <w:t xml:space="preserve"> </w:t>
      </w:r>
      <w:proofErr w:type="gramStart"/>
      <w:r w:rsidR="00450D6D" w:rsidRPr="00501E0F">
        <w:rPr>
          <w:sz w:val="28"/>
          <w:szCs w:val="28"/>
        </w:rPr>
        <w:t>-п</w:t>
      </w:r>
      <w:proofErr w:type="gramEnd"/>
      <w:r w:rsidR="00450D6D" w:rsidRPr="00501E0F">
        <w:rPr>
          <w:sz w:val="28"/>
          <w:szCs w:val="28"/>
        </w:rPr>
        <w:t>олучеловеку Минотавру. Он жил в построенном для него лабиринте, из которого никто не мог выйти. Афинский герой Тесей собрался убить Минотавра. Дочь критского царя Ариадна решила помочь ему.</w:t>
      </w:r>
      <w:r w:rsidR="00450D6D" w:rsidRPr="00501E0F">
        <w:rPr>
          <w:sz w:val="28"/>
          <w:szCs w:val="28"/>
        </w:rPr>
        <w:br/>
        <w:t>Когда Тесея и обречённых на растерзание юношей и девушек повели в лабиринт, Ариадна тайно от отца передала Тесею острый меч и клубок ниток. Начало нити было привязано у входа в лабиринт. Когда Тесей убил чудовище, то по нити он нашёл обратный путь из лабиринта</w:t>
      </w:r>
      <w:r w:rsidRPr="00501E0F">
        <w:rPr>
          <w:sz w:val="28"/>
          <w:szCs w:val="28"/>
        </w:rPr>
        <w:t xml:space="preserve"> и вывел оттуда всех обречённых</w:t>
      </w:r>
      <w:r w:rsidR="00450D6D" w:rsidRPr="00501E0F">
        <w:rPr>
          <w:sz w:val="28"/>
          <w:szCs w:val="28"/>
        </w:rPr>
        <w:t>.</w:t>
      </w:r>
      <w:r w:rsidR="00450D6D" w:rsidRPr="00501E0F">
        <w:rPr>
          <w:sz w:val="28"/>
          <w:szCs w:val="28"/>
        </w:rPr>
        <w:br/>
        <w:t>Сейчас это выражение употребляется в переносном значении – сре</w:t>
      </w:r>
      <w:r w:rsidR="00EA16C7">
        <w:rPr>
          <w:sz w:val="28"/>
          <w:szCs w:val="28"/>
        </w:rPr>
        <w:t xml:space="preserve">дство выйти из затруднительного </w:t>
      </w:r>
      <w:r w:rsidR="00450D6D" w:rsidRPr="00501E0F">
        <w:rPr>
          <w:sz w:val="28"/>
          <w:szCs w:val="28"/>
        </w:rPr>
        <w:t xml:space="preserve">положения. </w:t>
      </w:r>
      <w:r w:rsidR="00450D6D" w:rsidRPr="00501E0F">
        <w:rPr>
          <w:noProof/>
          <w:sz w:val="28"/>
          <w:szCs w:val="28"/>
        </w:rPr>
        <w:drawing>
          <wp:inline distT="0" distB="0" distL="0" distR="0">
            <wp:extent cx="4004310" cy="2011680"/>
            <wp:effectExtent l="19050" t="0" r="0" b="0"/>
            <wp:docPr id="2" name="Рисунок 7" descr="http://etc.usf.edu/clipart/15700/15727/thesminotaur_15727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c.usf.edu/clipart/15700/15727/thesminotaur_15727_m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C" w:rsidRPr="00501E0F" w:rsidRDefault="004D1C5C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3. Работа по теме урока.</w:t>
      </w:r>
    </w:p>
    <w:p w:rsidR="00AB28A6" w:rsidRPr="00501E0F" w:rsidRDefault="004D1C5C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-Итак, смело входим в лабиринт.</w:t>
      </w:r>
    </w:p>
    <w:p w:rsidR="005E6D39" w:rsidRPr="00501E0F" w:rsidRDefault="00087571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А). Устный счёт. Задания</w:t>
      </w:r>
      <w:r w:rsidR="001170D6" w:rsidRPr="00501E0F">
        <w:rPr>
          <w:rFonts w:ascii="Times New Roman" w:hAnsi="Times New Roman" w:cs="Times New Roman"/>
          <w:sz w:val="28"/>
          <w:szCs w:val="28"/>
        </w:rPr>
        <w:t xml:space="preserve"> выполняются </w:t>
      </w:r>
      <w:r w:rsidRPr="00501E0F">
        <w:rPr>
          <w:rFonts w:ascii="Times New Roman" w:hAnsi="Times New Roman" w:cs="Times New Roman"/>
          <w:sz w:val="28"/>
          <w:szCs w:val="28"/>
        </w:rPr>
        <w:t xml:space="preserve"> на интерактивной доске.</w:t>
      </w:r>
      <w:r w:rsidR="005E6D39" w:rsidRPr="00501E0F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="005E6D39" w:rsidRPr="0050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9160" cy="188655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83" cy="18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lastRenderedPageBreak/>
        <w:t>Данный рабочий лист является отправной точкой устного счёта, своеобразным МЕНЮ для выполнения заданий.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Действия: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Ученики выбирают задание и переходят  по ссылке к нужному слайду.</w:t>
      </w:r>
    </w:p>
    <w:p w:rsidR="005E6D39" w:rsidRPr="00501E0F" w:rsidRDefault="000E382D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Задание 1.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5156" cy="17603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76" cy="17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Действия:</w:t>
      </w:r>
    </w:p>
    <w:p w:rsidR="005E6D39" w:rsidRPr="00501E0F" w:rsidRDefault="005E6D39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Ученики проводят маркером линии.</w:t>
      </w:r>
    </w:p>
    <w:p w:rsidR="005E6D39" w:rsidRPr="00501E0F" w:rsidRDefault="005E6D39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 xml:space="preserve"> При проверке учитель использует заготовленные ответы, спрятанные за правым краем рабочего листа.</w:t>
      </w:r>
    </w:p>
    <w:p w:rsidR="00501E0F" w:rsidRDefault="005E6D39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По ссылке ученики возвращаются на рабочий лист «Меню»</w:t>
      </w:r>
      <w:r w:rsidR="00501E0F" w:rsidRPr="00501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0F" w:rsidRDefault="00501E0F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Pr="00501E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01E0F">
        <w:rPr>
          <w:rFonts w:ascii="Times New Roman" w:hAnsi="Times New Roman" w:cs="Times New Roman"/>
          <w:sz w:val="28"/>
          <w:szCs w:val="28"/>
        </w:rPr>
        <w:t>.</w:t>
      </w:r>
    </w:p>
    <w:p w:rsidR="000E382D" w:rsidRPr="00501E0F" w:rsidRDefault="00501E0F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1270" cy="2002054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33" cy="2004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Действия:</w:t>
      </w:r>
    </w:p>
    <w:p w:rsidR="005E6D39" w:rsidRPr="00501E0F" w:rsidRDefault="005E6D39" w:rsidP="00EA16C7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t xml:space="preserve">Из данных выражений ученики составляют верные равенства , используя перемещения. </w:t>
      </w:r>
    </w:p>
    <w:p w:rsidR="005E6D39" w:rsidRPr="00501E0F" w:rsidRDefault="005E6D39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При проверке учитель использует  заготовленные ответы, спрятанные под затенением.</w:t>
      </w:r>
    </w:p>
    <w:p w:rsidR="005E6D39" w:rsidRPr="00501E0F" w:rsidRDefault="005E6D39" w:rsidP="00EA16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По ссылке ученики возвращаются на рабочий лист «Меню»</w:t>
      </w:r>
    </w:p>
    <w:p w:rsidR="000E382D" w:rsidRPr="00501E0F" w:rsidRDefault="000E382D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lastRenderedPageBreak/>
        <w:t>Задание 3.</w:t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1911" cy="224268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83" cy="22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Действия:</w:t>
      </w:r>
    </w:p>
    <w:p w:rsidR="005E6D39" w:rsidRPr="00501E0F" w:rsidRDefault="005E6D39" w:rsidP="00EA16C7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В каждом ряду ученики находят числа, которые не являются результатом табличного умножения.</w:t>
      </w:r>
    </w:p>
    <w:p w:rsidR="005E6D39" w:rsidRPr="00501E0F" w:rsidRDefault="005E6D39" w:rsidP="00EA16C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Для проверки все числа перемещают на фигуру. Неверные ответы уходят на задний план.</w:t>
      </w:r>
    </w:p>
    <w:p w:rsidR="000E382D" w:rsidRPr="00501E0F" w:rsidRDefault="005E6D39" w:rsidP="00EA16C7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По ссылке ученики возвращаются на рабочий лист «Меню»</w:t>
      </w:r>
      <w:r w:rsidRPr="00501E0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E382D" w:rsidRPr="00501E0F" w:rsidRDefault="000E382D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Задание 4.</w:t>
      </w:r>
    </w:p>
    <w:p w:rsidR="005E6D39" w:rsidRPr="00501E0F" w:rsidRDefault="005E6D39" w:rsidP="00EA16C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9263" cy="2271562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515" cy="22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39" w:rsidRPr="00501E0F" w:rsidRDefault="005E6D39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Действия:</w:t>
      </w:r>
    </w:p>
    <w:p w:rsidR="005E6D39" w:rsidRPr="00501E0F" w:rsidRDefault="005E6D39" w:rsidP="00EA16C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 xml:space="preserve">Ученики подбирают пропущенные числа и маркером записывают их в круги. </w:t>
      </w:r>
    </w:p>
    <w:p w:rsidR="005E6D39" w:rsidRPr="00501E0F" w:rsidRDefault="005E6D39" w:rsidP="00EA16C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Для проверки  учитель открывает следующую страницу</w:t>
      </w:r>
    </w:p>
    <w:p w:rsidR="005E6D39" w:rsidRPr="00501E0F" w:rsidRDefault="005E6D39" w:rsidP="00EA16C7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По ссылке ученики возвращаются на рабочий лист «Меню»</w:t>
      </w:r>
    </w:p>
    <w:p w:rsidR="001170D6" w:rsidRPr="00501E0F" w:rsidRDefault="00087571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 w:rsidRPr="00501E0F">
        <w:rPr>
          <w:sz w:val="28"/>
          <w:szCs w:val="28"/>
        </w:rPr>
        <w:t xml:space="preserve">Б). </w:t>
      </w:r>
      <w:r w:rsidR="001170D6" w:rsidRPr="00501E0F">
        <w:rPr>
          <w:b/>
          <w:sz w:val="28"/>
          <w:szCs w:val="28"/>
        </w:rPr>
        <w:t xml:space="preserve"> </w:t>
      </w:r>
      <w:r w:rsidR="001170D6" w:rsidRPr="00501E0F">
        <w:rPr>
          <w:sz w:val="28"/>
          <w:szCs w:val="28"/>
        </w:rPr>
        <w:t>Игра “Иду в гости”.</w:t>
      </w:r>
    </w:p>
    <w:p w:rsidR="00187503" w:rsidRPr="00501E0F" w:rsidRDefault="00501E0F" w:rsidP="00EA16C7">
      <w:pPr>
        <w:pStyle w:val="a7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170D6" w:rsidRPr="00501E0F">
        <w:rPr>
          <w:sz w:val="28"/>
          <w:szCs w:val="28"/>
        </w:rPr>
        <w:t>Дети делятся на гостей и хозяев. Хозяева сидят за своими партами, у них карточки, на которых записаны примеры на табличное умножение и деление, а с обратной стороны ответ. Гости подходят к любому хозяину, тот даёт им карточку. Если гость правильно назвал ответ, то эту карточку он берёт с собой и идёт к другому хозяину. У кого больше карточек, тот и выигрывает.</w:t>
      </w:r>
      <w:r w:rsidR="001170D6" w:rsidRPr="00501E0F">
        <w:rPr>
          <w:sz w:val="28"/>
          <w:szCs w:val="28"/>
        </w:rPr>
        <w:br/>
        <w:t>Игра начинается и заканчивается по сигналу.</w:t>
      </w:r>
    </w:p>
    <w:tbl>
      <w:tblPr>
        <w:tblW w:w="103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678"/>
        <w:gridCol w:w="678"/>
        <w:gridCol w:w="679"/>
        <w:gridCol w:w="679"/>
        <w:gridCol w:w="679"/>
        <w:gridCol w:w="770"/>
        <w:gridCol w:w="621"/>
        <w:gridCol w:w="149"/>
        <w:gridCol w:w="621"/>
        <w:gridCol w:w="149"/>
        <w:gridCol w:w="770"/>
        <w:gridCol w:w="770"/>
        <w:gridCol w:w="667"/>
        <w:gridCol w:w="103"/>
        <w:gridCol w:w="710"/>
        <w:gridCol w:w="149"/>
        <w:gridCol w:w="770"/>
      </w:tblGrid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 • 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3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0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" w:type="dxa"/>
            <w:tcBorders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" w:type="dxa"/>
            <w:tcBorders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03" w:type="dxa"/>
            <w:tcBorders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" w:type="dxa"/>
            <w:tcBorders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8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9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4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1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 • 10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2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3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4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 •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1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2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5</w:t>
            </w:r>
          </w:p>
        </w:tc>
        <w:tc>
          <w:tcPr>
            <w:tcW w:w="77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</w:tr>
      <w:tr w:rsidR="00187503" w:rsidRPr="00501E0F" w:rsidTr="00666FDE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9 •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9 • 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9 • 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4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5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6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8 • 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501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7 • 0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187503" w:rsidRPr="00501E0F" w:rsidRDefault="00187503" w:rsidP="00EA16C7">
            <w:pPr>
              <w:spacing w:after="24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E0F">
              <w:rPr>
                <w:rFonts w:ascii="Times New Roman" w:eastAsia="Times New Roman" w:hAnsi="Times New Roman" w:cs="Times New Roman"/>
                <w:sz w:val="24"/>
                <w:szCs w:val="24"/>
              </w:rPr>
              <w:t>3 • 3</w:t>
            </w:r>
          </w:p>
        </w:tc>
      </w:tr>
    </w:tbl>
    <w:p w:rsidR="007F6474" w:rsidRPr="00501E0F" w:rsidRDefault="00501E0F" w:rsidP="00EA16C7">
      <w:pPr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spellStart"/>
      <w:r w:rsidR="00174623" w:rsidRPr="00501E0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7F6474" w:rsidRPr="00501E0F" w:rsidRDefault="007F6474" w:rsidP="00EA16C7">
      <w:pPr>
        <w:spacing w:after="0" w:line="360" w:lineRule="auto"/>
        <w:ind w:left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E0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не тропинка, дорога не канава</w:t>
      </w:r>
      <w:proofErr w:type="gramStart"/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F6474" w:rsidRPr="007F6474" w:rsidRDefault="007F6474" w:rsidP="00EA16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 налево, потом смотри направо.</w:t>
      </w:r>
    </w:p>
    <w:p w:rsidR="007F6474" w:rsidRPr="007F6474" w:rsidRDefault="007F6474" w:rsidP="00EA16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налево повернись и друг другу улыбнись,</w:t>
      </w:r>
    </w:p>
    <w:p w:rsidR="007F6474" w:rsidRPr="007F6474" w:rsidRDefault="007F6474" w:rsidP="00EA16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Топни правою ногой: раз, два, три,</w:t>
      </w:r>
    </w:p>
    <w:p w:rsidR="007F6474" w:rsidRPr="007F6474" w:rsidRDefault="007F6474" w:rsidP="00EA16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Покачай головою: раз, два, три,</w:t>
      </w:r>
    </w:p>
    <w:p w:rsidR="007F6474" w:rsidRPr="007F6474" w:rsidRDefault="007F6474" w:rsidP="00EA16C7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вверх ты подними и похлопай</w:t>
      </w:r>
      <w:proofErr w:type="gramStart"/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01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раз, два, три.</w:t>
      </w:r>
    </w:p>
    <w:p w:rsidR="00614F40" w:rsidRPr="00501E0F" w:rsidRDefault="00501E0F" w:rsidP="00EA16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Г). </w:t>
      </w:r>
      <w:r w:rsidR="001170D6" w:rsidRPr="00501E0F">
        <w:rPr>
          <w:rFonts w:ascii="Times New Roman" w:hAnsi="Times New Roman" w:cs="Times New Roman"/>
          <w:sz w:val="28"/>
          <w:szCs w:val="28"/>
        </w:rPr>
        <w:t>Работа в группах</w:t>
      </w:r>
      <w:r w:rsidR="008804CE" w:rsidRPr="00501E0F">
        <w:rPr>
          <w:rFonts w:ascii="Times New Roman" w:hAnsi="Times New Roman" w:cs="Times New Roman"/>
          <w:sz w:val="28"/>
          <w:szCs w:val="28"/>
        </w:rPr>
        <w:t>.</w:t>
      </w:r>
    </w:p>
    <w:p w:rsidR="00614F40" w:rsidRPr="00501E0F" w:rsidRDefault="00614F40" w:rsidP="00EA16C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 xml:space="preserve"> Решите</w:t>
      </w:r>
      <w:r w:rsidR="008804CE" w:rsidRPr="00501E0F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501E0F">
        <w:rPr>
          <w:rFonts w:ascii="Times New Roman" w:hAnsi="Times New Roman" w:cs="Times New Roman"/>
          <w:sz w:val="28"/>
          <w:szCs w:val="28"/>
        </w:rPr>
        <w:t>у:</w:t>
      </w:r>
    </w:p>
    <w:p w:rsidR="00614F40" w:rsidRPr="00501E0F" w:rsidRDefault="00501E0F" w:rsidP="00EA16C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 xml:space="preserve">В палатках разместилось </w:t>
      </w:r>
      <w:r w:rsidR="00614F40" w:rsidRPr="00501E0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01E0F">
        <w:rPr>
          <w:rFonts w:ascii="Times New Roman" w:eastAsia="Times New Roman" w:hAnsi="Times New Roman" w:cs="Times New Roman"/>
          <w:sz w:val="28"/>
          <w:szCs w:val="28"/>
        </w:rPr>
        <w:t>туристов</w:t>
      </w:r>
      <w:r w:rsidR="00614F40" w:rsidRPr="00501E0F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501E0F">
        <w:rPr>
          <w:rFonts w:ascii="Times New Roman" w:eastAsia="Times New Roman" w:hAnsi="Times New Roman" w:cs="Times New Roman"/>
          <w:sz w:val="28"/>
          <w:szCs w:val="28"/>
        </w:rPr>
        <w:t>в домиках в 4 раза меньше, чем в палатках. Сколько всего туристов разместилось в палатках и домиках</w:t>
      </w:r>
      <w:r w:rsidR="00614F40" w:rsidRPr="00501E0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14F40" w:rsidRPr="00501E0F" w:rsidRDefault="00614F40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0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01E0F">
        <w:rPr>
          <w:rFonts w:ascii="Times New Roman" w:hAnsi="Times New Roman" w:cs="Times New Roman"/>
          <w:sz w:val="28"/>
          <w:szCs w:val="28"/>
        </w:rPr>
        <w:t xml:space="preserve"> условие задачи так, чтобы в первом действии нужно было прибавлять. Запишите решение этой задачи.</w:t>
      </w:r>
    </w:p>
    <w:p w:rsidR="00614F40" w:rsidRPr="00501E0F" w:rsidRDefault="00614F40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E0F">
        <w:rPr>
          <w:rFonts w:ascii="Times New Roman" w:hAnsi="Times New Roman" w:cs="Times New Roman"/>
          <w:sz w:val="28"/>
          <w:szCs w:val="28"/>
        </w:rPr>
        <w:t>Измените</w:t>
      </w:r>
      <w:proofErr w:type="gramEnd"/>
      <w:r w:rsidRPr="00501E0F">
        <w:rPr>
          <w:rFonts w:ascii="Times New Roman" w:hAnsi="Times New Roman" w:cs="Times New Roman"/>
          <w:sz w:val="28"/>
          <w:szCs w:val="28"/>
        </w:rPr>
        <w:t xml:space="preserve"> вопрос задачи, чтобы во втором действии нужно было вычитать. </w:t>
      </w:r>
    </w:p>
    <w:p w:rsidR="00EA16C7" w:rsidRDefault="00614F40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hAnsi="Times New Roman" w:cs="Times New Roman"/>
          <w:sz w:val="28"/>
          <w:szCs w:val="28"/>
        </w:rPr>
        <w:t>Запишите решение этой задачи.</w:t>
      </w:r>
    </w:p>
    <w:p w:rsidR="008804CE" w:rsidRPr="00501E0F" w:rsidRDefault="00EA16C7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Д). </w:t>
      </w:r>
      <w:r w:rsidR="008804CE" w:rsidRPr="00501E0F">
        <w:rPr>
          <w:rFonts w:ascii="Times New Roman" w:hAnsi="Times New Roman" w:cs="Times New Roman"/>
          <w:sz w:val="28"/>
          <w:szCs w:val="28"/>
        </w:rPr>
        <w:t>Работа в парах. Математическая раскраска</w:t>
      </w:r>
      <w:r w:rsidR="008804CE" w:rsidRPr="0050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4896" cy="2964581"/>
            <wp:effectExtent l="19050" t="0" r="0" b="0"/>
            <wp:docPr id="14" name="Рисунок 14" descr="http://www.mat-raskraska.ru/images/stories/Raskraski/Tablitsa-umnozenia-delenia/hottabich-zakreplenie-tabl-umnoz-i-del-parn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-raskraska.ru/images/stories/Raskraski/Tablitsa-umnozenia-delenia/hottabich-zakreplenie-tabl-umnoz-i-del-parn2_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896" cy="29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C7" w:rsidRDefault="00EA16C7" w:rsidP="00EA16C7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C7">
        <w:rPr>
          <w:rFonts w:ascii="Times New Roman" w:eastAsia="Times New Roman" w:hAnsi="Times New Roman" w:cs="Times New Roman"/>
          <w:sz w:val="28"/>
          <w:szCs w:val="28"/>
        </w:rPr>
        <w:t>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 урока</w:t>
      </w:r>
    </w:p>
    <w:p w:rsidR="00187503" w:rsidRPr="00501E0F" w:rsidRDefault="00EA16C7" w:rsidP="00EA16C7">
      <w:pPr>
        <w:snapToGri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>Наш урок заканчивается. Сегодня все замечательно трудились, выполнили много заданий и преодолели препятствия на пути в ми</w:t>
      </w:r>
      <w:r w:rsidR="008804CE" w:rsidRPr="00501E0F">
        <w:rPr>
          <w:rFonts w:ascii="Times New Roman" w:eastAsia="Times New Roman" w:hAnsi="Times New Roman" w:cs="Times New Roman"/>
          <w:sz w:val="28"/>
          <w:szCs w:val="28"/>
        </w:rPr>
        <w:t>р знаний</w:t>
      </w:r>
    </w:p>
    <w:p w:rsidR="00187503" w:rsidRPr="00501E0F" w:rsidRDefault="00187503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>- Какое задание было интересным для вас?</w:t>
      </w:r>
    </w:p>
    <w:p w:rsidR="00187503" w:rsidRPr="00501E0F" w:rsidRDefault="00187503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>- Какое оказалось самое трудное?</w:t>
      </w:r>
    </w:p>
    <w:p w:rsidR="00187503" w:rsidRPr="00501E0F" w:rsidRDefault="00EA16C7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6C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A16C7">
        <w:rPr>
          <w:rFonts w:ascii="Times New Roman" w:eastAsia="Times New Roman" w:hAnsi="Times New Roman" w:cs="Times New Roman"/>
          <w:color w:val="003366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color w:val="003366"/>
          <w:sz w:val="28"/>
          <w:szCs w:val="28"/>
        </w:rPr>
        <w:t xml:space="preserve"> 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1510B8" w:rsidRDefault="00187503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 xml:space="preserve">- Ребята, а теперь сами оцените свою работу на уроке. Перед вами карточка с </w:t>
      </w:r>
      <w:r w:rsidR="001510B8" w:rsidRPr="00501E0F">
        <w:rPr>
          <w:rFonts w:ascii="Times New Roman" w:eastAsia="Times New Roman" w:hAnsi="Times New Roman" w:cs="Times New Roman"/>
          <w:sz w:val="28"/>
          <w:szCs w:val="28"/>
        </w:rPr>
        <w:t>изображением  лабиринта</w:t>
      </w:r>
      <w:r w:rsidR="001510B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32AFD" w:rsidRPr="00501E0F" w:rsidRDefault="001510B8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31644" cy="2069275"/>
            <wp:effectExtent l="19050" t="0" r="2006" b="0"/>
            <wp:docPr id="12" name="Рисунок 4" descr="http://mistergid.ru/image/upload/2011-08-07/330026694634_oloring_pages_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stergid.ru/image/upload/2011-08-07/330026694634_oloring_pages_5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22" cy="206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503" w:rsidRPr="00501E0F" w:rsidRDefault="00EA16C7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>Если вы считаете, что хорошо поработали на уроке,</w:t>
      </w:r>
      <w:r w:rsidR="007F6474" w:rsidRPr="005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AFD" w:rsidRPr="00501E0F">
        <w:rPr>
          <w:rFonts w:ascii="Times New Roman" w:eastAsia="Times New Roman" w:hAnsi="Times New Roman" w:cs="Times New Roman"/>
          <w:sz w:val="28"/>
          <w:szCs w:val="28"/>
        </w:rPr>
        <w:t xml:space="preserve"> запомнили таблицу умножения и деления,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474" w:rsidRPr="00501E0F">
        <w:rPr>
          <w:rFonts w:ascii="Times New Roman" w:eastAsia="Times New Roman" w:hAnsi="Times New Roman" w:cs="Times New Roman"/>
          <w:sz w:val="28"/>
          <w:szCs w:val="28"/>
        </w:rPr>
        <w:t xml:space="preserve">не испытываете трудностей при решении задач, 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 xml:space="preserve">то нарисуйте себя </w:t>
      </w:r>
      <w:r w:rsidR="00E32AFD" w:rsidRPr="00501E0F">
        <w:rPr>
          <w:rFonts w:ascii="Times New Roman" w:eastAsia="Times New Roman" w:hAnsi="Times New Roman" w:cs="Times New Roman"/>
          <w:sz w:val="28"/>
          <w:szCs w:val="28"/>
        </w:rPr>
        <w:t xml:space="preserve"> в конце лабиринта. </w:t>
      </w:r>
      <w:r w:rsidR="00187503" w:rsidRPr="00501E0F">
        <w:rPr>
          <w:rFonts w:ascii="Times New Roman" w:eastAsia="Times New Roman" w:hAnsi="Times New Roman" w:cs="Times New Roman"/>
          <w:sz w:val="28"/>
          <w:szCs w:val="28"/>
        </w:rPr>
        <w:t>Если осталось что</w:t>
      </w:r>
      <w:r w:rsidR="00E32AFD" w:rsidRPr="00501E0F">
        <w:rPr>
          <w:rFonts w:ascii="Times New Roman" w:eastAsia="Times New Roman" w:hAnsi="Times New Roman" w:cs="Times New Roman"/>
          <w:sz w:val="28"/>
          <w:szCs w:val="28"/>
        </w:rPr>
        <w:t>-то неясно, нарисуйте себя ниже, где, решите сами</w:t>
      </w:r>
      <w:r w:rsidR="007F6474" w:rsidRPr="00501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0B8" w:rsidRDefault="00187503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>Передайте мне свои рисунки.</w:t>
      </w:r>
    </w:p>
    <w:p w:rsidR="00087571" w:rsidRPr="00501E0F" w:rsidRDefault="00EA16C7" w:rsidP="00EA16C7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77B61" w:rsidRPr="00501E0F">
        <w:rPr>
          <w:rFonts w:ascii="Times New Roman" w:eastAsia="Times New Roman" w:hAnsi="Times New Roman" w:cs="Times New Roman"/>
          <w:sz w:val="28"/>
          <w:szCs w:val="28"/>
        </w:rPr>
        <w:t>А заинтересовала ли вас история, которую вы услышали в начале урока о Тесее, Минотавре, Ариадне?</w:t>
      </w:r>
    </w:p>
    <w:p w:rsidR="00E77B61" w:rsidRPr="00501E0F" w:rsidRDefault="00E77B61" w:rsidP="00EA16C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E0F">
        <w:rPr>
          <w:rFonts w:ascii="Times New Roman" w:eastAsia="Times New Roman" w:hAnsi="Times New Roman" w:cs="Times New Roman"/>
          <w:sz w:val="28"/>
          <w:szCs w:val="28"/>
        </w:rPr>
        <w:t>Почитайте мифы Древней Греции.</w:t>
      </w:r>
    </w:p>
    <w:sectPr w:rsidR="00E77B61" w:rsidRPr="00501E0F" w:rsidSect="00EA16C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908"/>
    <w:multiLevelType w:val="hybridMultilevel"/>
    <w:tmpl w:val="55365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25215"/>
    <w:multiLevelType w:val="hybridMultilevel"/>
    <w:tmpl w:val="727A1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5571"/>
    <w:multiLevelType w:val="hybridMultilevel"/>
    <w:tmpl w:val="97E8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24D65"/>
    <w:multiLevelType w:val="hybridMultilevel"/>
    <w:tmpl w:val="B04E52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1C2D41"/>
    <w:multiLevelType w:val="multilevel"/>
    <w:tmpl w:val="B9BCF872"/>
    <w:lvl w:ilvl="0">
      <w:start w:val="1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675752D6"/>
    <w:multiLevelType w:val="hybridMultilevel"/>
    <w:tmpl w:val="844E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D4B8E"/>
    <w:multiLevelType w:val="hybridMultilevel"/>
    <w:tmpl w:val="EDA20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C77C2"/>
    <w:multiLevelType w:val="hybridMultilevel"/>
    <w:tmpl w:val="EC203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0256A"/>
    <w:rsid w:val="00051D76"/>
    <w:rsid w:val="00087571"/>
    <w:rsid w:val="000E382D"/>
    <w:rsid w:val="001170D6"/>
    <w:rsid w:val="001510B8"/>
    <w:rsid w:val="00174623"/>
    <w:rsid w:val="00187503"/>
    <w:rsid w:val="00194CFD"/>
    <w:rsid w:val="002D5B2C"/>
    <w:rsid w:val="00450D6D"/>
    <w:rsid w:val="004D1C5C"/>
    <w:rsid w:val="00501E0F"/>
    <w:rsid w:val="005E6D39"/>
    <w:rsid w:val="00614F40"/>
    <w:rsid w:val="007253A1"/>
    <w:rsid w:val="007F6474"/>
    <w:rsid w:val="008222B6"/>
    <w:rsid w:val="00827760"/>
    <w:rsid w:val="008804CE"/>
    <w:rsid w:val="00975CCD"/>
    <w:rsid w:val="00AB28A6"/>
    <w:rsid w:val="00B00ECC"/>
    <w:rsid w:val="00B97B36"/>
    <w:rsid w:val="00D16150"/>
    <w:rsid w:val="00E32AFD"/>
    <w:rsid w:val="00E63A90"/>
    <w:rsid w:val="00E77B61"/>
    <w:rsid w:val="00EA16C7"/>
    <w:rsid w:val="00F0256A"/>
    <w:rsid w:val="00F3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0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8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A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5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450D6D"/>
    <w:rPr>
      <w:i/>
      <w:iCs/>
    </w:rPr>
  </w:style>
  <w:style w:type="paragraph" w:customStyle="1" w:styleId="avt">
    <w:name w:val="avt"/>
    <w:basedOn w:val="a"/>
    <w:rsid w:val="00D1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150"/>
  </w:style>
  <w:style w:type="character" w:styleId="a9">
    <w:name w:val="Strong"/>
    <w:basedOn w:val="a0"/>
    <w:qFormat/>
    <w:rsid w:val="00D16150"/>
    <w:rPr>
      <w:b/>
      <w:bCs/>
    </w:rPr>
  </w:style>
  <w:style w:type="table" w:styleId="aa">
    <w:name w:val="Table Grid"/>
    <w:basedOn w:val="a1"/>
    <w:uiPriority w:val="59"/>
    <w:rsid w:val="00725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F6474"/>
  </w:style>
  <w:style w:type="paragraph" w:customStyle="1" w:styleId="c0">
    <w:name w:val="c0"/>
    <w:basedOn w:val="a"/>
    <w:rsid w:val="007F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at-zadachi.ru/test-tablichnoe-umnojenie-i-delenie.php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A574-0B89-48CE-9A7F-94567C78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5</cp:revision>
  <dcterms:created xsi:type="dcterms:W3CDTF">2014-03-14T21:35:00Z</dcterms:created>
  <dcterms:modified xsi:type="dcterms:W3CDTF">2014-05-12T16:07:00Z</dcterms:modified>
</cp:coreProperties>
</file>