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74" w:rsidRDefault="009C0B6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Алтуева А.Б.</w:t>
      </w:r>
    </w:p>
    <w:p w:rsidR="00923A74" w:rsidRDefault="009C0B6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 начальных классов</w:t>
      </w:r>
    </w:p>
    <w:p w:rsidR="00923A74" w:rsidRDefault="009C0B6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альчик</w:t>
      </w: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«Виды предложений по интонации».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Цели:</w:t>
      </w:r>
    </w:p>
    <w:p w:rsidR="00923A74" w:rsidRDefault="009C0B6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представления о видах предложений по цели интонации;</w:t>
      </w:r>
    </w:p>
    <w:p w:rsidR="00923A74" w:rsidRDefault="009C0B6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более осознанно использовать предложения разных видов в своей речи, вслушиваться в интонацию, строить предложения, расширяя речевой опыт учащихся;</w:t>
      </w:r>
    </w:p>
    <w:p w:rsidR="00923A74" w:rsidRDefault="009C0B6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пунктуационную зоркость;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1.Мотивация к учебной деятельности.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пока вас не было, к нам приходил гость. А кто это был, догадайтесь сами, отгадав загадку: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Он и весел, и незлобен,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милый чудачок.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ним хозяин – мальчик Робин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 приятель – Пятачок.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него прогулка – праздник.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мёд особый нюх.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плюшевый проказник – Медвежонок …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-Он оставил для вас конверт с посланием, очень торопился и успел только сказать: «Письмо прислали из страны Синтаксис. Я уверен, что вы во всём разберетесь»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-Кто живёт в этой стране?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мы знаем о предложениях?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 вы думаете, что же нам предстоит сегодня на уроке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(Узнать еще что-то новое о видах предложений.)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вы для этого вы должны будете сделать?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>- первых, понять, что еще не знаем о предложении.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 - вторых, попытаться самим открыть новое.)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вам желаю удачи на сегодняшнем уроке. У вас всё получится.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Актуализация и фиксирование индивидуального затруднения в пробном действии.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-Послушайте загадку.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Я потерял свой хвостик.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жив едва-едва.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Понуро я гуляю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берегу ручья.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Никто-никто не знает,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Куда дел хвостик я.</w:t>
      </w: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же это? (</w:t>
      </w:r>
      <w:proofErr w:type="spellStart"/>
      <w:r>
        <w:rPr>
          <w:rFonts w:ascii="Times New Roman" w:eastAsia="Times New Roman" w:hAnsi="Times New Roman" w:cs="Times New Roman"/>
          <w:sz w:val="28"/>
        </w:rPr>
        <w:t>Иа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называется сказка, героями, которой являются Винни-Пух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Иа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ее написал?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кем в сказке ещё дружит Винни-Пух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-Запишите предложение о Винни-Пухе.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Винни-Пух очень любит мёд.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Какое это предложение по цели высказывания? (Повествовательное.) Укажите в скобках.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Докажите. (В нем содержится сообщение.)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Запишите следующее предложение.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Кто помог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найти хвост?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Определите вид этого предложения по цели высказывания, укажите в скобках.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Докажите. (Содержится вопрос.)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-Запишите предложение.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 трогайте меня, я вовсе не медведь, а тучка.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-Какое это предложение по цели высказывания? (Побудительное).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-Докажите. (Выражена просьба.)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же виды предложений по цели высказывания вы знаете?</w:t>
      </w: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7091" w:dyaOrig="2629">
          <v:rect id="rectole0000000000" o:spid="_x0000_i1025" style="width:354.8pt;height:131.85pt" o:ole="" o:preferrelative="t" stroked="f">
            <v:imagedata r:id="rId5" o:title=""/>
          </v:rect>
          <o:OLEObject Type="Embed" ProgID="StaticMetafile" ShapeID="rectole0000000000" DrawAspect="Content" ObjectID="_1470506398" r:id="rId6"/>
        </w:object>
      </w:r>
    </w:p>
    <w:p w:rsidR="00923A74" w:rsidRDefault="009C0B6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чем вы сейчас упражнялись? (В умении определять виды предложений, а также в объяснении условия своего выбора).</w:t>
      </w:r>
    </w:p>
    <w:p w:rsidR="00923A74" w:rsidRDefault="009C0B6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Следующее задание - на пробное действие. Зачем нужно </w:t>
      </w:r>
      <w:r>
        <w:rPr>
          <w:rFonts w:ascii="Times New Roman" w:eastAsia="Times New Roman" w:hAnsi="Times New Roman" w:cs="Times New Roman"/>
          <w:b/>
          <w:sz w:val="28"/>
        </w:rPr>
        <w:t>пробное действие</w:t>
      </w:r>
      <w:r>
        <w:rPr>
          <w:rFonts w:ascii="Times New Roman" w:eastAsia="Times New Roman" w:hAnsi="Times New Roman" w:cs="Times New Roman"/>
          <w:sz w:val="28"/>
        </w:rPr>
        <w:t>? (Чтобы понять, что мы не знаем, и поставить цель)</w:t>
      </w:r>
    </w:p>
    <w:p w:rsidR="00923A74" w:rsidRDefault="009C0B6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на карточках.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Прочитайте это предложение про себя и поставьте знак препинания в конце предложения.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-Пятачок, стреляй в шарик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 какой интонацией вы произнесли? (Спокойно.)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как ещё можно произнести это предложение?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 особым чувством.)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Теперь прочитайте, как Винни-Пух, ведь он очень боялся пчёл: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Винни-Пух испуганно держался за шарик и кричал во всё горло:</w:t>
      </w:r>
    </w:p>
    <w:p w:rsidR="00923A74" w:rsidRDefault="00E91540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9C0B6A">
        <w:rPr>
          <w:rFonts w:ascii="Times New Roman" w:eastAsia="Times New Roman" w:hAnsi="Times New Roman" w:cs="Times New Roman"/>
          <w:sz w:val="28"/>
        </w:rPr>
        <w:t xml:space="preserve">Пятачок, Пятачок! Это неправильные пчёлы, и у них неправильный мёд! </w:t>
      </w:r>
      <w:r w:rsidR="009C0B6A">
        <w:rPr>
          <w:rFonts w:ascii="Times New Roman" w:eastAsia="Times New Roman" w:hAnsi="Times New Roman" w:cs="Times New Roman"/>
          <w:b/>
          <w:i/>
          <w:sz w:val="28"/>
        </w:rPr>
        <w:t>Пятачок, стреляй в шарик!</w:t>
      </w:r>
      <w:r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Запишите это предложение в тетрадь.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чем различие записанных предложений?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(Мы произносим их по-разному, с разными чувствами.)</w:t>
      </w:r>
    </w:p>
    <w:p w:rsidR="00221101" w:rsidRDefault="0022110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21101">
        <w:rPr>
          <w:rFonts w:ascii="Times New Roman" w:eastAsia="Times New Roman" w:hAnsi="Times New Roman" w:cs="Times New Roman"/>
          <w:sz w:val="28"/>
        </w:rPr>
        <w:t xml:space="preserve">У вас получились разные знаки в конце предложения. </w:t>
      </w:r>
    </w:p>
    <w:p w:rsidR="00221101" w:rsidRDefault="0022110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-Каким эталоном вы пользовались? (Эталона нет)</w:t>
      </w:r>
    </w:p>
    <w:p w:rsidR="00221101" w:rsidRPr="00221101" w:rsidRDefault="0022110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E91540" w:rsidRDefault="00E9154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E91540">
        <w:rPr>
          <w:rFonts w:ascii="Times New Roman" w:eastAsia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(презентация)</w:t>
      </w:r>
    </w:p>
    <w:p w:rsidR="00E91540" w:rsidRPr="00E91540" w:rsidRDefault="00E9154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91540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1595437" cy="1914525"/>
            <wp:effectExtent l="0" t="0" r="0" b="0"/>
            <wp:docPr id="2" name="Рисунок 2" descr="multyashki-22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multyashki-2228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Выявление места и причины затруднения.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Какая трудность у вас возникла во время работы? </w:t>
      </w:r>
      <w:r w:rsidR="00221101">
        <w:rPr>
          <w:rFonts w:ascii="Times New Roman" w:eastAsia="Times New Roman" w:hAnsi="Times New Roman" w:cs="Times New Roman"/>
          <w:sz w:val="28"/>
        </w:rPr>
        <w:t xml:space="preserve">(Мы не </w:t>
      </w:r>
      <w:proofErr w:type="spellStart"/>
      <w:r w:rsidR="00221101">
        <w:rPr>
          <w:rFonts w:ascii="Times New Roman" w:eastAsia="Times New Roman" w:hAnsi="Times New Roman" w:cs="Times New Roman"/>
          <w:sz w:val="28"/>
        </w:rPr>
        <w:t>смогди</w:t>
      </w:r>
      <w:proofErr w:type="spellEnd"/>
      <w:r w:rsidR="00221101">
        <w:rPr>
          <w:rFonts w:ascii="Times New Roman" w:eastAsia="Times New Roman" w:hAnsi="Times New Roman" w:cs="Times New Roman"/>
          <w:sz w:val="28"/>
        </w:rPr>
        <w:t xml:space="preserve"> обосновать выбор знака в конце предложения)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(Чтение предложений с разной интонацией.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Какой знак поставить в конце предложении.)</w:t>
      </w:r>
      <w:proofErr w:type="gramEnd"/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Почему?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(Не все знаем </w:t>
      </w:r>
      <w:r w:rsidR="00221101">
        <w:rPr>
          <w:rFonts w:ascii="Times New Roman" w:eastAsia="Times New Roman" w:hAnsi="Times New Roman" w:cs="Times New Roman"/>
          <w:sz w:val="28"/>
        </w:rPr>
        <w:t xml:space="preserve">способ постановки знака в конце таких </w:t>
      </w:r>
      <w:r>
        <w:rPr>
          <w:rFonts w:ascii="Times New Roman" w:eastAsia="Times New Roman" w:hAnsi="Times New Roman" w:cs="Times New Roman"/>
          <w:sz w:val="28"/>
        </w:rPr>
        <w:t xml:space="preserve"> предложении, о знаках препинания в конце предложения.)</w:t>
      </w:r>
      <w:proofErr w:type="gramEnd"/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Построение проекта выхода из затруднения.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Как же быть? Что вы предлагаете?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Какую цель в начале урока мы ставим? (Узнать что – то новое о предложении.)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Значит, какая тема урока? (Виды предложений по интонации)</w:t>
      </w:r>
    </w:p>
    <w:p w:rsidR="00221101" w:rsidRDefault="0022110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-Что вы уже знаете о предложении, </w:t>
      </w:r>
      <w:proofErr w:type="gramStart"/>
      <w:r>
        <w:rPr>
          <w:rFonts w:ascii="Times New Roman" w:eastAsia="Times New Roman" w:hAnsi="Times New Roman" w:cs="Times New Roman"/>
          <w:sz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вы повторили? </w:t>
      </w:r>
    </w:p>
    <w:p w:rsidR="00A23448" w:rsidRDefault="0022110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-Работать вы будете в группах по плану</w:t>
      </w:r>
      <w:r w:rsidR="00A23448">
        <w:rPr>
          <w:rFonts w:ascii="Times New Roman" w:eastAsia="Times New Roman" w:hAnsi="Times New Roman" w:cs="Times New Roman"/>
          <w:sz w:val="28"/>
        </w:rPr>
        <w:t xml:space="preserve">, который из заданных блоков вы должны составить </w:t>
      </w:r>
      <w:commentRangeStart w:id="0"/>
      <w:r w:rsidR="00A23448">
        <w:rPr>
          <w:rFonts w:ascii="Times New Roman" w:eastAsia="Times New Roman" w:hAnsi="Times New Roman" w:cs="Times New Roman"/>
          <w:sz w:val="28"/>
        </w:rPr>
        <w:t>сами</w:t>
      </w:r>
      <w:commentRangeEnd w:id="0"/>
      <w:r w:rsidR="00A23448">
        <w:rPr>
          <w:rStyle w:val="a5"/>
        </w:rPr>
        <w:commentReference w:id="0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3448" w:rsidRDefault="00221101" w:rsidP="00A2344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3448">
        <w:rPr>
          <w:rFonts w:ascii="Times New Roman" w:eastAsia="Times New Roman" w:hAnsi="Times New Roman" w:cs="Times New Roman"/>
          <w:b/>
          <w:sz w:val="28"/>
        </w:rPr>
        <w:t>5. Реализация построенного проекта.</w:t>
      </w:r>
    </w:p>
    <w:p w:rsidR="00221101" w:rsidRDefault="0022110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в группах. Задание даётся отдельно каждой группе.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1.Составить блок-схему</w:t>
      </w: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3667" w:dyaOrig="2238">
          <v:rect id="rectole0000000001" o:spid="_x0000_i1026" style="width:183.05pt;height:111.9pt" o:ole="" o:preferrelative="t" stroked="f">
            <v:imagedata r:id="rId9" o:title=""/>
          </v:rect>
          <o:OLEObject Type="Embed" ProgID="StaticMetafile" ShapeID="rectole0000000001" DrawAspect="Content" ObjectID="_1470506399" r:id="rId10"/>
        </w:objec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Предложения, которые произносятся с чувством радости, страха, удивления,  это восклицательные предложения. В конце ставится восклицательный знак.</w:t>
      </w: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3262" w:dyaOrig="2749">
          <v:rect id="rectole0000000002" o:spid="_x0000_i1027" style="width:163.1pt;height:137.05pt" o:ole="" o:preferrelative="t" stroked="f">
            <v:imagedata r:id="rId11" o:title=""/>
          </v:rect>
          <o:OLEObject Type="Embed" ProgID="StaticMetafile" ShapeID="rectole0000000002" DrawAspect="Content" ObjectID="_1470506400" r:id="rId12"/>
        </w:object>
      </w: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3A74" w:rsidRDefault="009C0B6A">
      <w:pPr>
        <w:spacing w:before="100" w:after="100" w:line="240" w:lineRule="auto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Предложения, в которых не выражаются чувства - это невосклицательные предложения.</w:t>
      </w: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4013" w:dyaOrig="2278">
          <v:rect id="rectole0000000003" o:spid="_x0000_i1028" style="width:200.4pt;height:113.65pt" o:ole="" o:preferrelative="t" stroked="f">
            <v:imagedata r:id="rId13" o:title=""/>
          </v:rect>
          <o:OLEObject Type="Embed" ProgID="StaticMetafile" ShapeID="rectole0000000003" DrawAspect="Content" ObjectID="_1470506401" r:id="rId14"/>
        </w:objec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Составить алгоритм оформления предложения на письме.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(Ученики формулируют правила, а учитель моделирует на доске алгоритм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того чтобы правильно записать предложение, надо: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прочитать предложение;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определить цель высказывания предложения и его   эмоциональную окраску;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записать предложение с заглавной буквы;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поставить нужный знак в конце предложения;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проверить правильность написания предложения.</w:t>
      </w: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Сравните эти предложения: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Пятачок, стреляй в шарик.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Пятачок, стреляй в шарик!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чём схожесть? (Побудительные предложения.) Почему?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чем отличие? (Знаки препинания в конце предложений.)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Значит, читать их нужно по -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разному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Предложения бывают разными не только по тому, с какой целью мы говорим, но и по тому, как мы это произносим, спокойно или с особым чувством (интонацией).</w:t>
      </w:r>
    </w:p>
    <w:p w:rsidR="00923A74" w:rsidRDefault="00923A7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Первичное закрепление во внешней речи.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Какой следующий шаг?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(Потренироваться в записи предложений, используя новые знания.)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Работаем в парах. Потренируйтесь в чтении предложений так, как требуют знаки препинания.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Вкусный мёд делают пчёлы.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Вкусный мёд делают пчёлы!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Вкусный мёд делают пчёлы?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-Запишите только восклицательные предложения.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Каким является каждое из предложений по цели высказывания и по интонации?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Сумели вы справиться с затруднением? (Да.)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 вы можете себя проверить?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Найдите правило в учебнике. (Один ученик читает правило вслух.)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Начинаем работать все вместе.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-Какой следующий шаг вашей работы?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(Написать самостоятельную работу, проверить себя.)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Самоконтроль с самопроверкой по эталону.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Пришло время проверить ваше умение определять виды предложений по интонации, постановку знаков препинания в конце предложения.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Спишите, вставив пропущенные орфограммы, знаки препинания в конце предложений.</w:t>
      </w:r>
    </w:p>
    <w:p w:rsidR="00923A74" w:rsidRDefault="0092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Зачем грустите вы, друзья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Давайте прыгать вместе.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См..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вес…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как я,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Намного интересней.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мрачнеть день ото дня -</w:t>
      </w:r>
    </w:p>
    <w:p w:rsidR="00923A74" w:rsidRDefault="009C0B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Немыслимая скука!</w:t>
      </w:r>
    </w:p>
    <w:p w:rsidR="00923A74" w:rsidRDefault="009C0B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Скачите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вес..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как я,</w:t>
      </w:r>
    </w:p>
    <w:p w:rsidR="00923A74" w:rsidRDefault="009C0B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Жизнь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штука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выполнения задания учащиеся проверяют себя по эталону для самопроверки и оценивают работу.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Какими по интонации были все предложения Тигры? Почему?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Какие предложения, сказанные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Тигрой</w:t>
      </w:r>
      <w:proofErr w:type="spellEnd"/>
      <w:r>
        <w:rPr>
          <w:rFonts w:ascii="Times New Roman" w:eastAsia="Times New Roman" w:hAnsi="Times New Roman" w:cs="Times New Roman"/>
          <w:sz w:val="28"/>
        </w:rPr>
        <w:t>, побудительные?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какие повествовательные?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8.Включенение в систему знаний и повторение.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Прочитайте стихотворение: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жить мне, Пятачку…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Ведь всё во мне дрожит.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 мною по пятам 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Мой страх всегда бежит.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Куда деваться мне….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Где спрятаться в лесу…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Ведь я всегда с собой,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собой его несу…</w:t>
      </w:r>
    </w:p>
    <w:p w:rsidR="00923A74" w:rsidRDefault="009C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-Каких предложений больше восклицательных или невосклицательных?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-Можете сразу ответить на вопрос? (Нет.) Почему?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будете делать? Проверим по  алгоритму рассуждения.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Выполните задание.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Рефлексия.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Какую цель ставили на уроке?-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этот урок дал вам?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Чем показался интересным?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-Над чем заставил задуматься?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остался доволен собой?</w:t>
      </w:r>
    </w:p>
    <w:p w:rsidR="00923A74" w:rsidRDefault="009C0B6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-- Оцените свою работу на уроке!</w:t>
      </w:r>
    </w:p>
    <w:p w:rsidR="00923A74" w:rsidRDefault="009C0B6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Домашнее задание.</w:t>
      </w:r>
    </w:p>
    <w:p w:rsidR="00923A74" w:rsidRDefault="009C0B6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Составить и записать три предложения. Указать, какое предложение по  цели высказывания и интонации.</w:t>
      </w:r>
    </w:p>
    <w:p w:rsidR="00923A74" w:rsidRDefault="00923A74">
      <w:pPr>
        <w:rPr>
          <w:rFonts w:ascii="Times New Roman" w:eastAsia="Times New Roman" w:hAnsi="Times New Roman" w:cs="Times New Roman"/>
          <w:sz w:val="28"/>
        </w:rPr>
      </w:pPr>
    </w:p>
    <w:p w:rsidR="00923A74" w:rsidRDefault="00923A74">
      <w:pPr>
        <w:tabs>
          <w:tab w:val="left" w:pos="1440"/>
        </w:tabs>
        <w:rPr>
          <w:rFonts w:ascii="Times New Roman" w:eastAsia="Times New Roman" w:hAnsi="Times New Roman" w:cs="Times New Roman"/>
          <w:sz w:val="28"/>
        </w:rPr>
      </w:pPr>
    </w:p>
    <w:sectPr w:rsidR="00923A74" w:rsidSect="00E9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Синицына" w:date="2012-11-09T12:06:00Z" w:initials="С">
    <w:p w:rsidR="00A23448" w:rsidRDefault="00A23448">
      <w:pPr>
        <w:pStyle w:val="a6"/>
      </w:pPr>
      <w:r>
        <w:rPr>
          <w:rStyle w:val="a5"/>
        </w:rPr>
        <w:annotationRef/>
      </w:r>
      <w:r>
        <w:t>Продумать план открытия.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C70"/>
    <w:multiLevelType w:val="multilevel"/>
    <w:tmpl w:val="A42A7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23A74"/>
    <w:rsid w:val="00221101"/>
    <w:rsid w:val="00923A74"/>
    <w:rsid w:val="009C0B6A"/>
    <w:rsid w:val="00A23448"/>
    <w:rsid w:val="00C8539C"/>
    <w:rsid w:val="00E91540"/>
    <w:rsid w:val="00E930BF"/>
    <w:rsid w:val="00ED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4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211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11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11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11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11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2014-08-25T17:14:00Z</dcterms:created>
  <dcterms:modified xsi:type="dcterms:W3CDTF">2014-08-25T17:14:00Z</dcterms:modified>
</cp:coreProperties>
</file>