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79" w:rsidRPr="00301279" w:rsidRDefault="00021B64" w:rsidP="00DB06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01279">
        <w:rPr>
          <w:rFonts w:ascii="Times New Roman" w:hAnsi="Times New Roman" w:cs="Times New Roman"/>
          <w:sz w:val="28"/>
          <w:szCs w:val="28"/>
        </w:rPr>
        <w:t xml:space="preserve"> </w:t>
      </w:r>
      <w:r w:rsidR="00301279" w:rsidRPr="00301279">
        <w:rPr>
          <w:rFonts w:ascii="Times New Roman" w:hAnsi="Times New Roman" w:cs="Times New Roman"/>
          <w:sz w:val="28"/>
          <w:szCs w:val="28"/>
        </w:rPr>
        <w:t xml:space="preserve">                            Поурочный план по физической культуре</w:t>
      </w:r>
    </w:p>
    <w:p w:rsidR="00301279" w:rsidRPr="00301279" w:rsidRDefault="00301279" w:rsidP="00DB06B2">
      <w:pPr>
        <w:spacing w:after="0" w:line="240" w:lineRule="auto"/>
        <w:jc w:val="both"/>
        <w:rPr>
          <w:rFonts w:ascii="Times New Roman" w:hAnsi="Times New Roman" w:cs="Times New Roman"/>
          <w:sz w:val="28"/>
          <w:szCs w:val="28"/>
        </w:rPr>
      </w:pPr>
    </w:p>
    <w:p w:rsidR="00301279" w:rsidRPr="00301279" w:rsidRDefault="00021B64" w:rsidP="00DB0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1279">
        <w:rPr>
          <w:rFonts w:ascii="Times New Roman" w:hAnsi="Times New Roman" w:cs="Times New Roman"/>
          <w:sz w:val="28"/>
          <w:szCs w:val="28"/>
        </w:rPr>
        <w:t>Класс   9</w:t>
      </w:r>
      <w:r w:rsidR="00301279" w:rsidRPr="00301279">
        <w:rPr>
          <w:rFonts w:ascii="Times New Roman" w:hAnsi="Times New Roman" w:cs="Times New Roman"/>
          <w:sz w:val="28"/>
          <w:szCs w:val="28"/>
        </w:rPr>
        <w:t xml:space="preserve">  </w:t>
      </w:r>
    </w:p>
    <w:p w:rsidR="00301279" w:rsidRPr="00301279" w:rsidRDefault="00301279" w:rsidP="00DB06B2">
      <w:pPr>
        <w:spacing w:after="0" w:line="240" w:lineRule="auto"/>
        <w:jc w:val="both"/>
        <w:rPr>
          <w:rFonts w:ascii="Times New Roman" w:hAnsi="Times New Roman" w:cs="Times New Roman"/>
          <w:sz w:val="28"/>
          <w:szCs w:val="28"/>
        </w:rPr>
      </w:pPr>
    </w:p>
    <w:p w:rsidR="00301279" w:rsidRPr="00C435C9" w:rsidRDefault="00301279" w:rsidP="00DB06B2">
      <w:pPr>
        <w:spacing w:after="0" w:line="240" w:lineRule="auto"/>
        <w:jc w:val="both"/>
        <w:rPr>
          <w:rFonts w:ascii="Times New Roman" w:hAnsi="Times New Roman" w:cs="Times New Roman"/>
          <w:i/>
          <w:sz w:val="28"/>
          <w:szCs w:val="28"/>
        </w:rPr>
      </w:pPr>
      <w:r w:rsidRPr="00C435C9">
        <w:rPr>
          <w:rFonts w:ascii="Times New Roman" w:hAnsi="Times New Roman" w:cs="Times New Roman"/>
          <w:b/>
          <w:i/>
          <w:sz w:val="28"/>
          <w:szCs w:val="28"/>
        </w:rPr>
        <w:t>Тема</w:t>
      </w:r>
      <w:r w:rsidRPr="00301279">
        <w:rPr>
          <w:rFonts w:ascii="Times New Roman" w:hAnsi="Times New Roman" w:cs="Times New Roman"/>
          <w:sz w:val="28"/>
          <w:szCs w:val="28"/>
        </w:rPr>
        <w:t xml:space="preserve">: </w:t>
      </w:r>
      <w:r w:rsidR="00C435C9">
        <w:rPr>
          <w:rFonts w:ascii="Times New Roman" w:hAnsi="Times New Roman" w:cs="Times New Roman"/>
          <w:sz w:val="28"/>
          <w:szCs w:val="28"/>
        </w:rPr>
        <w:t>«</w:t>
      </w:r>
      <w:r>
        <w:rPr>
          <w:rFonts w:ascii="Times New Roman" w:hAnsi="Times New Roman" w:cs="Times New Roman"/>
          <w:sz w:val="28"/>
          <w:szCs w:val="28"/>
        </w:rPr>
        <w:t>Гимнастика</w:t>
      </w:r>
      <w:r w:rsidR="00C435C9">
        <w:rPr>
          <w:rFonts w:ascii="Times New Roman" w:hAnsi="Times New Roman" w:cs="Times New Roman"/>
          <w:sz w:val="28"/>
          <w:szCs w:val="28"/>
        </w:rPr>
        <w:t>»</w:t>
      </w:r>
    </w:p>
    <w:p w:rsidR="00301637" w:rsidRDefault="00C435C9" w:rsidP="00DB06B2">
      <w:pPr>
        <w:spacing w:after="0" w:line="240" w:lineRule="auto"/>
        <w:jc w:val="both"/>
        <w:rPr>
          <w:rFonts w:ascii="Times New Roman" w:hAnsi="Times New Roman" w:cs="Times New Roman"/>
          <w:i/>
          <w:sz w:val="28"/>
          <w:szCs w:val="28"/>
        </w:rPr>
      </w:pPr>
      <w:r>
        <w:rPr>
          <w:rFonts w:ascii="Times New Roman" w:hAnsi="Times New Roman" w:cs="Times New Roman"/>
          <w:b/>
          <w:sz w:val="28"/>
          <w:szCs w:val="28"/>
          <w:lang w:val="en-US"/>
        </w:rPr>
        <w:t>SMART</w:t>
      </w:r>
      <w:r w:rsidR="00301637" w:rsidRPr="00301637">
        <w:rPr>
          <w:rFonts w:ascii="Times New Roman" w:hAnsi="Times New Roman" w:cs="Times New Roman"/>
          <w:b/>
          <w:sz w:val="28"/>
          <w:szCs w:val="28"/>
        </w:rPr>
        <w:t>-цель</w:t>
      </w:r>
      <w:r w:rsidR="00301279" w:rsidRPr="00301279">
        <w:rPr>
          <w:rFonts w:ascii="Times New Roman" w:hAnsi="Times New Roman" w:cs="Times New Roman"/>
          <w:sz w:val="28"/>
          <w:szCs w:val="28"/>
        </w:rPr>
        <w:t xml:space="preserve">: </w:t>
      </w:r>
      <w:r w:rsidR="00301279">
        <w:rPr>
          <w:rFonts w:ascii="Times New Roman" w:hAnsi="Times New Roman" w:cs="Times New Roman"/>
          <w:i/>
          <w:sz w:val="28"/>
          <w:szCs w:val="28"/>
        </w:rPr>
        <w:t>1. Концу урока ученики научатся выполнять прыжок через коня</w:t>
      </w:r>
      <w:r w:rsidR="00EA31AA">
        <w:rPr>
          <w:rFonts w:ascii="Times New Roman" w:hAnsi="Times New Roman" w:cs="Times New Roman"/>
          <w:i/>
          <w:sz w:val="28"/>
          <w:szCs w:val="28"/>
        </w:rPr>
        <w:t>, кувырок вперед, мастик</w:t>
      </w:r>
      <w:r w:rsidR="00301279">
        <w:rPr>
          <w:rFonts w:ascii="Times New Roman" w:hAnsi="Times New Roman" w:cs="Times New Roman"/>
          <w:i/>
          <w:sz w:val="28"/>
          <w:szCs w:val="28"/>
        </w:rPr>
        <w:t xml:space="preserve"> и стойку на руках</w:t>
      </w:r>
      <w:r w:rsidR="00D749BB">
        <w:rPr>
          <w:rFonts w:ascii="Times New Roman" w:hAnsi="Times New Roman" w:cs="Times New Roman"/>
          <w:i/>
          <w:sz w:val="28"/>
          <w:szCs w:val="28"/>
        </w:rPr>
        <w:t xml:space="preserve"> и на голове</w:t>
      </w:r>
      <w:r w:rsidR="00EA31AA">
        <w:rPr>
          <w:rFonts w:ascii="Times New Roman" w:hAnsi="Times New Roman" w:cs="Times New Roman"/>
          <w:i/>
          <w:sz w:val="28"/>
          <w:szCs w:val="28"/>
        </w:rPr>
        <w:t>.</w:t>
      </w:r>
    </w:p>
    <w:p w:rsidR="00301637" w:rsidRDefault="00301637" w:rsidP="00DB06B2">
      <w:pPr>
        <w:spacing w:after="0" w:line="240" w:lineRule="auto"/>
        <w:rPr>
          <w:rFonts w:ascii="Times New Roman" w:hAnsi="Times New Roman" w:cs="Times New Roman"/>
          <w:i/>
          <w:sz w:val="28"/>
          <w:szCs w:val="28"/>
        </w:rPr>
      </w:pPr>
      <w:r w:rsidRPr="00301637">
        <w:rPr>
          <w:rFonts w:ascii="Times New Roman" w:hAnsi="Times New Roman" w:cs="Times New Roman"/>
          <w:b/>
          <w:i/>
          <w:sz w:val="28"/>
          <w:szCs w:val="28"/>
        </w:rPr>
        <w:t>Задача</w:t>
      </w:r>
      <w:r>
        <w:rPr>
          <w:rFonts w:ascii="Times New Roman" w:hAnsi="Times New Roman" w:cs="Times New Roman"/>
          <w:i/>
          <w:sz w:val="28"/>
          <w:szCs w:val="28"/>
        </w:rPr>
        <w:t>: 1.Узнают технику безопасности.</w:t>
      </w:r>
    </w:p>
    <w:p w:rsidR="00301279" w:rsidRDefault="0030163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2.</w:t>
      </w:r>
      <w:r w:rsidR="00301279">
        <w:rPr>
          <w:rFonts w:ascii="Times New Roman" w:hAnsi="Times New Roman" w:cs="Times New Roman"/>
          <w:i/>
          <w:sz w:val="28"/>
          <w:szCs w:val="28"/>
        </w:rPr>
        <w:t xml:space="preserve">  </w:t>
      </w:r>
      <w:r>
        <w:rPr>
          <w:rFonts w:ascii="Times New Roman" w:hAnsi="Times New Roman" w:cs="Times New Roman"/>
          <w:i/>
          <w:sz w:val="28"/>
          <w:szCs w:val="28"/>
        </w:rPr>
        <w:t>Научатся выполнять опорный прыжок через коня.</w:t>
      </w:r>
    </w:p>
    <w:p w:rsidR="00301637" w:rsidRDefault="0030163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3.Познакомятся с историей возникновения гимнастики.</w:t>
      </w:r>
    </w:p>
    <w:p w:rsidR="00301637" w:rsidRPr="00301279" w:rsidRDefault="0030163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B32E2A">
        <w:rPr>
          <w:rFonts w:ascii="Times New Roman" w:hAnsi="Times New Roman" w:cs="Times New Roman"/>
          <w:i/>
          <w:sz w:val="28"/>
          <w:szCs w:val="28"/>
        </w:rPr>
        <w:t>4</w:t>
      </w:r>
      <w:r>
        <w:rPr>
          <w:rFonts w:ascii="Times New Roman" w:hAnsi="Times New Roman" w:cs="Times New Roman"/>
          <w:i/>
          <w:sz w:val="28"/>
          <w:szCs w:val="28"/>
        </w:rPr>
        <w:t>.Узнают казахстанских гимнастов.</w:t>
      </w:r>
    </w:p>
    <w:p w:rsidR="00C435C9" w:rsidRPr="00301279" w:rsidRDefault="00EE2795"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435C9" w:rsidRPr="00C435C9">
        <w:rPr>
          <w:rFonts w:ascii="Times New Roman" w:hAnsi="Times New Roman" w:cs="Times New Roman"/>
          <w:b/>
          <w:i/>
          <w:sz w:val="28"/>
          <w:szCs w:val="28"/>
        </w:rPr>
        <w:t>Место проведения:</w:t>
      </w:r>
      <w:r w:rsidR="00C435C9" w:rsidRPr="00301279">
        <w:rPr>
          <w:rFonts w:ascii="Times New Roman" w:hAnsi="Times New Roman" w:cs="Times New Roman"/>
          <w:sz w:val="28"/>
          <w:szCs w:val="28"/>
        </w:rPr>
        <w:t xml:space="preserve"> спор</w:t>
      </w:r>
      <w:r w:rsidR="00C435C9">
        <w:rPr>
          <w:rFonts w:ascii="Times New Roman" w:hAnsi="Times New Roman" w:cs="Times New Roman"/>
          <w:sz w:val="28"/>
          <w:szCs w:val="28"/>
        </w:rPr>
        <w:t>тзал</w:t>
      </w:r>
      <w:r w:rsidR="00C435C9" w:rsidRPr="00301279">
        <w:rPr>
          <w:rFonts w:ascii="Times New Roman" w:hAnsi="Times New Roman" w:cs="Times New Roman"/>
          <w:i/>
          <w:sz w:val="28"/>
          <w:szCs w:val="28"/>
        </w:rPr>
        <w:t xml:space="preserve"> </w:t>
      </w:r>
    </w:p>
    <w:p w:rsidR="00C435C9" w:rsidRPr="00301279" w:rsidRDefault="00C435C9" w:rsidP="00DB06B2">
      <w:pPr>
        <w:spacing w:after="0" w:line="240" w:lineRule="auto"/>
        <w:jc w:val="both"/>
        <w:rPr>
          <w:rFonts w:ascii="Times New Roman" w:hAnsi="Times New Roman" w:cs="Times New Roman"/>
          <w:i/>
          <w:sz w:val="28"/>
          <w:szCs w:val="28"/>
        </w:rPr>
      </w:pPr>
      <w:r w:rsidRPr="00C435C9">
        <w:rPr>
          <w:rFonts w:ascii="Times New Roman" w:hAnsi="Times New Roman" w:cs="Times New Roman"/>
          <w:b/>
          <w:i/>
          <w:sz w:val="28"/>
          <w:szCs w:val="28"/>
        </w:rPr>
        <w:t>Инвентарь</w:t>
      </w:r>
      <w:r w:rsidRPr="00301279">
        <w:rPr>
          <w:rFonts w:ascii="Times New Roman" w:hAnsi="Times New Roman" w:cs="Times New Roman"/>
          <w:sz w:val="28"/>
          <w:szCs w:val="28"/>
        </w:rPr>
        <w:t xml:space="preserve">: </w:t>
      </w:r>
      <w:r>
        <w:rPr>
          <w:rFonts w:ascii="Times New Roman" w:hAnsi="Times New Roman" w:cs="Times New Roman"/>
          <w:sz w:val="28"/>
          <w:szCs w:val="28"/>
        </w:rPr>
        <w:t>козел, маты, навесные перекладины, гимнастические скамейки.</w:t>
      </w:r>
    </w:p>
    <w:p w:rsidR="00301279" w:rsidRPr="004A2D42" w:rsidRDefault="00301279" w:rsidP="00DB06B2">
      <w:pPr>
        <w:tabs>
          <w:tab w:val="left" w:pos="1035"/>
        </w:tabs>
        <w:spacing w:after="0" w:line="240" w:lineRule="auto"/>
        <w:jc w:val="both"/>
        <w:rPr>
          <w:rFonts w:ascii="Times New Roman" w:hAnsi="Times New Roman" w:cs="Times New Roman"/>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7118"/>
        <w:gridCol w:w="1417"/>
        <w:gridCol w:w="1843"/>
      </w:tblGrid>
      <w:tr w:rsidR="00301279" w:rsidRPr="00301279" w:rsidTr="006B2723">
        <w:trPr>
          <w:trHeight w:val="852"/>
        </w:trPr>
        <w:tc>
          <w:tcPr>
            <w:tcW w:w="645"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center"/>
              <w:rPr>
                <w:rFonts w:ascii="Times New Roman" w:hAnsi="Times New Roman" w:cs="Times New Roman"/>
                <w:b/>
                <w:sz w:val="28"/>
                <w:szCs w:val="28"/>
              </w:rPr>
            </w:pPr>
            <w:r w:rsidRPr="00301279">
              <w:rPr>
                <w:rFonts w:ascii="Times New Roman" w:hAnsi="Times New Roman" w:cs="Times New Roman"/>
                <w:b/>
                <w:sz w:val="28"/>
                <w:szCs w:val="28"/>
              </w:rPr>
              <w:t xml:space="preserve">№ </w:t>
            </w:r>
            <w:proofErr w:type="spellStart"/>
            <w:proofErr w:type="gramStart"/>
            <w:r w:rsidRPr="00301279">
              <w:rPr>
                <w:rFonts w:ascii="Times New Roman" w:hAnsi="Times New Roman" w:cs="Times New Roman"/>
                <w:b/>
                <w:sz w:val="28"/>
                <w:szCs w:val="28"/>
              </w:rPr>
              <w:t>п</w:t>
            </w:r>
            <w:proofErr w:type="spellEnd"/>
            <w:proofErr w:type="gramEnd"/>
            <w:r w:rsidRPr="00301279">
              <w:rPr>
                <w:rFonts w:ascii="Times New Roman" w:hAnsi="Times New Roman" w:cs="Times New Roman"/>
                <w:b/>
                <w:sz w:val="28"/>
                <w:szCs w:val="28"/>
              </w:rPr>
              <w:t>/</w:t>
            </w:r>
            <w:proofErr w:type="spellStart"/>
            <w:r w:rsidRPr="00301279">
              <w:rPr>
                <w:rFonts w:ascii="Times New Roman" w:hAnsi="Times New Roman" w:cs="Times New Roman"/>
                <w:b/>
                <w:sz w:val="28"/>
                <w:szCs w:val="28"/>
              </w:rPr>
              <w:t>п</w:t>
            </w:r>
            <w:proofErr w:type="spellEnd"/>
          </w:p>
        </w:tc>
        <w:tc>
          <w:tcPr>
            <w:tcW w:w="7118"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center"/>
              <w:rPr>
                <w:rFonts w:ascii="Times New Roman" w:hAnsi="Times New Roman" w:cs="Times New Roman"/>
                <w:b/>
                <w:sz w:val="28"/>
                <w:szCs w:val="28"/>
              </w:rPr>
            </w:pPr>
            <w:r w:rsidRPr="00301279">
              <w:rPr>
                <w:rFonts w:ascii="Times New Roman" w:hAnsi="Times New Roman" w:cs="Times New Roman"/>
                <w:b/>
                <w:sz w:val="28"/>
                <w:szCs w:val="28"/>
              </w:rPr>
              <w:t>Ход урока</w:t>
            </w:r>
          </w:p>
        </w:tc>
        <w:tc>
          <w:tcPr>
            <w:tcW w:w="1417"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center"/>
              <w:rPr>
                <w:rFonts w:ascii="Times New Roman" w:eastAsia="Times New Roman" w:hAnsi="Times New Roman" w:cs="Times New Roman"/>
                <w:b/>
                <w:sz w:val="28"/>
                <w:szCs w:val="28"/>
              </w:rPr>
            </w:pPr>
            <w:r w:rsidRPr="00301279">
              <w:rPr>
                <w:rFonts w:ascii="Times New Roman" w:hAnsi="Times New Roman" w:cs="Times New Roman"/>
                <w:b/>
                <w:sz w:val="28"/>
                <w:szCs w:val="28"/>
              </w:rPr>
              <w:t>Дозировка</w:t>
            </w:r>
          </w:p>
          <w:p w:rsidR="00301279" w:rsidRPr="00301279" w:rsidRDefault="00301279" w:rsidP="00DB06B2">
            <w:pPr>
              <w:spacing w:after="0" w:line="240" w:lineRule="auto"/>
              <w:jc w:val="center"/>
              <w:rPr>
                <w:rFonts w:ascii="Times New Roman" w:hAnsi="Times New Roman" w:cs="Times New Roman"/>
                <w:b/>
                <w:sz w:val="28"/>
                <w:szCs w:val="28"/>
              </w:rPr>
            </w:pPr>
            <w:r w:rsidRPr="00301279">
              <w:rPr>
                <w:rFonts w:ascii="Times New Roman" w:hAnsi="Times New Roman" w:cs="Times New Roman"/>
                <w:b/>
                <w:sz w:val="28"/>
                <w:szCs w:val="28"/>
              </w:rPr>
              <w:t>(минуты)</w:t>
            </w:r>
          </w:p>
        </w:tc>
        <w:tc>
          <w:tcPr>
            <w:tcW w:w="1843"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center"/>
              <w:rPr>
                <w:rFonts w:ascii="Times New Roman" w:hAnsi="Times New Roman" w:cs="Times New Roman"/>
                <w:b/>
                <w:sz w:val="28"/>
                <w:szCs w:val="28"/>
              </w:rPr>
            </w:pPr>
            <w:r w:rsidRPr="00301279">
              <w:rPr>
                <w:rFonts w:ascii="Times New Roman" w:hAnsi="Times New Roman" w:cs="Times New Roman"/>
                <w:b/>
                <w:sz w:val="28"/>
                <w:szCs w:val="28"/>
              </w:rPr>
              <w:t>Метод</w:t>
            </w:r>
            <w:proofErr w:type="gramStart"/>
            <w:r w:rsidRPr="00301279">
              <w:rPr>
                <w:rFonts w:ascii="Times New Roman" w:hAnsi="Times New Roman" w:cs="Times New Roman"/>
                <w:b/>
                <w:sz w:val="28"/>
                <w:szCs w:val="28"/>
              </w:rPr>
              <w:t>.</w:t>
            </w:r>
            <w:proofErr w:type="gramEnd"/>
            <w:r w:rsidRPr="00301279">
              <w:rPr>
                <w:rFonts w:ascii="Times New Roman" w:hAnsi="Times New Roman" w:cs="Times New Roman"/>
                <w:b/>
                <w:sz w:val="28"/>
                <w:szCs w:val="28"/>
              </w:rPr>
              <w:t xml:space="preserve"> </w:t>
            </w:r>
            <w:proofErr w:type="gramStart"/>
            <w:r w:rsidRPr="00301279">
              <w:rPr>
                <w:rFonts w:ascii="Times New Roman" w:hAnsi="Times New Roman" w:cs="Times New Roman"/>
                <w:b/>
                <w:sz w:val="28"/>
                <w:szCs w:val="28"/>
              </w:rPr>
              <w:t>у</w:t>
            </w:r>
            <w:proofErr w:type="gramEnd"/>
            <w:r w:rsidRPr="00301279">
              <w:rPr>
                <w:rFonts w:ascii="Times New Roman" w:hAnsi="Times New Roman" w:cs="Times New Roman"/>
                <w:b/>
                <w:sz w:val="28"/>
                <w:szCs w:val="28"/>
              </w:rPr>
              <w:t>казания</w:t>
            </w:r>
          </w:p>
        </w:tc>
      </w:tr>
      <w:tr w:rsidR="00301279" w:rsidRPr="00301279" w:rsidTr="006B2723">
        <w:tc>
          <w:tcPr>
            <w:tcW w:w="645"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sz w:val="28"/>
                <w:szCs w:val="28"/>
              </w:rPr>
            </w:pPr>
            <w:r w:rsidRPr="00301279">
              <w:rPr>
                <w:rFonts w:ascii="Times New Roman" w:hAnsi="Times New Roman" w:cs="Times New Roman"/>
                <w:sz w:val="28"/>
                <w:szCs w:val="28"/>
                <w:lang w:val="en-US"/>
              </w:rPr>
              <w:t>I</w:t>
            </w:r>
          </w:p>
        </w:tc>
        <w:tc>
          <w:tcPr>
            <w:tcW w:w="7118"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rPr>
                <w:rFonts w:ascii="Times New Roman" w:hAnsi="Times New Roman" w:cs="Times New Roman"/>
                <w:b/>
                <w:sz w:val="28"/>
                <w:szCs w:val="28"/>
              </w:rPr>
            </w:pPr>
            <w:r w:rsidRPr="00301279">
              <w:rPr>
                <w:rFonts w:ascii="Times New Roman" w:hAnsi="Times New Roman" w:cs="Times New Roman"/>
                <w:b/>
                <w:sz w:val="28"/>
                <w:szCs w:val="28"/>
              </w:rPr>
              <w:t>Подготовительная часть</w:t>
            </w:r>
          </w:p>
        </w:tc>
        <w:tc>
          <w:tcPr>
            <w:tcW w:w="1417"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sz w:val="28"/>
                <w:szCs w:val="28"/>
              </w:rPr>
            </w:pPr>
            <w:r w:rsidRPr="00301279">
              <w:rPr>
                <w:rFonts w:ascii="Times New Roman" w:hAnsi="Times New Roman" w:cs="Times New Roman"/>
                <w:i/>
                <w:sz w:val="28"/>
                <w:szCs w:val="28"/>
              </w:rPr>
              <w:t xml:space="preserve"> 15</w:t>
            </w: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sz w:val="28"/>
                <w:szCs w:val="28"/>
              </w:rPr>
            </w:pPr>
          </w:p>
        </w:tc>
      </w:tr>
      <w:tr w:rsidR="00301279" w:rsidRPr="00301279" w:rsidTr="006B2723">
        <w:tc>
          <w:tcPr>
            <w:tcW w:w="645"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i/>
                <w:sz w:val="28"/>
                <w:szCs w:val="28"/>
              </w:rPr>
            </w:pPr>
            <w:r w:rsidRPr="00301279">
              <w:rPr>
                <w:rFonts w:ascii="Times New Roman" w:hAnsi="Times New Roman" w:cs="Times New Roman"/>
                <w:i/>
                <w:sz w:val="28"/>
                <w:szCs w:val="28"/>
              </w:rPr>
              <w:t>1</w:t>
            </w: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2</w:t>
            </w: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3</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4</w:t>
            </w:r>
          </w:p>
          <w:p w:rsid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5</w:t>
            </w:r>
          </w:p>
          <w:p w:rsidR="009F19D7" w:rsidRDefault="009F19D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6</w:t>
            </w:r>
          </w:p>
          <w:p w:rsidR="009F19D7" w:rsidRPr="00EE2795" w:rsidRDefault="009F19D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7</w:t>
            </w:r>
          </w:p>
        </w:tc>
        <w:tc>
          <w:tcPr>
            <w:tcW w:w="7118"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rPr>
                <w:rFonts w:ascii="Times New Roman" w:eastAsia="Times New Roman" w:hAnsi="Times New Roman" w:cs="Times New Roman"/>
                <w:i/>
                <w:sz w:val="28"/>
                <w:szCs w:val="28"/>
              </w:rPr>
            </w:pPr>
            <w:r w:rsidRPr="00301279">
              <w:rPr>
                <w:rFonts w:ascii="Times New Roman" w:hAnsi="Times New Roman" w:cs="Times New Roman"/>
                <w:i/>
                <w:sz w:val="28"/>
                <w:szCs w:val="28"/>
              </w:rPr>
              <w:t>Построение, рапорт, приветствие</w:t>
            </w:r>
          </w:p>
          <w:p w:rsid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Задачи урока</w:t>
            </w:r>
          </w:p>
          <w:p w:rsidR="00491FF4" w:rsidRDefault="00491FF4"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Знакомство с возникновение гимнастики</w:t>
            </w:r>
            <w:r w:rsidR="006B2723">
              <w:rPr>
                <w:rFonts w:ascii="Times New Roman" w:hAnsi="Times New Roman" w:cs="Times New Roman"/>
                <w:i/>
                <w:sz w:val="28"/>
                <w:szCs w:val="28"/>
              </w:rPr>
              <w:t xml:space="preserve"> (приложение 1)</w:t>
            </w:r>
          </w:p>
          <w:p w:rsidR="009F19D7" w:rsidRDefault="009F19D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Казахстанские гимнасты</w:t>
            </w:r>
            <w:r w:rsidR="006B2723">
              <w:rPr>
                <w:rFonts w:ascii="Times New Roman" w:hAnsi="Times New Roman" w:cs="Times New Roman"/>
                <w:i/>
                <w:sz w:val="28"/>
                <w:szCs w:val="28"/>
              </w:rPr>
              <w:t xml:space="preserve"> (приложение 2)</w:t>
            </w:r>
          </w:p>
          <w:p w:rsidR="00491FF4" w:rsidRPr="00301279" w:rsidRDefault="009F19D7"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Техника безо</w:t>
            </w:r>
            <w:r w:rsidR="00491FF4">
              <w:rPr>
                <w:rFonts w:ascii="Times New Roman" w:hAnsi="Times New Roman" w:cs="Times New Roman"/>
                <w:i/>
                <w:sz w:val="28"/>
                <w:szCs w:val="28"/>
              </w:rPr>
              <w:t>пасности</w:t>
            </w:r>
            <w:r w:rsidR="006B2723">
              <w:rPr>
                <w:rFonts w:ascii="Times New Roman" w:hAnsi="Times New Roman" w:cs="Times New Roman"/>
                <w:i/>
                <w:sz w:val="28"/>
                <w:szCs w:val="28"/>
              </w:rPr>
              <w:t xml:space="preserve"> (приложение3)</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Строевые упражнения</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 xml:space="preserve">Ходьба </w:t>
            </w:r>
            <w:proofErr w:type="gramStart"/>
            <w:r w:rsidRPr="00301279">
              <w:rPr>
                <w:rFonts w:ascii="Times New Roman" w:hAnsi="Times New Roman" w:cs="Times New Roman"/>
                <w:i/>
                <w:sz w:val="28"/>
                <w:szCs w:val="28"/>
              </w:rPr>
              <w:t xml:space="preserve">( </w:t>
            </w:r>
            <w:proofErr w:type="gramEnd"/>
            <w:r w:rsidRPr="00301279">
              <w:rPr>
                <w:rFonts w:ascii="Times New Roman" w:hAnsi="Times New Roman" w:cs="Times New Roman"/>
                <w:i/>
                <w:sz w:val="28"/>
                <w:szCs w:val="28"/>
              </w:rPr>
              <w:t>на носках, на пятках, перекаты…)</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Бег (с равномерной скоростью)</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ОРУ в движение</w:t>
            </w:r>
          </w:p>
        </w:tc>
        <w:tc>
          <w:tcPr>
            <w:tcW w:w="1417"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sz w:val="28"/>
                <w:szCs w:val="28"/>
              </w:rPr>
            </w:pPr>
          </w:p>
          <w:p w:rsidR="00301279" w:rsidRPr="00301279" w:rsidRDefault="00301279" w:rsidP="00DB06B2">
            <w:pPr>
              <w:spacing w:after="0" w:line="240" w:lineRule="auto"/>
              <w:rPr>
                <w:rFonts w:ascii="Times New Roman" w:hAnsi="Times New Roman" w:cs="Times New Roman"/>
                <w:sz w:val="28"/>
                <w:szCs w:val="28"/>
              </w:rPr>
            </w:pPr>
          </w:p>
          <w:p w:rsidR="00301279" w:rsidRPr="00301279" w:rsidRDefault="00301279" w:rsidP="00DB06B2">
            <w:pPr>
              <w:spacing w:after="0" w:line="240" w:lineRule="auto"/>
              <w:rPr>
                <w:rFonts w:ascii="Times New Roman" w:hAnsi="Times New Roman" w:cs="Times New Roman"/>
                <w:sz w:val="28"/>
                <w:szCs w:val="28"/>
              </w:rPr>
            </w:pP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Разминка стопы</w:t>
            </w:r>
          </w:p>
        </w:tc>
      </w:tr>
      <w:tr w:rsidR="00301279" w:rsidRPr="00301279" w:rsidTr="006B2723">
        <w:trPr>
          <w:trHeight w:val="708"/>
        </w:trPr>
        <w:tc>
          <w:tcPr>
            <w:tcW w:w="645"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sz w:val="28"/>
                <w:szCs w:val="28"/>
              </w:rPr>
            </w:pPr>
          </w:p>
          <w:p w:rsidR="00301279" w:rsidRPr="00301279" w:rsidRDefault="00301279" w:rsidP="00DB06B2">
            <w:pPr>
              <w:spacing w:after="0" w:line="240" w:lineRule="auto"/>
              <w:jc w:val="both"/>
              <w:rPr>
                <w:rFonts w:ascii="Times New Roman" w:hAnsi="Times New Roman" w:cs="Times New Roman"/>
                <w:sz w:val="28"/>
                <w:szCs w:val="28"/>
              </w:rPr>
            </w:pPr>
            <w:r w:rsidRPr="00301279">
              <w:rPr>
                <w:rFonts w:ascii="Times New Roman" w:hAnsi="Times New Roman" w:cs="Times New Roman"/>
                <w:sz w:val="28"/>
                <w:szCs w:val="28"/>
                <w:lang w:val="en-US"/>
              </w:rPr>
              <w:t>II</w:t>
            </w:r>
          </w:p>
          <w:p w:rsidR="00301279" w:rsidRPr="00301279" w:rsidRDefault="00301279" w:rsidP="00DB06B2">
            <w:pPr>
              <w:spacing w:after="0" w:line="240" w:lineRule="auto"/>
              <w:jc w:val="both"/>
              <w:rPr>
                <w:rFonts w:ascii="Times New Roman" w:hAnsi="Times New Roman" w:cs="Times New Roman"/>
                <w:sz w:val="28"/>
                <w:szCs w:val="28"/>
              </w:rPr>
            </w:pPr>
          </w:p>
        </w:tc>
        <w:tc>
          <w:tcPr>
            <w:tcW w:w="7118" w:type="dxa"/>
            <w:tcBorders>
              <w:top w:val="single" w:sz="4" w:space="0" w:color="auto"/>
              <w:left w:val="single" w:sz="4" w:space="0" w:color="auto"/>
              <w:bottom w:val="single" w:sz="4" w:space="0" w:color="auto"/>
              <w:right w:val="single" w:sz="4" w:space="0" w:color="auto"/>
            </w:tcBorders>
          </w:tcPr>
          <w:p w:rsidR="00301279" w:rsidRPr="009F19D7" w:rsidRDefault="00301279" w:rsidP="00DB06B2">
            <w:pPr>
              <w:spacing w:after="0" w:line="240" w:lineRule="auto"/>
              <w:jc w:val="center"/>
              <w:rPr>
                <w:rFonts w:ascii="Times New Roman" w:eastAsia="Times New Roman" w:hAnsi="Times New Roman" w:cs="Times New Roman"/>
                <w:b/>
                <w:sz w:val="28"/>
                <w:szCs w:val="28"/>
              </w:rPr>
            </w:pPr>
          </w:p>
          <w:p w:rsidR="00301279" w:rsidRPr="00301279" w:rsidRDefault="00301279" w:rsidP="00DB06B2">
            <w:pPr>
              <w:spacing w:after="0" w:line="240" w:lineRule="auto"/>
              <w:jc w:val="center"/>
              <w:rPr>
                <w:rFonts w:ascii="Times New Roman" w:hAnsi="Times New Roman" w:cs="Times New Roman"/>
                <w:b/>
                <w:sz w:val="28"/>
                <w:szCs w:val="28"/>
              </w:rPr>
            </w:pPr>
            <w:r w:rsidRPr="00301279">
              <w:rPr>
                <w:rFonts w:ascii="Times New Roman" w:hAnsi="Times New Roman" w:cs="Times New Roman"/>
                <w:b/>
                <w:sz w:val="28"/>
                <w:szCs w:val="28"/>
              </w:rPr>
              <w:t>Основная часть</w:t>
            </w:r>
          </w:p>
        </w:tc>
        <w:tc>
          <w:tcPr>
            <w:tcW w:w="1417"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rPr>
                <w:rFonts w:ascii="Times New Roman" w:eastAsia="Times New Roman" w:hAnsi="Times New Roman" w:cs="Times New Roman"/>
                <w:i/>
                <w:sz w:val="28"/>
                <w:szCs w:val="28"/>
              </w:rPr>
            </w:pPr>
            <w:r w:rsidRPr="009F19D7">
              <w:rPr>
                <w:rFonts w:ascii="Times New Roman" w:hAnsi="Times New Roman" w:cs="Times New Roman"/>
                <w:i/>
                <w:sz w:val="28"/>
                <w:szCs w:val="28"/>
              </w:rPr>
              <w:t xml:space="preserve">   </w:t>
            </w:r>
          </w:p>
          <w:p w:rsidR="00301279" w:rsidRPr="009F19D7" w:rsidRDefault="00301279" w:rsidP="00DB06B2">
            <w:pPr>
              <w:spacing w:after="0" w:line="240" w:lineRule="auto"/>
              <w:jc w:val="both"/>
              <w:rPr>
                <w:rFonts w:ascii="Times New Roman" w:hAnsi="Times New Roman" w:cs="Times New Roman"/>
                <w:sz w:val="28"/>
                <w:szCs w:val="28"/>
              </w:rPr>
            </w:pPr>
            <w:r w:rsidRPr="009F19D7">
              <w:rPr>
                <w:rFonts w:ascii="Times New Roman" w:hAnsi="Times New Roman" w:cs="Times New Roman"/>
                <w:i/>
                <w:sz w:val="28"/>
                <w:szCs w:val="28"/>
              </w:rPr>
              <w:t xml:space="preserve"> 25</w:t>
            </w: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sz w:val="28"/>
                <w:szCs w:val="28"/>
              </w:rPr>
            </w:pPr>
          </w:p>
        </w:tc>
      </w:tr>
      <w:tr w:rsidR="00301279" w:rsidRPr="00301279" w:rsidTr="006B2723">
        <w:tc>
          <w:tcPr>
            <w:tcW w:w="645"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i/>
                <w:sz w:val="28"/>
                <w:szCs w:val="28"/>
              </w:rPr>
            </w:pPr>
            <w:r w:rsidRPr="00301279">
              <w:rPr>
                <w:rFonts w:ascii="Times New Roman" w:hAnsi="Times New Roman" w:cs="Times New Roman"/>
                <w:i/>
                <w:sz w:val="28"/>
                <w:szCs w:val="28"/>
              </w:rPr>
              <w:t>1</w:t>
            </w: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2</w:t>
            </w:r>
          </w:p>
          <w:p w:rsidR="00301279" w:rsidRPr="00301279" w:rsidRDefault="00301279" w:rsidP="00DB06B2">
            <w:pPr>
              <w:spacing w:after="0" w:line="240" w:lineRule="auto"/>
              <w:jc w:val="both"/>
              <w:rPr>
                <w:rFonts w:ascii="Times New Roman" w:hAnsi="Times New Roman" w:cs="Times New Roman"/>
                <w:i/>
                <w:sz w:val="28"/>
                <w:szCs w:val="28"/>
              </w:rPr>
            </w:pPr>
          </w:p>
          <w:p w:rsidR="000B7E12" w:rsidRDefault="000B7E12" w:rsidP="00DB06B2">
            <w:pPr>
              <w:spacing w:after="0" w:line="240" w:lineRule="auto"/>
              <w:jc w:val="both"/>
              <w:rPr>
                <w:rFonts w:ascii="Times New Roman" w:hAnsi="Times New Roman" w:cs="Times New Roman"/>
                <w:i/>
                <w:sz w:val="28"/>
                <w:szCs w:val="28"/>
              </w:rPr>
            </w:pPr>
          </w:p>
          <w:p w:rsidR="000B7E12" w:rsidRDefault="000B7E12"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3</w:t>
            </w:r>
          </w:p>
          <w:p w:rsidR="00301279" w:rsidRPr="00301279" w:rsidRDefault="00B349DF"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w:t>
            </w:r>
          </w:p>
          <w:p w:rsidR="00301279" w:rsidRPr="00301279" w:rsidRDefault="00301279" w:rsidP="00DB06B2">
            <w:pPr>
              <w:spacing w:after="0" w:line="240" w:lineRule="auto"/>
              <w:jc w:val="both"/>
              <w:rPr>
                <w:rFonts w:ascii="Times New Roman" w:hAnsi="Times New Roman" w:cs="Times New Roman"/>
                <w:i/>
                <w:sz w:val="28"/>
                <w:szCs w:val="28"/>
              </w:rPr>
            </w:pPr>
          </w:p>
        </w:tc>
        <w:tc>
          <w:tcPr>
            <w:tcW w:w="7118" w:type="dxa"/>
            <w:tcBorders>
              <w:top w:val="single" w:sz="4" w:space="0" w:color="auto"/>
              <w:left w:val="single" w:sz="4" w:space="0" w:color="auto"/>
              <w:bottom w:val="single" w:sz="4" w:space="0" w:color="auto"/>
              <w:right w:val="single" w:sz="4" w:space="0" w:color="auto"/>
            </w:tcBorders>
          </w:tcPr>
          <w:p w:rsidR="00160D89" w:rsidRDefault="00A45017"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Класс делится на 5 групп</w:t>
            </w:r>
            <w:r w:rsidR="00301637">
              <w:rPr>
                <w:rFonts w:ascii="Times New Roman" w:hAnsi="Times New Roman" w:cs="Times New Roman"/>
                <w:i/>
                <w:sz w:val="28"/>
                <w:szCs w:val="28"/>
              </w:rPr>
              <w:t>, 1-</w:t>
            </w:r>
            <w:r w:rsidR="00EE2795">
              <w:rPr>
                <w:rFonts w:ascii="Times New Roman" w:hAnsi="Times New Roman" w:cs="Times New Roman"/>
                <w:i/>
                <w:sz w:val="28"/>
                <w:szCs w:val="28"/>
              </w:rPr>
              <w:t>гуппа мальчиков раб</w:t>
            </w:r>
            <w:r w:rsidR="0006579C">
              <w:rPr>
                <w:rFonts w:ascii="Times New Roman" w:hAnsi="Times New Roman" w:cs="Times New Roman"/>
                <w:i/>
                <w:sz w:val="28"/>
                <w:szCs w:val="28"/>
              </w:rPr>
              <w:t>отают на турнике,</w:t>
            </w:r>
            <w:r>
              <w:rPr>
                <w:rFonts w:ascii="Times New Roman" w:hAnsi="Times New Roman" w:cs="Times New Roman"/>
                <w:i/>
                <w:sz w:val="28"/>
                <w:szCs w:val="28"/>
              </w:rPr>
              <w:t xml:space="preserve"> подтягивание 2 гр. </w:t>
            </w:r>
            <w:r w:rsidR="0006579C">
              <w:rPr>
                <w:rFonts w:ascii="Times New Roman" w:hAnsi="Times New Roman" w:cs="Times New Roman"/>
                <w:i/>
                <w:sz w:val="28"/>
                <w:szCs w:val="28"/>
              </w:rPr>
              <w:t xml:space="preserve"> жим </w:t>
            </w:r>
            <w:r>
              <w:rPr>
                <w:rFonts w:ascii="Times New Roman" w:hAnsi="Times New Roman" w:cs="Times New Roman"/>
                <w:i/>
                <w:sz w:val="28"/>
                <w:szCs w:val="28"/>
              </w:rPr>
              <w:t xml:space="preserve">в упоре </w:t>
            </w:r>
            <w:r w:rsidR="0006579C">
              <w:rPr>
                <w:rFonts w:ascii="Times New Roman" w:hAnsi="Times New Roman" w:cs="Times New Roman"/>
                <w:i/>
                <w:sz w:val="28"/>
                <w:szCs w:val="28"/>
              </w:rPr>
              <w:t>от пола,</w:t>
            </w:r>
            <w:r>
              <w:rPr>
                <w:rFonts w:ascii="Times New Roman" w:hAnsi="Times New Roman" w:cs="Times New Roman"/>
                <w:i/>
                <w:sz w:val="28"/>
                <w:szCs w:val="28"/>
              </w:rPr>
              <w:t>3гр. Подъем туловища из положения лежа</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 xml:space="preserve"> ( </w:t>
            </w:r>
            <w:proofErr w:type="gramStart"/>
            <w:r>
              <w:rPr>
                <w:rFonts w:ascii="Times New Roman" w:hAnsi="Times New Roman" w:cs="Times New Roman"/>
                <w:i/>
                <w:sz w:val="28"/>
                <w:szCs w:val="28"/>
              </w:rPr>
              <w:t>в</w:t>
            </w:r>
            <w:proofErr w:type="gramEnd"/>
            <w:r>
              <w:rPr>
                <w:rFonts w:ascii="Times New Roman" w:hAnsi="Times New Roman" w:cs="Times New Roman"/>
                <w:i/>
                <w:sz w:val="28"/>
                <w:szCs w:val="28"/>
              </w:rPr>
              <w:t>ремя 1 минута)</w:t>
            </w:r>
          </w:p>
          <w:p w:rsidR="00F3579A" w:rsidRDefault="00A45017"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EE2795">
              <w:rPr>
                <w:rFonts w:ascii="Times New Roman" w:hAnsi="Times New Roman" w:cs="Times New Roman"/>
                <w:i/>
                <w:sz w:val="28"/>
                <w:szCs w:val="28"/>
              </w:rPr>
              <w:t>4гр</w:t>
            </w:r>
            <w:r>
              <w:rPr>
                <w:rFonts w:ascii="Times New Roman" w:hAnsi="Times New Roman" w:cs="Times New Roman"/>
                <w:i/>
                <w:sz w:val="28"/>
                <w:szCs w:val="28"/>
              </w:rPr>
              <w:t>.</w:t>
            </w:r>
            <w:r w:rsidR="00EE2795">
              <w:rPr>
                <w:rFonts w:ascii="Times New Roman" w:hAnsi="Times New Roman" w:cs="Times New Roman"/>
                <w:i/>
                <w:sz w:val="28"/>
                <w:szCs w:val="28"/>
              </w:rPr>
              <w:t xml:space="preserve"> </w:t>
            </w:r>
            <w:r>
              <w:rPr>
                <w:rFonts w:ascii="Times New Roman" w:hAnsi="Times New Roman" w:cs="Times New Roman"/>
                <w:i/>
                <w:sz w:val="28"/>
                <w:szCs w:val="28"/>
              </w:rPr>
              <w:t>Д</w:t>
            </w:r>
            <w:r w:rsidR="00EE2795">
              <w:rPr>
                <w:rFonts w:ascii="Times New Roman" w:hAnsi="Times New Roman" w:cs="Times New Roman"/>
                <w:i/>
                <w:sz w:val="28"/>
                <w:szCs w:val="28"/>
              </w:rPr>
              <w:t>евушки</w:t>
            </w:r>
            <w:r>
              <w:rPr>
                <w:rFonts w:ascii="Times New Roman" w:hAnsi="Times New Roman" w:cs="Times New Roman"/>
                <w:i/>
                <w:sz w:val="28"/>
                <w:szCs w:val="28"/>
              </w:rPr>
              <w:t xml:space="preserve"> выполняют </w:t>
            </w:r>
            <w:r w:rsidR="00EE2795">
              <w:rPr>
                <w:rFonts w:ascii="Times New Roman" w:hAnsi="Times New Roman" w:cs="Times New Roman"/>
                <w:i/>
                <w:sz w:val="28"/>
                <w:szCs w:val="28"/>
              </w:rPr>
              <w:t xml:space="preserve"> приседание </w:t>
            </w:r>
            <w:r w:rsidR="009B7179">
              <w:rPr>
                <w:rFonts w:ascii="Times New Roman" w:hAnsi="Times New Roman" w:cs="Times New Roman"/>
                <w:i/>
                <w:sz w:val="28"/>
                <w:szCs w:val="28"/>
              </w:rPr>
              <w:t>5гр. жим от лавочки,</w:t>
            </w:r>
            <w:r w:rsidR="00EE2795">
              <w:rPr>
                <w:rFonts w:ascii="Times New Roman" w:hAnsi="Times New Roman" w:cs="Times New Roman"/>
                <w:i/>
                <w:sz w:val="28"/>
                <w:szCs w:val="28"/>
              </w:rPr>
              <w:t xml:space="preserve"> в каждой группе есть отве</w:t>
            </w:r>
            <w:r w:rsidR="007110AD">
              <w:rPr>
                <w:rFonts w:ascii="Times New Roman" w:hAnsi="Times New Roman" w:cs="Times New Roman"/>
                <w:i/>
                <w:sz w:val="28"/>
                <w:szCs w:val="28"/>
              </w:rPr>
              <w:t>т</w:t>
            </w:r>
            <w:r w:rsidR="00EE2795">
              <w:rPr>
                <w:rFonts w:ascii="Times New Roman" w:hAnsi="Times New Roman" w:cs="Times New Roman"/>
                <w:i/>
                <w:sz w:val="28"/>
                <w:szCs w:val="28"/>
              </w:rPr>
              <w:t>стве</w:t>
            </w:r>
            <w:r w:rsidR="007110AD">
              <w:rPr>
                <w:rFonts w:ascii="Times New Roman" w:hAnsi="Times New Roman" w:cs="Times New Roman"/>
                <w:i/>
                <w:sz w:val="28"/>
                <w:szCs w:val="28"/>
              </w:rPr>
              <w:t>н</w:t>
            </w:r>
            <w:r w:rsidR="00EE2795">
              <w:rPr>
                <w:rFonts w:ascii="Times New Roman" w:hAnsi="Times New Roman" w:cs="Times New Roman"/>
                <w:i/>
                <w:sz w:val="28"/>
                <w:szCs w:val="28"/>
              </w:rPr>
              <w:t>ный</w:t>
            </w:r>
            <w:r w:rsidR="007110AD">
              <w:rPr>
                <w:rFonts w:ascii="Times New Roman" w:hAnsi="Times New Roman" w:cs="Times New Roman"/>
                <w:i/>
                <w:sz w:val="28"/>
                <w:szCs w:val="28"/>
              </w:rPr>
              <w:t xml:space="preserve"> за упражнения</w:t>
            </w:r>
            <w:proofErr w:type="gramStart"/>
            <w:r w:rsidR="00F3579A">
              <w:rPr>
                <w:rFonts w:ascii="Times New Roman" w:hAnsi="Times New Roman" w:cs="Times New Roman"/>
                <w:i/>
                <w:sz w:val="28"/>
                <w:szCs w:val="28"/>
              </w:rPr>
              <w:t>.</w:t>
            </w:r>
            <w:r w:rsidR="00160D89">
              <w:rPr>
                <w:rFonts w:ascii="Times New Roman" w:hAnsi="Times New Roman" w:cs="Times New Roman"/>
                <w:i/>
                <w:sz w:val="28"/>
                <w:szCs w:val="28"/>
              </w:rPr>
              <w:t>(</w:t>
            </w:r>
            <w:proofErr w:type="gramEnd"/>
            <w:r w:rsidR="00160D89">
              <w:rPr>
                <w:rFonts w:ascii="Times New Roman" w:hAnsi="Times New Roman" w:cs="Times New Roman"/>
                <w:i/>
                <w:sz w:val="28"/>
                <w:szCs w:val="28"/>
              </w:rPr>
              <w:t>время 1мин)</w:t>
            </w:r>
            <w:r w:rsidR="009B7179">
              <w:rPr>
                <w:rFonts w:ascii="Times New Roman" w:hAnsi="Times New Roman" w:cs="Times New Roman"/>
                <w:i/>
                <w:sz w:val="28"/>
                <w:szCs w:val="28"/>
              </w:rPr>
              <w:t xml:space="preserve"> ( после выполнения упражнений группы меняются местами).  </w:t>
            </w:r>
          </w:p>
          <w:p w:rsidR="009B7179" w:rsidRDefault="009B7179"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Класс делится на 4 группы.</w:t>
            </w:r>
          </w:p>
          <w:p w:rsidR="009B7179" w:rsidRDefault="009B7179"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1-2</w:t>
            </w:r>
            <w:r w:rsidR="00160D89">
              <w:rPr>
                <w:rFonts w:ascii="Times New Roman" w:hAnsi="Times New Roman" w:cs="Times New Roman"/>
                <w:i/>
                <w:sz w:val="28"/>
                <w:szCs w:val="28"/>
              </w:rPr>
              <w:t>-гр</w:t>
            </w:r>
            <w:proofErr w:type="gramStart"/>
            <w:r>
              <w:rPr>
                <w:rFonts w:ascii="Times New Roman" w:hAnsi="Times New Roman" w:cs="Times New Roman"/>
                <w:i/>
                <w:sz w:val="28"/>
                <w:szCs w:val="28"/>
              </w:rPr>
              <w:t>.(</w:t>
            </w:r>
            <w:proofErr w:type="gramEnd"/>
            <w:r>
              <w:rPr>
                <w:rFonts w:ascii="Times New Roman" w:hAnsi="Times New Roman" w:cs="Times New Roman"/>
                <w:i/>
                <w:sz w:val="28"/>
                <w:szCs w:val="28"/>
              </w:rPr>
              <w:t>девушки)</w:t>
            </w:r>
            <w:r w:rsidR="00160D89">
              <w:rPr>
                <w:rFonts w:ascii="Times New Roman" w:hAnsi="Times New Roman" w:cs="Times New Roman"/>
                <w:i/>
                <w:sz w:val="28"/>
                <w:szCs w:val="28"/>
              </w:rPr>
              <w:t xml:space="preserve"> Кувырок в перед</w:t>
            </w:r>
            <w:r>
              <w:rPr>
                <w:rFonts w:ascii="Times New Roman" w:hAnsi="Times New Roman" w:cs="Times New Roman"/>
                <w:i/>
                <w:sz w:val="28"/>
                <w:szCs w:val="28"/>
              </w:rPr>
              <w:t xml:space="preserve">, кувырок назад, мостик, стойка на лопатках. </w:t>
            </w:r>
          </w:p>
          <w:p w:rsidR="00301279" w:rsidRPr="009F19D7" w:rsidRDefault="009B7179"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3-гр.</w:t>
            </w:r>
            <w:r w:rsidR="00160D89">
              <w:rPr>
                <w:rFonts w:ascii="Times New Roman" w:hAnsi="Times New Roman" w:cs="Times New Roman"/>
                <w:i/>
                <w:sz w:val="28"/>
                <w:szCs w:val="28"/>
              </w:rPr>
              <w:t xml:space="preserve"> (мальчики</w:t>
            </w:r>
            <w:r>
              <w:rPr>
                <w:rFonts w:ascii="Times New Roman" w:hAnsi="Times New Roman" w:cs="Times New Roman"/>
                <w:i/>
                <w:sz w:val="28"/>
                <w:szCs w:val="28"/>
              </w:rPr>
              <w:t>)  стойка на руках, двое страхуют.</w:t>
            </w:r>
          </w:p>
          <w:p w:rsidR="00301279" w:rsidRPr="00301279" w:rsidRDefault="009B7179"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4</w:t>
            </w:r>
            <w:r w:rsidR="00160D89">
              <w:rPr>
                <w:rFonts w:ascii="Times New Roman" w:hAnsi="Times New Roman" w:cs="Times New Roman"/>
                <w:i/>
                <w:sz w:val="28"/>
                <w:szCs w:val="28"/>
              </w:rPr>
              <w:t>-гр</w:t>
            </w:r>
            <w:r>
              <w:rPr>
                <w:rFonts w:ascii="Times New Roman" w:hAnsi="Times New Roman" w:cs="Times New Roman"/>
                <w:i/>
                <w:sz w:val="28"/>
                <w:szCs w:val="28"/>
              </w:rPr>
              <w:t>. Выполняют о</w:t>
            </w:r>
            <w:r w:rsidR="00160D89">
              <w:rPr>
                <w:rFonts w:ascii="Times New Roman" w:hAnsi="Times New Roman" w:cs="Times New Roman"/>
                <w:i/>
                <w:sz w:val="28"/>
                <w:szCs w:val="28"/>
              </w:rPr>
              <w:t>порный</w:t>
            </w:r>
            <w:r>
              <w:rPr>
                <w:rFonts w:ascii="Times New Roman" w:hAnsi="Times New Roman" w:cs="Times New Roman"/>
                <w:i/>
                <w:sz w:val="28"/>
                <w:szCs w:val="28"/>
              </w:rPr>
              <w:t xml:space="preserve"> прыжок, (смена </w:t>
            </w:r>
            <w:r w:rsidR="000B7E12">
              <w:rPr>
                <w:rFonts w:ascii="Times New Roman" w:hAnsi="Times New Roman" w:cs="Times New Roman"/>
                <w:i/>
                <w:sz w:val="28"/>
                <w:szCs w:val="28"/>
              </w:rPr>
              <w:t xml:space="preserve">групп) </w:t>
            </w:r>
          </w:p>
        </w:tc>
        <w:tc>
          <w:tcPr>
            <w:tcW w:w="1417"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A73CF4" w:rsidP="00DB06B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Следить за правильным выполнением упражнений, и указывать на неточности.</w:t>
            </w: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tc>
      </w:tr>
      <w:tr w:rsidR="00301279" w:rsidRPr="00301279" w:rsidTr="006B2723">
        <w:trPr>
          <w:trHeight w:val="339"/>
        </w:trPr>
        <w:tc>
          <w:tcPr>
            <w:tcW w:w="645"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lang w:val="en-US"/>
              </w:rPr>
              <w:t>III</w:t>
            </w:r>
          </w:p>
        </w:tc>
        <w:tc>
          <w:tcPr>
            <w:tcW w:w="7118"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center"/>
              <w:rPr>
                <w:rFonts w:ascii="Times New Roman" w:hAnsi="Times New Roman" w:cs="Times New Roman"/>
                <w:b/>
                <w:i/>
                <w:sz w:val="28"/>
                <w:szCs w:val="28"/>
              </w:rPr>
            </w:pPr>
            <w:r w:rsidRPr="00301279">
              <w:rPr>
                <w:rFonts w:ascii="Times New Roman" w:hAnsi="Times New Roman" w:cs="Times New Roman"/>
                <w:b/>
                <w:i/>
                <w:sz w:val="28"/>
                <w:szCs w:val="28"/>
              </w:rPr>
              <w:t>Заключительная часть</w:t>
            </w:r>
          </w:p>
        </w:tc>
        <w:tc>
          <w:tcPr>
            <w:tcW w:w="1417"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5</w:t>
            </w: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i/>
                <w:sz w:val="28"/>
                <w:szCs w:val="28"/>
              </w:rPr>
            </w:pPr>
          </w:p>
        </w:tc>
      </w:tr>
      <w:tr w:rsidR="00301279" w:rsidRPr="00301279" w:rsidTr="006B2723">
        <w:tc>
          <w:tcPr>
            <w:tcW w:w="645"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jc w:val="both"/>
              <w:rPr>
                <w:rFonts w:ascii="Times New Roman" w:eastAsia="Times New Roman" w:hAnsi="Times New Roman" w:cs="Times New Roman"/>
                <w:i/>
                <w:sz w:val="28"/>
                <w:szCs w:val="28"/>
              </w:rPr>
            </w:pPr>
            <w:r w:rsidRPr="00301279">
              <w:rPr>
                <w:rFonts w:ascii="Times New Roman" w:hAnsi="Times New Roman" w:cs="Times New Roman"/>
                <w:i/>
                <w:sz w:val="28"/>
                <w:szCs w:val="28"/>
              </w:rPr>
              <w:t>1</w:t>
            </w: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2</w:t>
            </w:r>
          </w:p>
          <w:p w:rsidR="00301279" w:rsidRPr="00301279" w:rsidRDefault="00301279" w:rsidP="00DB06B2">
            <w:pPr>
              <w:spacing w:after="0" w:line="240" w:lineRule="auto"/>
              <w:jc w:val="both"/>
              <w:rPr>
                <w:rFonts w:ascii="Times New Roman" w:hAnsi="Times New Roman" w:cs="Times New Roman"/>
                <w:i/>
                <w:sz w:val="28"/>
                <w:szCs w:val="28"/>
              </w:rPr>
            </w:pPr>
            <w:r w:rsidRPr="00301279">
              <w:rPr>
                <w:rFonts w:ascii="Times New Roman" w:hAnsi="Times New Roman" w:cs="Times New Roman"/>
                <w:i/>
                <w:sz w:val="28"/>
                <w:szCs w:val="28"/>
              </w:rPr>
              <w:t>3</w:t>
            </w:r>
          </w:p>
        </w:tc>
        <w:tc>
          <w:tcPr>
            <w:tcW w:w="7118" w:type="dxa"/>
            <w:tcBorders>
              <w:top w:val="single" w:sz="4" w:space="0" w:color="auto"/>
              <w:left w:val="single" w:sz="4" w:space="0" w:color="auto"/>
              <w:bottom w:val="single" w:sz="4" w:space="0" w:color="auto"/>
              <w:right w:val="single" w:sz="4" w:space="0" w:color="auto"/>
            </w:tcBorders>
            <w:hideMark/>
          </w:tcPr>
          <w:p w:rsidR="00301279" w:rsidRPr="00301279" w:rsidRDefault="00301279" w:rsidP="00DB06B2">
            <w:pPr>
              <w:spacing w:after="0" w:line="240" w:lineRule="auto"/>
              <w:rPr>
                <w:rFonts w:ascii="Times New Roman" w:eastAsia="Times New Roman" w:hAnsi="Times New Roman" w:cs="Times New Roman"/>
                <w:i/>
                <w:sz w:val="28"/>
                <w:szCs w:val="28"/>
              </w:rPr>
            </w:pPr>
            <w:r w:rsidRPr="00301279">
              <w:rPr>
                <w:rFonts w:ascii="Times New Roman" w:hAnsi="Times New Roman" w:cs="Times New Roman"/>
                <w:i/>
                <w:sz w:val="28"/>
                <w:szCs w:val="28"/>
              </w:rPr>
              <w:t>Построение.</w:t>
            </w:r>
          </w:p>
          <w:p w:rsidR="00301279" w:rsidRPr="00301279" w:rsidRDefault="00B349DF" w:rsidP="00DB06B2">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Подведение итогов, </w:t>
            </w:r>
            <w:proofErr w:type="spellStart"/>
            <w:r>
              <w:rPr>
                <w:rFonts w:ascii="Times New Roman" w:hAnsi="Times New Roman" w:cs="Times New Roman"/>
                <w:i/>
                <w:sz w:val="28"/>
                <w:szCs w:val="28"/>
              </w:rPr>
              <w:t>самооценивание</w:t>
            </w:r>
            <w:proofErr w:type="spellEnd"/>
            <w:r>
              <w:rPr>
                <w:rFonts w:ascii="Times New Roman" w:hAnsi="Times New Roman" w:cs="Times New Roman"/>
                <w:i/>
                <w:sz w:val="28"/>
                <w:szCs w:val="28"/>
              </w:rPr>
              <w:t>.</w:t>
            </w:r>
            <w:r w:rsidR="00AA17FF" w:rsidRPr="00AA17FF">
              <w:rPr>
                <w:rFonts w:ascii="Times New Roman" w:hAnsi="Times New Roman" w:cs="Times New Roman"/>
                <w:i/>
                <w:sz w:val="28"/>
                <w:szCs w:val="28"/>
              </w:rPr>
              <w:t xml:space="preserve"> </w:t>
            </w:r>
            <w:r w:rsidR="008B6C6A">
              <w:rPr>
                <w:rFonts w:ascii="Times New Roman" w:hAnsi="Times New Roman" w:cs="Times New Roman"/>
                <w:i/>
                <w:sz w:val="28"/>
                <w:szCs w:val="28"/>
              </w:rPr>
              <w:t>(дети в конце урока само</w:t>
            </w:r>
            <w:r w:rsidR="00AA17FF">
              <w:rPr>
                <w:rFonts w:ascii="Times New Roman" w:hAnsi="Times New Roman" w:cs="Times New Roman"/>
                <w:i/>
                <w:sz w:val="28"/>
                <w:szCs w:val="28"/>
              </w:rPr>
              <w:t>стояте</w:t>
            </w:r>
            <w:r w:rsidR="008B6C6A">
              <w:rPr>
                <w:rFonts w:ascii="Times New Roman" w:hAnsi="Times New Roman" w:cs="Times New Roman"/>
                <w:i/>
                <w:sz w:val="28"/>
                <w:szCs w:val="28"/>
              </w:rPr>
              <w:t xml:space="preserve">льно ставят себе отметку за урок) </w:t>
            </w:r>
          </w:p>
          <w:p w:rsidR="00301279" w:rsidRPr="00301279" w:rsidRDefault="00301279" w:rsidP="00DB06B2">
            <w:pPr>
              <w:spacing w:after="0" w:line="240" w:lineRule="auto"/>
              <w:rPr>
                <w:rFonts w:ascii="Times New Roman" w:hAnsi="Times New Roman" w:cs="Times New Roman"/>
                <w:i/>
                <w:sz w:val="28"/>
                <w:szCs w:val="28"/>
              </w:rPr>
            </w:pPr>
            <w:r w:rsidRPr="00301279">
              <w:rPr>
                <w:rFonts w:ascii="Times New Roman" w:hAnsi="Times New Roman" w:cs="Times New Roman"/>
                <w:i/>
                <w:sz w:val="28"/>
                <w:szCs w:val="28"/>
              </w:rPr>
              <w:t>Домашнее задание</w:t>
            </w:r>
            <w:proofErr w:type="gramStart"/>
            <w:r w:rsidRPr="00301279">
              <w:rPr>
                <w:rFonts w:ascii="Times New Roman" w:hAnsi="Times New Roman" w:cs="Times New Roman"/>
                <w:i/>
                <w:sz w:val="28"/>
                <w:szCs w:val="28"/>
              </w:rPr>
              <w:t>.</w:t>
            </w:r>
            <w:r w:rsidR="00CB13DE">
              <w:rPr>
                <w:rFonts w:ascii="Times New Roman" w:hAnsi="Times New Roman" w:cs="Times New Roman"/>
                <w:i/>
                <w:sz w:val="28"/>
                <w:szCs w:val="28"/>
              </w:rPr>
              <w:t>(</w:t>
            </w:r>
            <w:proofErr w:type="gramEnd"/>
            <w:r w:rsidR="00CB13DE">
              <w:rPr>
                <w:rFonts w:ascii="Times New Roman" w:hAnsi="Times New Roman" w:cs="Times New Roman"/>
                <w:i/>
                <w:sz w:val="28"/>
                <w:szCs w:val="28"/>
              </w:rPr>
              <w:t xml:space="preserve"> Жим в упоре лежа и подъем туловища )</w:t>
            </w:r>
          </w:p>
        </w:tc>
        <w:tc>
          <w:tcPr>
            <w:tcW w:w="1417"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hAnsi="Times New Roman" w:cs="Times New Roman"/>
                <w:i/>
                <w:sz w:val="28"/>
                <w:szCs w:val="28"/>
              </w:rPr>
            </w:pPr>
          </w:p>
        </w:tc>
        <w:tc>
          <w:tcPr>
            <w:tcW w:w="1843" w:type="dxa"/>
            <w:tcBorders>
              <w:top w:val="single" w:sz="4" w:space="0" w:color="auto"/>
              <w:left w:val="single" w:sz="4" w:space="0" w:color="auto"/>
              <w:bottom w:val="single" w:sz="4" w:space="0" w:color="auto"/>
              <w:right w:val="single" w:sz="4" w:space="0" w:color="auto"/>
            </w:tcBorders>
          </w:tcPr>
          <w:p w:rsidR="00301279" w:rsidRPr="00301279" w:rsidRDefault="00301279" w:rsidP="00DB06B2">
            <w:pPr>
              <w:spacing w:after="0" w:line="240" w:lineRule="auto"/>
              <w:jc w:val="both"/>
              <w:rPr>
                <w:rFonts w:ascii="Times New Roman" w:eastAsia="Times New Roman" w:hAnsi="Times New Roman" w:cs="Times New Roman"/>
                <w:i/>
                <w:sz w:val="28"/>
                <w:szCs w:val="28"/>
              </w:rPr>
            </w:pPr>
          </w:p>
          <w:p w:rsidR="00301279" w:rsidRPr="00301279" w:rsidRDefault="00301279" w:rsidP="00DB06B2">
            <w:pPr>
              <w:spacing w:after="0" w:line="240" w:lineRule="auto"/>
              <w:jc w:val="both"/>
              <w:rPr>
                <w:rFonts w:ascii="Times New Roman" w:hAnsi="Times New Roman" w:cs="Times New Roman"/>
                <w:i/>
                <w:sz w:val="28"/>
                <w:szCs w:val="28"/>
              </w:rPr>
            </w:pPr>
          </w:p>
        </w:tc>
      </w:tr>
    </w:tbl>
    <w:p w:rsidR="006B2723" w:rsidRPr="006B2723" w:rsidRDefault="000427AE" w:rsidP="006B2723">
      <w:pPr>
        <w:rPr>
          <w:rFonts w:ascii="Times New Roman" w:hAnsi="Times New Roman" w:cs="Times New Roman"/>
          <w:sz w:val="28"/>
          <w:szCs w:val="28"/>
        </w:rPr>
      </w:pPr>
      <w:r w:rsidRPr="006B2723">
        <w:rPr>
          <w:rFonts w:ascii="Times New Roman" w:hAnsi="Times New Roman" w:cs="Times New Roman"/>
          <w:b/>
          <w:i/>
          <w:sz w:val="28"/>
          <w:szCs w:val="28"/>
        </w:rPr>
        <w:lastRenderedPageBreak/>
        <w:t xml:space="preserve">               </w:t>
      </w:r>
      <w:r w:rsidR="006B2723" w:rsidRPr="006B2723">
        <w:rPr>
          <w:rFonts w:ascii="Times New Roman" w:hAnsi="Times New Roman" w:cs="Times New Roman"/>
          <w:b/>
          <w:i/>
          <w:sz w:val="28"/>
          <w:szCs w:val="28"/>
        </w:rPr>
        <w:t>(приложение 1)</w:t>
      </w:r>
      <w:r w:rsidR="006B2723">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6B2723" w:rsidRPr="00393719">
        <w:rPr>
          <w:rFonts w:ascii="Times New Roman" w:hAnsi="Times New Roman" w:cs="Times New Roman"/>
          <w:b/>
          <w:sz w:val="28"/>
          <w:szCs w:val="28"/>
          <w:u w:val="single"/>
        </w:rPr>
        <w:t>ГИМНАСТИКА</w:t>
      </w:r>
      <w:r w:rsidR="006B2723" w:rsidRPr="00393719">
        <w:rPr>
          <w:rFonts w:ascii="Times New Roman" w:hAnsi="Times New Roman" w:cs="Times New Roman"/>
          <w:sz w:val="28"/>
          <w:szCs w:val="28"/>
        </w:rPr>
        <w:t xml:space="preserve"> (греч. </w:t>
      </w:r>
      <w:proofErr w:type="spellStart"/>
      <w:r w:rsidR="006B2723" w:rsidRPr="00393719">
        <w:rPr>
          <w:rFonts w:ascii="Times New Roman" w:hAnsi="Times New Roman" w:cs="Times New Roman"/>
          <w:sz w:val="28"/>
          <w:szCs w:val="28"/>
        </w:rPr>
        <w:t>gymnastike</w:t>
      </w:r>
      <w:proofErr w:type="spellEnd"/>
      <w:r w:rsidR="006B2723" w:rsidRPr="00393719">
        <w:rPr>
          <w:rFonts w:ascii="Times New Roman" w:hAnsi="Times New Roman" w:cs="Times New Roman"/>
          <w:sz w:val="28"/>
          <w:szCs w:val="28"/>
        </w:rPr>
        <w:t xml:space="preserve">, от </w:t>
      </w:r>
      <w:proofErr w:type="spellStart"/>
      <w:r w:rsidR="006B2723" w:rsidRPr="00393719">
        <w:rPr>
          <w:rFonts w:ascii="Times New Roman" w:hAnsi="Times New Roman" w:cs="Times New Roman"/>
          <w:sz w:val="28"/>
          <w:szCs w:val="28"/>
        </w:rPr>
        <w:t>g</w:t>
      </w:r>
      <w:proofErr w:type="gramStart"/>
      <w:r w:rsidR="006B2723" w:rsidRPr="00393719">
        <w:rPr>
          <w:rFonts w:ascii="Times New Roman" w:hAnsi="Times New Roman" w:cs="Times New Roman"/>
          <w:sz w:val="28"/>
          <w:szCs w:val="28"/>
        </w:rPr>
        <w:t>у</w:t>
      </w:r>
      <w:proofErr w:type="gramEnd"/>
      <w:r w:rsidR="006B2723" w:rsidRPr="00393719">
        <w:rPr>
          <w:rFonts w:ascii="Times New Roman" w:hAnsi="Times New Roman" w:cs="Times New Roman"/>
          <w:sz w:val="28"/>
          <w:szCs w:val="28"/>
        </w:rPr>
        <w:t>mnazo</w:t>
      </w:r>
      <w:proofErr w:type="spellEnd"/>
      <w:r w:rsidR="006B2723" w:rsidRPr="00393719">
        <w:rPr>
          <w:rFonts w:ascii="Times New Roman" w:hAnsi="Times New Roman" w:cs="Times New Roman"/>
          <w:sz w:val="28"/>
          <w:szCs w:val="28"/>
        </w:rPr>
        <w:t xml:space="preserve"> - тренирую, упражняю</w:t>
      </w:r>
      <w:r w:rsidR="006B2723">
        <w:rPr>
          <w:rFonts w:ascii="Times New Roman" w:hAnsi="Times New Roman" w:cs="Times New Roman"/>
          <w:sz w:val="28"/>
          <w:szCs w:val="28"/>
        </w:rPr>
        <w:t>)</w:t>
      </w:r>
      <w:r w:rsidR="006B2723" w:rsidRPr="00393719">
        <w:rPr>
          <w:rFonts w:ascii="Times New Roman" w:hAnsi="Times New Roman" w:cs="Times New Roman"/>
          <w:sz w:val="28"/>
          <w:szCs w:val="28"/>
        </w:rPr>
        <w:t xml:space="preserve"> Элементы Г. входили в систему физического воспитания ещё в глубокой древности в Китае, в Египте, в Персии. Особенное развитие </w:t>
      </w:r>
      <w:proofErr w:type="spellStart"/>
      <w:r w:rsidR="006B2723" w:rsidRPr="00393719">
        <w:rPr>
          <w:rFonts w:ascii="Times New Roman" w:hAnsi="Times New Roman" w:cs="Times New Roman"/>
          <w:sz w:val="28"/>
          <w:szCs w:val="28"/>
        </w:rPr>
        <w:t>гим</w:t>
      </w:r>
      <w:proofErr w:type="spellEnd"/>
      <w:r w:rsidR="006B2723" w:rsidRPr="00393719">
        <w:rPr>
          <w:rFonts w:ascii="Times New Roman" w:hAnsi="Times New Roman" w:cs="Times New Roman"/>
          <w:sz w:val="28"/>
          <w:szCs w:val="28"/>
        </w:rPr>
        <w:t>. получила в</w:t>
      </w:r>
      <w:proofErr w:type="gramStart"/>
      <w:r w:rsidR="006B2723" w:rsidRPr="00393719">
        <w:rPr>
          <w:rFonts w:ascii="Times New Roman" w:hAnsi="Times New Roman" w:cs="Times New Roman"/>
          <w:sz w:val="28"/>
          <w:szCs w:val="28"/>
        </w:rPr>
        <w:t xml:space="preserve"> Д</w:t>
      </w:r>
      <w:proofErr w:type="gramEnd"/>
      <w:r w:rsidR="006B2723" w:rsidRPr="00393719">
        <w:rPr>
          <w:rFonts w:ascii="Times New Roman" w:hAnsi="Times New Roman" w:cs="Times New Roman"/>
          <w:sz w:val="28"/>
          <w:szCs w:val="28"/>
        </w:rPr>
        <w:t>р. Греции, где занятия велись с раннего возраста в спец. заведениях - гимназиях под наблюдением опытного педагога-гимнаста. В средние века гимнастика пришла в упадок и лишь в 1770-х гг. начала возрождаться в странах Европы, в первую очередь в Германии. В гимнастических школах и залах занятия велись на спортивных снарядах - параллельных брусьях, турнике, козлах, коне. Вклад в развитие снарядной гимнастики внесли шведы, придумавшие и внедрившие приспособления, существующие поныне, - шведс</w:t>
      </w:r>
      <w:r w:rsidR="006B2723">
        <w:rPr>
          <w:rFonts w:ascii="Times New Roman" w:hAnsi="Times New Roman" w:cs="Times New Roman"/>
          <w:sz w:val="28"/>
          <w:szCs w:val="28"/>
        </w:rPr>
        <w:t>кую стенку, бум, низкую скамью.</w:t>
      </w:r>
      <w:r>
        <w:rPr>
          <w:rFonts w:ascii="Times New Roman" w:hAnsi="Times New Roman" w:cs="Times New Roman"/>
          <w:i/>
          <w:sz w:val="28"/>
          <w:szCs w:val="28"/>
        </w:rPr>
        <w:t xml:space="preserve">     </w:t>
      </w:r>
      <w:r w:rsidR="00B440C7">
        <w:rPr>
          <w:rFonts w:ascii="Times New Roman" w:eastAsia="Times New Roman" w:hAnsi="Times New Roman" w:cs="Times New Roman"/>
          <w:sz w:val="24"/>
          <w:szCs w:val="24"/>
        </w:rPr>
        <w:t xml:space="preserve">    </w:t>
      </w:r>
    </w:p>
    <w:p w:rsidR="006B2723" w:rsidRDefault="006B2723" w:rsidP="006B2723">
      <w:pPr>
        <w:spacing w:line="240" w:lineRule="auto"/>
        <w:jc w:val="both"/>
        <w:rPr>
          <w:rFonts w:ascii="Times New Roman" w:hAnsi="Times New Roman" w:cs="Times New Roman"/>
          <w:b/>
          <w:i/>
          <w:sz w:val="28"/>
          <w:szCs w:val="28"/>
        </w:rPr>
      </w:pPr>
      <w:r w:rsidRPr="006B2723">
        <w:rPr>
          <w:rFonts w:ascii="Times New Roman" w:hAnsi="Times New Roman" w:cs="Times New Roman"/>
          <w:b/>
          <w:i/>
          <w:sz w:val="28"/>
          <w:szCs w:val="28"/>
        </w:rPr>
        <w:t xml:space="preserve"> (приложение 2)</w:t>
      </w:r>
      <w:r>
        <w:rPr>
          <w:rFonts w:ascii="Times New Roman" w:hAnsi="Times New Roman" w:cs="Times New Roman"/>
          <w:b/>
          <w:i/>
          <w:sz w:val="28"/>
          <w:szCs w:val="28"/>
        </w:rPr>
        <w:t xml:space="preserve"> </w:t>
      </w:r>
    </w:p>
    <w:p w:rsidR="000427AE" w:rsidRPr="006B2723" w:rsidRDefault="000427AE" w:rsidP="006B2723">
      <w:pPr>
        <w:spacing w:line="240" w:lineRule="auto"/>
        <w:jc w:val="both"/>
        <w:rPr>
          <w:rFonts w:ascii="Times New Roman" w:hAnsi="Times New Roman" w:cs="Times New Roman"/>
          <w:b/>
          <w:i/>
          <w:sz w:val="28"/>
          <w:szCs w:val="28"/>
        </w:rPr>
      </w:pPr>
      <w:r w:rsidRPr="000E7F75">
        <w:rPr>
          <w:b/>
          <w:bCs/>
          <w:noProof/>
        </w:rPr>
        <w:drawing>
          <wp:anchor distT="0" distB="0" distL="114300" distR="114300" simplePos="0" relativeHeight="251660288" behindDoc="1" locked="0" layoutInCell="1" allowOverlap="1">
            <wp:simplePos x="0" y="0"/>
            <wp:positionH relativeFrom="column">
              <wp:posOffset>4136390</wp:posOffset>
            </wp:positionH>
            <wp:positionV relativeFrom="paragraph">
              <wp:posOffset>22860</wp:posOffset>
            </wp:positionV>
            <wp:extent cx="2428875" cy="1609725"/>
            <wp:effectExtent l="19050" t="0" r="9525" b="0"/>
            <wp:wrapTight wrapText="bothSides">
              <wp:wrapPolygon edited="0">
                <wp:start x="-169" y="0"/>
                <wp:lineTo x="-169" y="21472"/>
                <wp:lineTo x="21685" y="21472"/>
                <wp:lineTo x="21685" y="0"/>
                <wp:lineTo x="-169" y="0"/>
              </wp:wrapPolygon>
            </wp:wrapTight>
            <wp:docPr id="1" name="Рисунок 1" descr="Yussup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ssupova.jpg"/>
                    <pic:cNvPicPr>
                      <a:picLocks noChangeAspect="1" noChangeArrowheads="1"/>
                    </pic:cNvPicPr>
                  </pic:nvPicPr>
                  <pic:blipFill>
                    <a:blip r:embed="rId5"/>
                    <a:srcRect/>
                    <a:stretch>
                      <a:fillRect/>
                    </a:stretch>
                  </pic:blipFill>
                  <pic:spPr bwMode="auto">
                    <a:xfrm>
                      <a:off x="0" y="0"/>
                      <a:ext cx="2428875" cy="1609725"/>
                    </a:xfrm>
                    <a:prstGeom prst="rect">
                      <a:avLst/>
                    </a:prstGeom>
                    <a:noFill/>
                    <a:ln w="9525">
                      <a:noFill/>
                      <a:miter lim="800000"/>
                      <a:headEnd/>
                      <a:tailEnd/>
                    </a:ln>
                  </pic:spPr>
                </pic:pic>
              </a:graphicData>
            </a:graphic>
          </wp:anchor>
        </w:drawing>
      </w:r>
      <w:proofErr w:type="spellStart"/>
      <w:r w:rsidRPr="000E7F75">
        <w:rPr>
          <w:b/>
          <w:bCs/>
        </w:rPr>
        <w:t>Алия</w:t>
      </w:r>
      <w:proofErr w:type="spellEnd"/>
      <w:r w:rsidRPr="000E7F75">
        <w:rPr>
          <w:b/>
          <w:bCs/>
        </w:rPr>
        <w:t xml:space="preserve"> </w:t>
      </w:r>
      <w:proofErr w:type="spellStart"/>
      <w:r w:rsidRPr="000E7F75">
        <w:rPr>
          <w:b/>
          <w:bCs/>
        </w:rPr>
        <w:t>Махсутовна</w:t>
      </w:r>
      <w:proofErr w:type="spellEnd"/>
      <w:r w:rsidRPr="000E7F75">
        <w:rPr>
          <w:b/>
          <w:bCs/>
        </w:rPr>
        <w:t xml:space="preserve"> </w:t>
      </w:r>
      <w:proofErr w:type="spellStart"/>
      <w:proofErr w:type="gramStart"/>
      <w:r w:rsidRPr="000E7F75">
        <w:rPr>
          <w:b/>
          <w:bCs/>
        </w:rPr>
        <w:t>Юсу́пова</w:t>
      </w:r>
      <w:proofErr w:type="spellEnd"/>
      <w:proofErr w:type="gramEnd"/>
      <w:r w:rsidRPr="000E7F75">
        <w:t xml:space="preserve"> род. 15 мая 1984, Шымкент, </w:t>
      </w:r>
      <w:hyperlink r:id="rId6" w:tooltip="КазССР" w:history="1">
        <w:proofErr w:type="spellStart"/>
        <w:r w:rsidRPr="000E7F75">
          <w:rPr>
            <w:rStyle w:val="a7"/>
          </w:rPr>
          <w:t>КазССР</w:t>
        </w:r>
        <w:proofErr w:type="spellEnd"/>
      </w:hyperlink>
      <w:r w:rsidRPr="000E7F75">
        <w:t xml:space="preserve">) — казахстанская спортсменка. </w:t>
      </w:r>
      <w:proofErr w:type="spellStart"/>
      <w:r w:rsidRPr="000E7F75">
        <w:t>Алия</w:t>
      </w:r>
      <w:proofErr w:type="spellEnd"/>
      <w:r w:rsidRPr="000E7F75">
        <w:t xml:space="preserve"> — абсолютная чемпионка Казахстана 2000—2009 годов. Многократная чемпионка Азии. Победительница Азиатских игр 2006 года в Дохе и </w:t>
      </w:r>
      <w:proofErr w:type="spellStart"/>
      <w:proofErr w:type="gramStart"/>
      <w:r w:rsidRPr="000E7F75">
        <w:t>вице-чемпионка</w:t>
      </w:r>
      <w:proofErr w:type="spellEnd"/>
      <w:proofErr w:type="gramEnd"/>
      <w:r w:rsidRPr="000E7F75">
        <w:t xml:space="preserve"> Азиатских игр в </w:t>
      </w:r>
      <w:proofErr w:type="spellStart"/>
      <w:r w:rsidRPr="000E7F75">
        <w:t>Пусане</w:t>
      </w:r>
      <w:proofErr w:type="spellEnd"/>
      <w:r w:rsidRPr="000E7F75">
        <w:t xml:space="preserve"> в 2002 году. </w:t>
      </w:r>
      <w:proofErr w:type="gramStart"/>
      <w:r w:rsidRPr="000E7F75">
        <w:t xml:space="preserve">В 2005 году выступила на Всемирных играх в </w:t>
      </w:r>
      <w:hyperlink r:id="rId7" w:tooltip="Дуйсбург" w:history="1">
        <w:proofErr w:type="spellStart"/>
        <w:r w:rsidRPr="000E7F75">
          <w:rPr>
            <w:rStyle w:val="a7"/>
          </w:rPr>
          <w:t>Дуйсбурге</w:t>
        </w:r>
        <w:proofErr w:type="spellEnd"/>
      </w:hyperlink>
      <w:r w:rsidRPr="000E7F75">
        <w:t>, где заняла второе место в упражнении с булавами, а также пятое место — со скакалкой и мячом, и шестое — с лентой</w:t>
      </w:r>
      <w:hyperlink r:id="rId8" w:anchor="cite_note-2" w:history="1">
        <w:r w:rsidRPr="000E7F75">
          <w:rPr>
            <w:rStyle w:val="a7"/>
            <w:vertAlign w:val="superscript"/>
          </w:rPr>
          <w:t>[2]</w:t>
        </w:r>
      </w:hyperlink>
      <w:r w:rsidRPr="000E7F75">
        <w:t xml:space="preserve">. </w:t>
      </w:r>
      <w:proofErr w:type="spellStart"/>
      <w:r w:rsidRPr="000E7F75">
        <w:t>Алия</w:t>
      </w:r>
      <w:proofErr w:type="spellEnd"/>
      <w:r w:rsidRPr="000E7F75">
        <w:t xml:space="preserve"> — призёр трёх Универсиад: в </w:t>
      </w:r>
      <w:hyperlink r:id="rId9" w:tooltip="Измир" w:history="1">
        <w:r w:rsidRPr="000E7F75">
          <w:rPr>
            <w:rStyle w:val="a7"/>
          </w:rPr>
          <w:t>Измире</w:t>
        </w:r>
      </w:hyperlink>
      <w:r w:rsidRPr="000E7F75">
        <w:t xml:space="preserve"> в 2005 году она завоевала «бронзу» в финале упражнения с мячом</w:t>
      </w:r>
      <w:hyperlink r:id="rId10" w:anchor="cite_note-3" w:history="1">
        <w:r w:rsidRPr="000E7F75">
          <w:rPr>
            <w:rStyle w:val="a7"/>
            <w:vertAlign w:val="superscript"/>
          </w:rPr>
          <w:t>[3]</w:t>
        </w:r>
      </w:hyperlink>
      <w:r w:rsidRPr="000E7F75">
        <w:t xml:space="preserve">, в </w:t>
      </w:r>
      <w:hyperlink r:id="rId11" w:tooltip="Бангкок" w:history="1">
        <w:r w:rsidRPr="000E7F75">
          <w:rPr>
            <w:rStyle w:val="a7"/>
          </w:rPr>
          <w:t>Бангкоке</w:t>
        </w:r>
      </w:hyperlink>
      <w:r w:rsidRPr="000E7F75">
        <w:t xml:space="preserve"> в 2007 году — «бронзу» за булавы</w:t>
      </w:r>
      <w:hyperlink r:id="rId12" w:anchor="cite_note-4" w:history="1">
        <w:r w:rsidRPr="000E7F75">
          <w:rPr>
            <w:rStyle w:val="a7"/>
            <w:vertAlign w:val="superscript"/>
          </w:rPr>
          <w:t>[4]</w:t>
        </w:r>
      </w:hyperlink>
      <w:r w:rsidRPr="000E7F75">
        <w:t xml:space="preserve"> и в </w:t>
      </w:r>
      <w:hyperlink r:id="rId13" w:tooltip="Белград" w:history="1">
        <w:r w:rsidRPr="000E7F75">
          <w:rPr>
            <w:rStyle w:val="a7"/>
          </w:rPr>
          <w:t>Белграде</w:t>
        </w:r>
        <w:proofErr w:type="gramEnd"/>
      </w:hyperlink>
      <w:r w:rsidRPr="000E7F75">
        <w:t xml:space="preserve"> в 2009 году — две бронзовые медали (за многоборье и упражнение с обручем)</w:t>
      </w:r>
      <w:hyperlink r:id="rId14" w:anchor="cite_note-5" w:history="1">
        <w:r w:rsidRPr="000E7F75">
          <w:rPr>
            <w:rStyle w:val="a7"/>
            <w:vertAlign w:val="superscript"/>
          </w:rPr>
          <w:t>[5]</w:t>
        </w:r>
      </w:hyperlink>
      <w:hyperlink r:id="rId15" w:anchor="cite_note-6" w:history="1">
        <w:r w:rsidRPr="000E7F75">
          <w:rPr>
            <w:rStyle w:val="a7"/>
            <w:vertAlign w:val="superscript"/>
          </w:rPr>
          <w:t>[6]</w:t>
        </w:r>
      </w:hyperlink>
      <w:r w:rsidRPr="000E7F75">
        <w:t>.</w:t>
      </w:r>
    </w:p>
    <w:p w:rsidR="004B3CF0" w:rsidRDefault="000427AE" w:rsidP="000427AE">
      <w:pPr>
        <w:spacing w:line="240" w:lineRule="auto"/>
        <w:jc w:val="both"/>
        <w:rPr>
          <w:rFonts w:ascii="Times New Roman" w:hAnsi="Times New Roman" w:cs="Times New Roman"/>
          <w:i/>
          <w:sz w:val="28"/>
          <w:szCs w:val="28"/>
        </w:rPr>
      </w:pPr>
      <w:r>
        <w:rPr>
          <w:b/>
          <w:noProof/>
        </w:rPr>
        <w:drawing>
          <wp:anchor distT="0" distB="0" distL="47625" distR="47625" simplePos="0" relativeHeight="251661312" behindDoc="1" locked="0" layoutInCell="1" allowOverlap="0">
            <wp:simplePos x="0" y="0"/>
            <wp:positionH relativeFrom="column">
              <wp:posOffset>4279265</wp:posOffset>
            </wp:positionH>
            <wp:positionV relativeFrom="line">
              <wp:posOffset>75565</wp:posOffset>
            </wp:positionV>
            <wp:extent cx="2381250" cy="1857375"/>
            <wp:effectExtent l="19050" t="0" r="0" b="0"/>
            <wp:wrapTight wrapText="bothSides">
              <wp:wrapPolygon edited="0">
                <wp:start x="-173" y="0"/>
                <wp:lineTo x="-173" y="21489"/>
                <wp:lineTo x="21600" y="21489"/>
                <wp:lineTo x="21600" y="0"/>
                <wp:lineTo x="-173" y="0"/>
              </wp:wrapPolygon>
            </wp:wrapTight>
            <wp:docPr id="4" name="Рисунок 2" descr="&amp;Dcy;&amp;vcy;&amp;acy;&amp;zhcy;&amp;dcy;&amp;ycy; &amp;zcy;&amp;ocy;&amp;lcy;&amp;ocy;&amp;tcy;&amp;acy;&amp;yacy; &amp;Acy;&amp;ncy;&amp;ncy;&amp;acy; &amp;Acy;&amp;lcy;&amp;yacy;&amp;bcy;&amp;softcy;&amp;iecy;&amp;vcy;&amp;acy; (&amp;fcy;&amp;ocy;&amp;tcy;&amp;ocy;) - &amp;ncy;&amp;ocy;&amp;vcy;&amp;acy;&amp;yacy; &amp;pcy;&amp;rcy;&amp;icy;&amp;mcy;&amp;acy; &amp;kcy;&amp;acy;&amp;zcy;&amp;acy;&amp;khcy;&amp;scy;&amp;tcy;&amp;acy;&amp;ncy;&amp;scy;&amp;kcy;&amp;ocy;&amp;jcy; &amp;khcy;&amp;ucy;&amp;dcy;&amp;ocy;&amp;zhcy;&amp;iecy;&amp;scy;&amp;tcy;&amp;vcy;&amp;iecy;&amp;ncy;&amp;ncy;&amp;ocy;&amp;jcy; &amp;gcy;&amp;icy;&amp;mcy;&amp;ncy;&amp;acy;&amp;scy;&amp;tcy;&amp;icy;&amp;k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Dcy;&amp;vcy;&amp;acy;&amp;zhcy;&amp;dcy;&amp;ycy; &amp;zcy;&amp;ocy;&amp;lcy;&amp;ocy;&amp;tcy;&amp;acy;&amp;yacy; &amp;Acy;&amp;ncy;&amp;ncy;&amp;acy; &amp;Acy;&amp;lcy;&amp;yacy;&amp;bcy;&amp;softcy;&amp;iecy;&amp;vcy;&amp;acy; (&amp;fcy;&amp;ocy;&amp;tcy;&amp;ocy;) - &amp;ncy;&amp;ocy;&amp;vcy;&amp;acy;&amp;yacy; &amp;pcy;&amp;rcy;&amp;icy;&amp;mcy;&amp;acy; &amp;kcy;&amp;acy;&amp;zcy;&amp;acy;&amp;khcy;&amp;scy;&amp;tcy;&amp;acy;&amp;ncy;&amp;scy;&amp;kcy;&amp;ocy;&amp;jcy; &amp;khcy;&amp;ucy;&amp;dcy;&amp;ocy;&amp;zhcy;&amp;iecy;&amp;scy;&amp;tcy;&amp;vcy;&amp;iecy;&amp;ncy;&amp;ncy;&amp;ocy;&amp;jcy; &amp;gcy;&amp;icy;&amp;mcy;&amp;ncy;&amp;acy;&amp;scy;&amp;tcy;&amp;icy;&amp;kcy;&amp;icy;"/>
                    <pic:cNvPicPr>
                      <a:picLocks noChangeAspect="1" noChangeArrowheads="1"/>
                    </pic:cNvPicPr>
                  </pic:nvPicPr>
                  <pic:blipFill>
                    <a:blip r:embed="rId16"/>
                    <a:srcRect/>
                    <a:stretch>
                      <a:fillRect/>
                    </a:stretch>
                  </pic:blipFill>
                  <pic:spPr bwMode="auto">
                    <a:xfrm>
                      <a:off x="0" y="0"/>
                      <a:ext cx="2381250" cy="1857375"/>
                    </a:xfrm>
                    <a:prstGeom prst="rect">
                      <a:avLst/>
                    </a:prstGeom>
                    <a:noFill/>
                    <a:ln w="9525">
                      <a:noFill/>
                      <a:miter lim="800000"/>
                      <a:headEnd/>
                      <a:tailEnd/>
                    </a:ln>
                  </pic:spPr>
                </pic:pic>
              </a:graphicData>
            </a:graphic>
          </wp:anchor>
        </w:drawing>
      </w:r>
      <w:r w:rsidRPr="000E7F75">
        <w:rPr>
          <w:b/>
        </w:rPr>
        <w:t xml:space="preserve">Анна </w:t>
      </w:r>
      <w:proofErr w:type="spellStart"/>
      <w:r w:rsidRPr="000E7F75">
        <w:rPr>
          <w:b/>
        </w:rPr>
        <w:t>Алябьева</w:t>
      </w:r>
      <w:proofErr w:type="spellEnd"/>
      <w:r w:rsidRPr="000E7F75">
        <w:t xml:space="preserve"> родилась в Шымкенте в 1993 году. Гимнастикой занимается с 5 лет. Тренировалась в ВШСМ (Астана) у </w:t>
      </w:r>
      <w:hyperlink r:id="rId17" w:tooltip="Буянова, Ольга Владимировна" w:history="1">
        <w:proofErr w:type="spellStart"/>
        <w:r w:rsidRPr="000E7F75">
          <w:rPr>
            <w:rStyle w:val="a7"/>
          </w:rPr>
          <w:t>Буяновой</w:t>
        </w:r>
        <w:proofErr w:type="spellEnd"/>
        <w:r w:rsidRPr="000E7F75">
          <w:rPr>
            <w:rStyle w:val="a7"/>
          </w:rPr>
          <w:t xml:space="preserve"> О. </w:t>
        </w:r>
        <w:proofErr w:type="gramStart"/>
        <w:r w:rsidRPr="000E7F75">
          <w:rPr>
            <w:rStyle w:val="a7"/>
          </w:rPr>
          <w:t>В</w:t>
        </w:r>
        <w:proofErr w:type="gramEnd"/>
      </w:hyperlink>
      <w:r w:rsidRPr="000E7F75">
        <w:t>.</w:t>
      </w:r>
      <w:proofErr w:type="gramStart"/>
      <w:r w:rsidRPr="000E7F75">
        <w:t>На</w:t>
      </w:r>
      <w:proofErr w:type="gramEnd"/>
      <w:r w:rsidRPr="000E7F75">
        <w:t xml:space="preserve"> чемпионате Азии 2009 года в Астане была первой в командном зачёте и второй в индивидуальном, уступив по сум</w:t>
      </w:r>
      <w:r>
        <w:t xml:space="preserve">ме и в каждом из упражнений. </w:t>
      </w:r>
      <w:r w:rsidRPr="000E7F75">
        <w:t>Является победителем Азиады-2010 в Гуанчжоу в командном зачёте. В личном зачёте была первой в упражнениях со скакалкой (28,45), с обручем (28,65), с мячом (28,2). В упражнениях с лентой (26,15) была только 6-й. Но и эта сумма (111,45) позволила стать победителем</w:t>
      </w:r>
      <w:hyperlink r:id="rId18" w:anchor="cite_note-1" w:history="1">
        <w:r w:rsidRPr="000E7F75">
          <w:rPr>
            <w:rStyle w:val="a7"/>
            <w:vertAlign w:val="superscript"/>
          </w:rPr>
          <w:t>[1]</w:t>
        </w:r>
      </w:hyperlink>
      <w:r w:rsidRPr="000E7F75">
        <w:t xml:space="preserve">.На чемпионате Азии 2011 года стала победителем в пяти видах программы из шести (команда, индивидуальное многоборье, упражнения с обручем, мячом и лентой), опередив ближайших соперниц: </w:t>
      </w:r>
      <w:proofErr w:type="spellStart"/>
      <w:r w:rsidRPr="000E7F75">
        <w:t>Ульяну</w:t>
      </w:r>
      <w:proofErr w:type="spellEnd"/>
      <w:r w:rsidRPr="000E7F75">
        <w:t xml:space="preserve"> Трофимову из Узбекистана и </w:t>
      </w:r>
      <w:hyperlink r:id="rId19" w:tooltip="Дэнг Сэньюэ (страница отсутствует)" w:history="1">
        <w:proofErr w:type="spellStart"/>
        <w:r w:rsidRPr="000E7F75">
          <w:rPr>
            <w:rStyle w:val="a7"/>
          </w:rPr>
          <w:t>Дэнг</w:t>
        </w:r>
        <w:proofErr w:type="spellEnd"/>
        <w:r w:rsidRPr="000E7F75">
          <w:rPr>
            <w:rStyle w:val="a7"/>
          </w:rPr>
          <w:t xml:space="preserve"> </w:t>
        </w:r>
        <w:proofErr w:type="spellStart"/>
        <w:r w:rsidRPr="000E7F75">
          <w:rPr>
            <w:rStyle w:val="a7"/>
          </w:rPr>
          <w:t>Сэньюэ</w:t>
        </w:r>
        <w:proofErr w:type="spellEnd"/>
      </w:hyperlink>
      <w:r w:rsidRPr="000E7F75">
        <w:t xml:space="preserve"> из Китая</w:t>
      </w:r>
      <w:hyperlink r:id="rId20" w:anchor="cite_note-2" w:history="1">
        <w:r w:rsidRPr="000E7F75">
          <w:rPr>
            <w:rStyle w:val="a7"/>
            <w:vertAlign w:val="superscript"/>
          </w:rPr>
          <w:t>[2]</w:t>
        </w:r>
      </w:hyperlink>
      <w:r w:rsidRPr="000E7F75">
        <w:t>.</w:t>
      </w:r>
    </w:p>
    <w:p w:rsidR="006B2723" w:rsidRPr="006B2723" w:rsidRDefault="006B2723" w:rsidP="006B2723">
      <w:pPr>
        <w:pStyle w:val="c0"/>
        <w:spacing w:before="0" w:beforeAutospacing="0" w:after="0" w:afterAutospacing="0"/>
        <w:rPr>
          <w:b/>
          <w:i/>
          <w:sz w:val="28"/>
          <w:szCs w:val="28"/>
        </w:rPr>
      </w:pPr>
      <w:r w:rsidRPr="006B2723">
        <w:rPr>
          <w:b/>
          <w:i/>
          <w:sz w:val="28"/>
          <w:szCs w:val="28"/>
        </w:rPr>
        <w:t>(приложение3)</w:t>
      </w:r>
    </w:p>
    <w:p w:rsidR="006B2723" w:rsidRPr="00AF4E9C" w:rsidRDefault="006B2723" w:rsidP="006B2723">
      <w:pPr>
        <w:pStyle w:val="c0"/>
        <w:spacing w:before="0" w:beforeAutospacing="0" w:after="0" w:afterAutospacing="0"/>
        <w:rPr>
          <w:b/>
        </w:rPr>
      </w:pPr>
      <w:r>
        <w:rPr>
          <w:rStyle w:val="c4"/>
          <w:b/>
        </w:rPr>
        <w:t>I</w:t>
      </w:r>
      <w:r w:rsidRPr="00AF4E9C">
        <w:rPr>
          <w:rStyle w:val="c4"/>
          <w:b/>
        </w:rPr>
        <w:t>. Требования безопасности во время занятий</w:t>
      </w:r>
      <w:r>
        <w:rPr>
          <w:rStyle w:val="c4"/>
          <w:b/>
        </w:rPr>
        <w:t xml:space="preserve"> по гимнастике.</w:t>
      </w:r>
    </w:p>
    <w:p w:rsidR="006B2723" w:rsidRPr="00AF4E9C" w:rsidRDefault="006B2723" w:rsidP="006B2723">
      <w:pPr>
        <w:pStyle w:val="c0"/>
        <w:spacing w:before="0" w:beforeAutospacing="0" w:after="0" w:afterAutospacing="0"/>
        <w:rPr>
          <w:b/>
        </w:rPr>
      </w:pPr>
      <w:r w:rsidRPr="00AF4E9C">
        <w:rPr>
          <w:rStyle w:val="c4"/>
          <w:b/>
        </w:rPr>
        <w:t xml:space="preserve">Учащийся должен: </w:t>
      </w:r>
    </w:p>
    <w:p w:rsidR="006B2723" w:rsidRDefault="006B2723" w:rsidP="006B2723">
      <w:pPr>
        <w:pStyle w:val="c0"/>
        <w:spacing w:before="0" w:beforeAutospacing="0" w:after="0" w:afterAutospacing="0"/>
        <w:rPr>
          <w:rStyle w:val="c1"/>
        </w:rPr>
      </w:pPr>
      <w:r>
        <w:rPr>
          <w:rStyle w:val="c1"/>
        </w:rPr>
        <w:t xml:space="preserve">каждый раз перед выполнением упражнения проверять крепление стопорных винтов; </w:t>
      </w:r>
    </w:p>
    <w:p w:rsidR="006B2723" w:rsidRDefault="006B2723" w:rsidP="006B2723">
      <w:pPr>
        <w:pStyle w:val="c0"/>
        <w:spacing w:before="0" w:beforeAutospacing="0" w:after="0" w:afterAutospacing="0"/>
      </w:pPr>
      <w:r>
        <w:rPr>
          <w:rStyle w:val="c1"/>
        </w:rPr>
        <w:t>вытирать руки насухо, использовать магнезию;</w:t>
      </w:r>
    </w:p>
    <w:p w:rsidR="006B2723" w:rsidRDefault="006B2723" w:rsidP="006B2723">
      <w:pPr>
        <w:pStyle w:val="c0"/>
        <w:spacing w:before="0" w:beforeAutospacing="0" w:after="0" w:afterAutospacing="0"/>
      </w:pPr>
      <w:r>
        <w:rPr>
          <w:rStyle w:val="c1"/>
        </w:rPr>
        <w:t>выполнять сложные элементы и упражнения со страховкой;</w:t>
      </w:r>
    </w:p>
    <w:p w:rsidR="006B2723" w:rsidRDefault="006B2723" w:rsidP="006B2723">
      <w:pPr>
        <w:pStyle w:val="c0"/>
        <w:spacing w:before="0" w:beforeAutospacing="0" w:after="0" w:afterAutospacing="0"/>
      </w:pPr>
      <w:r>
        <w:rPr>
          <w:rStyle w:val="c1"/>
        </w:rPr>
        <w:t xml:space="preserve">при выполнении прыжков и соскоков </w:t>
      </w:r>
      <w:proofErr w:type="gramStart"/>
      <w:r>
        <w:rPr>
          <w:rStyle w:val="c1"/>
        </w:rPr>
        <w:t>приземляться мягко на носки ног, пружинисто приседая</w:t>
      </w:r>
      <w:proofErr w:type="gramEnd"/>
      <w:r>
        <w:rPr>
          <w:rStyle w:val="c1"/>
        </w:rPr>
        <w:t>;</w:t>
      </w:r>
    </w:p>
    <w:p w:rsidR="006B2723" w:rsidRDefault="006B2723" w:rsidP="006B2723">
      <w:pPr>
        <w:pStyle w:val="c0"/>
        <w:spacing w:before="0" w:beforeAutospacing="0" w:after="0" w:afterAutospacing="0"/>
      </w:pPr>
      <w:r>
        <w:rPr>
          <w:rStyle w:val="c1"/>
        </w:rPr>
        <w:t>при появлении во время занятия боли в руках, покраснения кожи, водяных пузырей на ладонях прекратить занятие и сообщить об этом учителю;</w:t>
      </w:r>
    </w:p>
    <w:p w:rsidR="006B2723" w:rsidRDefault="006B2723" w:rsidP="006B2723">
      <w:pPr>
        <w:pStyle w:val="c0"/>
        <w:spacing w:before="0" w:beforeAutospacing="0" w:after="0" w:afterAutospacing="0"/>
      </w:pPr>
      <w:r>
        <w:rPr>
          <w:rStyle w:val="c1"/>
        </w:rPr>
        <w:t>переходить от снаряда к снаряду организованно, по общей команде, способом, указанным учителем.</w:t>
      </w:r>
    </w:p>
    <w:p w:rsidR="006B2723" w:rsidRDefault="006B2723" w:rsidP="006B2723">
      <w:pPr>
        <w:pStyle w:val="c0"/>
        <w:spacing w:before="0" w:beforeAutospacing="0" w:after="0" w:afterAutospacing="0"/>
      </w:pPr>
      <w:r>
        <w:rPr>
          <w:rStyle w:val="c1"/>
        </w:rPr>
        <w:t>Не стойте близко к снаряду при выполнении упражнения другим учащимся, не отвлекайте и не мешайте ему.</w:t>
      </w:r>
    </w:p>
    <w:p w:rsidR="006B2723" w:rsidRDefault="006B2723" w:rsidP="006B2723">
      <w:pPr>
        <w:pStyle w:val="c0"/>
        <w:spacing w:before="0" w:beforeAutospacing="0" w:after="0" w:afterAutospacing="0"/>
      </w:pPr>
      <w:r>
        <w:rPr>
          <w:rStyle w:val="c1"/>
        </w:rP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p>
    <w:p w:rsidR="006B2723" w:rsidRDefault="006B2723" w:rsidP="006B2723">
      <w:pPr>
        <w:pStyle w:val="c0"/>
        <w:spacing w:before="0" w:beforeAutospacing="0" w:after="0" w:afterAutospacing="0"/>
      </w:pPr>
      <w:r>
        <w:rPr>
          <w:rStyle w:val="c1"/>
        </w:rPr>
        <w:t>Прежде чем выполнять упражнение на бревне, разучите его и добейтесь уверенного исполнения на полу или гимнастической скамейке.</w:t>
      </w:r>
    </w:p>
    <w:p w:rsidR="006B2723" w:rsidRDefault="006B2723" w:rsidP="006B2723">
      <w:pPr>
        <w:pStyle w:val="c0"/>
        <w:spacing w:before="0" w:beforeAutospacing="0" w:after="0" w:afterAutospacing="0"/>
      </w:pPr>
      <w:r>
        <w:rPr>
          <w:rStyle w:val="c1"/>
        </w:rPr>
        <w:lastRenderedPageBreak/>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p>
    <w:p w:rsidR="006B2723" w:rsidRDefault="006B2723" w:rsidP="006B2723">
      <w:pPr>
        <w:pStyle w:val="c0"/>
        <w:spacing w:before="0" w:beforeAutospacing="0" w:after="0" w:afterAutospacing="0"/>
      </w:pPr>
      <w:r>
        <w:rPr>
          <w:rStyle w:val="c1"/>
        </w:rP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p>
    <w:p w:rsidR="006B2723" w:rsidRDefault="006B2723" w:rsidP="006B2723">
      <w:pPr>
        <w:pStyle w:val="c0"/>
        <w:spacing w:before="0" w:beforeAutospacing="0" w:after="0" w:afterAutospacing="0"/>
        <w:rPr>
          <w:rStyle w:val="c1"/>
        </w:rPr>
      </w:pPr>
      <w:r>
        <w:rPr>
          <w:rStyle w:val="c1"/>
        </w:rPr>
        <w:t xml:space="preserve">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ковер, не мешайте другим. </w:t>
      </w:r>
    </w:p>
    <w:p w:rsidR="006B2723" w:rsidRDefault="006B2723" w:rsidP="006B2723">
      <w:pPr>
        <w:pStyle w:val="c0"/>
        <w:spacing w:before="0" w:beforeAutospacing="0" w:after="0" w:afterAutospacing="0"/>
      </w:pPr>
      <w:r>
        <w:rPr>
          <w:rStyle w:val="c1"/>
        </w:rPr>
        <w:t> Учащийся должен знать и выполнять инструкцию при занятиях спортивной гимнастикой. За несоблюдение мер безопасности учащийся может быть не допущен или отстранен от участия в учебном процессе</w:t>
      </w:r>
    </w:p>
    <w:p w:rsidR="004B3CF0" w:rsidRDefault="004B3CF0" w:rsidP="006B2723">
      <w:pPr>
        <w:spacing w:after="0" w:line="240" w:lineRule="auto"/>
        <w:jc w:val="both"/>
        <w:rPr>
          <w:rFonts w:ascii="Times New Roman" w:hAnsi="Times New Roman" w:cs="Times New Roman"/>
          <w:i/>
          <w:sz w:val="28"/>
          <w:szCs w:val="28"/>
        </w:rPr>
      </w:pPr>
    </w:p>
    <w:p w:rsidR="004B3CF0" w:rsidRDefault="004B3CF0" w:rsidP="00301279">
      <w:pPr>
        <w:spacing w:line="240" w:lineRule="auto"/>
        <w:jc w:val="both"/>
        <w:rPr>
          <w:rFonts w:ascii="Times New Roman" w:hAnsi="Times New Roman" w:cs="Times New Roman"/>
          <w:i/>
          <w:sz w:val="28"/>
          <w:szCs w:val="28"/>
        </w:rPr>
      </w:pPr>
    </w:p>
    <w:p w:rsidR="006B2723" w:rsidRPr="006B2723" w:rsidRDefault="006B2723" w:rsidP="006B2723">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B2723">
        <w:rPr>
          <w:rFonts w:ascii="Times New Roman" w:eastAsia="Times New Roman" w:hAnsi="Times New Roman" w:cs="Times New Roman"/>
          <w:b/>
          <w:sz w:val="24"/>
          <w:szCs w:val="24"/>
        </w:rPr>
        <w:t>Контрольные нормативы – 9 класс.</w:t>
      </w:r>
    </w:p>
    <w:tbl>
      <w:tblPr>
        <w:tblStyle w:val="a3"/>
        <w:tblW w:w="0" w:type="auto"/>
        <w:tblInd w:w="1101" w:type="dxa"/>
        <w:tblLayout w:type="fixed"/>
        <w:tblLook w:val="04A0"/>
      </w:tblPr>
      <w:tblGrid>
        <w:gridCol w:w="366"/>
        <w:gridCol w:w="3487"/>
        <w:gridCol w:w="1044"/>
        <w:gridCol w:w="586"/>
        <w:gridCol w:w="733"/>
        <w:gridCol w:w="1110"/>
        <w:gridCol w:w="567"/>
        <w:gridCol w:w="567"/>
      </w:tblGrid>
      <w:tr w:rsidR="006B2723" w:rsidRPr="000B0AD3" w:rsidTr="009172A4">
        <w:tc>
          <w:tcPr>
            <w:tcW w:w="36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w:t>
            </w:r>
          </w:p>
        </w:tc>
        <w:tc>
          <w:tcPr>
            <w:tcW w:w="348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Наименование норматива</w:t>
            </w: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Мальчики</w:t>
            </w:r>
          </w:p>
        </w:tc>
        <w:tc>
          <w:tcPr>
            <w:tcW w:w="586" w:type="dxa"/>
            <w:hideMark/>
          </w:tcPr>
          <w:p w:rsidR="006B2723" w:rsidRPr="000B0AD3" w:rsidRDefault="006B2723" w:rsidP="009172A4">
            <w:pPr>
              <w:rPr>
                <w:rFonts w:ascii="Times New Roman" w:eastAsia="Times New Roman" w:hAnsi="Times New Roman" w:cs="Times New Roman"/>
                <w:sz w:val="24"/>
                <w:szCs w:val="24"/>
              </w:rPr>
            </w:pPr>
          </w:p>
        </w:tc>
        <w:tc>
          <w:tcPr>
            <w:tcW w:w="733" w:type="dxa"/>
            <w:hideMark/>
          </w:tcPr>
          <w:p w:rsidR="006B2723" w:rsidRPr="000B0AD3" w:rsidRDefault="006B2723" w:rsidP="009172A4">
            <w:pPr>
              <w:rPr>
                <w:rFonts w:ascii="Times New Roman" w:eastAsia="Times New Roman" w:hAnsi="Times New Roman" w:cs="Times New Roman"/>
                <w:sz w:val="24"/>
                <w:szCs w:val="24"/>
              </w:rPr>
            </w:pP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Девочки</w:t>
            </w:r>
          </w:p>
        </w:tc>
        <w:tc>
          <w:tcPr>
            <w:tcW w:w="567" w:type="dxa"/>
            <w:hideMark/>
          </w:tcPr>
          <w:p w:rsidR="006B2723" w:rsidRPr="000B0AD3" w:rsidRDefault="006B2723" w:rsidP="009172A4">
            <w:pPr>
              <w:rPr>
                <w:rFonts w:ascii="Times New Roman" w:eastAsia="Times New Roman" w:hAnsi="Times New Roman" w:cs="Times New Roman"/>
                <w:sz w:val="24"/>
                <w:szCs w:val="24"/>
              </w:rPr>
            </w:pPr>
          </w:p>
        </w:tc>
        <w:tc>
          <w:tcPr>
            <w:tcW w:w="567" w:type="dxa"/>
            <w:hideMark/>
          </w:tcPr>
          <w:p w:rsidR="006B2723" w:rsidRPr="000B0AD3" w:rsidRDefault="006B2723" w:rsidP="009172A4">
            <w:pPr>
              <w:rPr>
                <w:rFonts w:ascii="Times New Roman" w:eastAsia="Times New Roman" w:hAnsi="Times New Roman" w:cs="Times New Roman"/>
                <w:sz w:val="24"/>
                <w:szCs w:val="24"/>
              </w:rPr>
            </w:pPr>
          </w:p>
        </w:tc>
      </w:tr>
      <w:tr w:rsidR="006B2723" w:rsidRPr="000B0AD3" w:rsidTr="009172A4">
        <w:tc>
          <w:tcPr>
            <w:tcW w:w="366" w:type="dxa"/>
            <w:hideMark/>
          </w:tcPr>
          <w:p w:rsidR="006B2723" w:rsidRPr="000B0AD3" w:rsidRDefault="006B2723" w:rsidP="009172A4">
            <w:pPr>
              <w:rPr>
                <w:rFonts w:ascii="Times New Roman" w:eastAsia="Times New Roman" w:hAnsi="Times New Roman" w:cs="Times New Roman"/>
                <w:sz w:val="24"/>
                <w:szCs w:val="24"/>
              </w:rPr>
            </w:pPr>
          </w:p>
        </w:tc>
        <w:tc>
          <w:tcPr>
            <w:tcW w:w="3487" w:type="dxa"/>
            <w:hideMark/>
          </w:tcPr>
          <w:p w:rsidR="006B2723" w:rsidRPr="000B0AD3" w:rsidRDefault="006B2723" w:rsidP="009172A4">
            <w:pPr>
              <w:rPr>
                <w:rFonts w:ascii="Times New Roman" w:eastAsia="Times New Roman" w:hAnsi="Times New Roman" w:cs="Times New Roman"/>
                <w:sz w:val="24"/>
                <w:szCs w:val="24"/>
              </w:rPr>
            </w:pP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«5»</w:t>
            </w:r>
          </w:p>
        </w:tc>
        <w:tc>
          <w:tcPr>
            <w:tcW w:w="58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«4»</w:t>
            </w:r>
          </w:p>
        </w:tc>
        <w:tc>
          <w:tcPr>
            <w:tcW w:w="733"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«3»</w:t>
            </w: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«5»</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«4»</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«3»</w:t>
            </w:r>
          </w:p>
        </w:tc>
      </w:tr>
      <w:tr w:rsidR="006B2723" w:rsidRPr="000B0AD3" w:rsidTr="009172A4">
        <w:tc>
          <w:tcPr>
            <w:tcW w:w="36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Приседание</w:t>
            </w: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c>
          <w:tcPr>
            <w:tcW w:w="58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c>
          <w:tcPr>
            <w:tcW w:w="733"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B2723" w:rsidRPr="000B0AD3" w:rsidTr="009172A4">
        <w:tc>
          <w:tcPr>
            <w:tcW w:w="366" w:type="dxa"/>
            <w:hideMark/>
          </w:tcPr>
          <w:p w:rsidR="006B2723" w:rsidRDefault="006B2723" w:rsidP="009172A4">
            <w:pPr>
              <w:spacing w:before="100" w:beforeAutospacing="1" w:after="100" w:afterAutospacing="1"/>
              <w:rPr>
                <w:rFonts w:ascii="Times New Roman" w:eastAsia="Times New Roman" w:hAnsi="Times New Roman" w:cs="Times New Roman"/>
                <w:sz w:val="24"/>
                <w:szCs w:val="24"/>
              </w:rPr>
            </w:pPr>
          </w:p>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8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0AD3">
              <w:rPr>
                <w:rFonts w:ascii="Times New Roman" w:eastAsia="Times New Roman" w:hAnsi="Times New Roman" w:cs="Times New Roman"/>
                <w:sz w:val="24"/>
                <w:szCs w:val="24"/>
              </w:rPr>
              <w:t>Отжимание в упоре лёжа (кол.)</w:t>
            </w: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30</w:t>
            </w:r>
          </w:p>
        </w:tc>
        <w:tc>
          <w:tcPr>
            <w:tcW w:w="58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25</w:t>
            </w:r>
          </w:p>
        </w:tc>
        <w:tc>
          <w:tcPr>
            <w:tcW w:w="733"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20</w:t>
            </w: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12</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9</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7</w:t>
            </w:r>
          </w:p>
        </w:tc>
      </w:tr>
      <w:tr w:rsidR="006B2723" w:rsidRPr="000B0AD3" w:rsidTr="009172A4">
        <w:tc>
          <w:tcPr>
            <w:tcW w:w="36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8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172B9">
              <w:rPr>
                <w:rFonts w:ascii="Times New Roman" w:eastAsia="Times New Roman" w:hAnsi="Times New Roman" w:cs="Times New Roman"/>
                <w:sz w:val="24"/>
                <w:szCs w:val="24"/>
              </w:rPr>
              <w:t>П</w:t>
            </w:r>
            <w:r w:rsidRPr="000B0AD3">
              <w:rPr>
                <w:rFonts w:ascii="Times New Roman" w:eastAsia="Times New Roman" w:hAnsi="Times New Roman" w:cs="Times New Roman"/>
                <w:sz w:val="24"/>
                <w:szCs w:val="24"/>
              </w:rPr>
              <w:t xml:space="preserve">ресс </w:t>
            </w:r>
            <w:r w:rsidRPr="00512CB2">
              <w:rPr>
                <w:rFonts w:ascii="Times New Roman" w:eastAsia="Times New Roman" w:hAnsi="Times New Roman" w:cs="Times New Roman"/>
                <w:b/>
                <w:sz w:val="24"/>
                <w:szCs w:val="24"/>
              </w:rPr>
              <w:t>1 мин. (кол.)</w:t>
            </w:r>
          </w:p>
          <w:p w:rsidR="006B2723" w:rsidRPr="000B0AD3" w:rsidRDefault="006B2723" w:rsidP="009172A4">
            <w:pPr>
              <w:spacing w:before="100" w:beforeAutospacing="1" w:after="100" w:afterAutospacing="1"/>
              <w:rPr>
                <w:rFonts w:ascii="Times New Roman" w:eastAsia="Times New Roman" w:hAnsi="Times New Roman" w:cs="Times New Roman"/>
                <w:b/>
                <w:sz w:val="24"/>
                <w:szCs w:val="24"/>
              </w:rPr>
            </w:pPr>
            <w:r w:rsidRPr="000B0AD3">
              <w:rPr>
                <w:rFonts w:ascii="Times New Roman" w:eastAsia="Times New Roman" w:hAnsi="Times New Roman" w:cs="Times New Roman"/>
                <w:sz w:val="24"/>
                <w:szCs w:val="24"/>
              </w:rPr>
              <w:t>             </w:t>
            </w: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45</w:t>
            </w:r>
          </w:p>
        </w:tc>
        <w:tc>
          <w:tcPr>
            <w:tcW w:w="58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40</w:t>
            </w:r>
          </w:p>
        </w:tc>
        <w:tc>
          <w:tcPr>
            <w:tcW w:w="733"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35</w:t>
            </w: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b/>
                <w:sz w:val="24"/>
                <w:szCs w:val="24"/>
              </w:rPr>
            </w:pPr>
            <w:r w:rsidRPr="00512CB2">
              <w:rPr>
                <w:rFonts w:ascii="Times New Roman" w:eastAsia="Times New Roman" w:hAnsi="Times New Roman" w:cs="Times New Roman"/>
                <w:b/>
                <w:sz w:val="24"/>
                <w:szCs w:val="24"/>
              </w:rPr>
              <w:t>40</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b/>
                <w:sz w:val="24"/>
                <w:szCs w:val="24"/>
              </w:rPr>
            </w:pPr>
            <w:r w:rsidRPr="00512CB2">
              <w:rPr>
                <w:rFonts w:ascii="Times New Roman" w:eastAsia="Times New Roman" w:hAnsi="Times New Roman" w:cs="Times New Roman"/>
                <w:b/>
                <w:sz w:val="24"/>
                <w:szCs w:val="24"/>
              </w:rPr>
              <w:t>35</w:t>
            </w: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b/>
                <w:sz w:val="24"/>
                <w:szCs w:val="24"/>
              </w:rPr>
            </w:pPr>
            <w:r w:rsidRPr="00512CB2">
              <w:rPr>
                <w:rFonts w:ascii="Times New Roman" w:eastAsia="Times New Roman" w:hAnsi="Times New Roman" w:cs="Times New Roman"/>
                <w:b/>
                <w:sz w:val="24"/>
                <w:szCs w:val="24"/>
              </w:rPr>
              <w:t>30</w:t>
            </w:r>
          </w:p>
        </w:tc>
      </w:tr>
      <w:tr w:rsidR="006B2723" w:rsidRPr="000B0AD3" w:rsidTr="009172A4">
        <w:trPr>
          <w:trHeight w:val="735"/>
        </w:trPr>
        <w:tc>
          <w:tcPr>
            <w:tcW w:w="36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8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Подтягивание М-вис (кол.)</w:t>
            </w:r>
          </w:p>
        </w:tc>
        <w:tc>
          <w:tcPr>
            <w:tcW w:w="1044"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10</w:t>
            </w:r>
          </w:p>
        </w:tc>
        <w:tc>
          <w:tcPr>
            <w:tcW w:w="586"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8</w:t>
            </w:r>
          </w:p>
        </w:tc>
        <w:tc>
          <w:tcPr>
            <w:tcW w:w="733"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6</w:t>
            </w:r>
          </w:p>
        </w:tc>
        <w:tc>
          <w:tcPr>
            <w:tcW w:w="1110"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c>
          <w:tcPr>
            <w:tcW w:w="567" w:type="dxa"/>
            <w:hideMark/>
          </w:tcPr>
          <w:p w:rsidR="006B2723" w:rsidRPr="000B0AD3" w:rsidRDefault="006B2723" w:rsidP="009172A4">
            <w:pPr>
              <w:spacing w:before="100" w:beforeAutospacing="1" w:after="100" w:afterAutospacing="1"/>
              <w:rPr>
                <w:rFonts w:ascii="Times New Roman" w:eastAsia="Times New Roman" w:hAnsi="Times New Roman" w:cs="Times New Roman"/>
                <w:sz w:val="24"/>
                <w:szCs w:val="24"/>
              </w:rPr>
            </w:pPr>
          </w:p>
        </w:tc>
      </w:tr>
    </w:tbl>
    <w:p w:rsidR="000B0AD3" w:rsidRPr="00DB06B2" w:rsidRDefault="000B0AD3">
      <w:pPr>
        <w:rPr>
          <w:rFonts w:ascii="Times New Roman" w:hAnsi="Times New Roman" w:cs="Times New Roman"/>
          <w:sz w:val="28"/>
          <w:szCs w:val="28"/>
          <w:lang w:val="en-US"/>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6B2723" w:rsidRDefault="006B2723" w:rsidP="000B0AD3">
      <w:pPr>
        <w:spacing w:before="100" w:beforeAutospacing="1" w:after="100" w:afterAutospacing="1" w:line="240" w:lineRule="auto"/>
        <w:rPr>
          <w:rFonts w:ascii="Times New Roman" w:eastAsia="Times New Roman" w:hAnsi="Times New Roman" w:cs="Times New Roman"/>
          <w:sz w:val="24"/>
          <w:szCs w:val="24"/>
        </w:rPr>
      </w:pPr>
    </w:p>
    <w:p w:rsidR="00D749BB" w:rsidRPr="00301279" w:rsidRDefault="00D749BB" w:rsidP="00301279">
      <w:pPr>
        <w:spacing w:line="240" w:lineRule="auto"/>
        <w:rPr>
          <w:rFonts w:ascii="Times New Roman" w:hAnsi="Times New Roman" w:cs="Times New Roman"/>
          <w:sz w:val="28"/>
          <w:szCs w:val="28"/>
        </w:rPr>
      </w:pPr>
    </w:p>
    <w:sectPr w:rsidR="00D749BB" w:rsidRPr="00301279" w:rsidSect="006B2723">
      <w:pgSz w:w="11906" w:h="16838"/>
      <w:pgMar w:top="426" w:right="282"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211C2"/>
    <w:multiLevelType w:val="hybridMultilevel"/>
    <w:tmpl w:val="CA42E344"/>
    <w:lvl w:ilvl="0" w:tplc="B824E722">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01279"/>
    <w:rsid w:val="00006AC1"/>
    <w:rsid w:val="00021B64"/>
    <w:rsid w:val="000427AE"/>
    <w:rsid w:val="00052AC2"/>
    <w:rsid w:val="0006579C"/>
    <w:rsid w:val="000B0AD3"/>
    <w:rsid w:val="000B7E12"/>
    <w:rsid w:val="00141B55"/>
    <w:rsid w:val="00160D89"/>
    <w:rsid w:val="001D766C"/>
    <w:rsid w:val="001F3A15"/>
    <w:rsid w:val="00301279"/>
    <w:rsid w:val="00301637"/>
    <w:rsid w:val="00350901"/>
    <w:rsid w:val="003E46AA"/>
    <w:rsid w:val="0042131E"/>
    <w:rsid w:val="00491FF4"/>
    <w:rsid w:val="00492AF1"/>
    <w:rsid w:val="004A2D42"/>
    <w:rsid w:val="004B3CF0"/>
    <w:rsid w:val="00507F6D"/>
    <w:rsid w:val="00512CB2"/>
    <w:rsid w:val="005172B9"/>
    <w:rsid w:val="0054431C"/>
    <w:rsid w:val="005B4FCC"/>
    <w:rsid w:val="006B2723"/>
    <w:rsid w:val="007110AD"/>
    <w:rsid w:val="00777EED"/>
    <w:rsid w:val="00866397"/>
    <w:rsid w:val="008A2481"/>
    <w:rsid w:val="008B6C6A"/>
    <w:rsid w:val="00922F7B"/>
    <w:rsid w:val="009B7179"/>
    <w:rsid w:val="009C03B3"/>
    <w:rsid w:val="009F19D7"/>
    <w:rsid w:val="00A40FBA"/>
    <w:rsid w:val="00A45017"/>
    <w:rsid w:val="00A6047B"/>
    <w:rsid w:val="00A73CF4"/>
    <w:rsid w:val="00A805AB"/>
    <w:rsid w:val="00AA17FF"/>
    <w:rsid w:val="00AB5CE2"/>
    <w:rsid w:val="00AE57A9"/>
    <w:rsid w:val="00B32E2A"/>
    <w:rsid w:val="00B349DF"/>
    <w:rsid w:val="00B440C7"/>
    <w:rsid w:val="00C341D7"/>
    <w:rsid w:val="00C435C9"/>
    <w:rsid w:val="00CB13DE"/>
    <w:rsid w:val="00D749BB"/>
    <w:rsid w:val="00DA5E51"/>
    <w:rsid w:val="00DB06B2"/>
    <w:rsid w:val="00DB102D"/>
    <w:rsid w:val="00DC5E18"/>
    <w:rsid w:val="00EA31AA"/>
    <w:rsid w:val="00EE2795"/>
    <w:rsid w:val="00EE6637"/>
    <w:rsid w:val="00F35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B0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0AD3"/>
  </w:style>
  <w:style w:type="paragraph" w:customStyle="1" w:styleId="c2">
    <w:name w:val="c2"/>
    <w:basedOn w:val="a"/>
    <w:rsid w:val="000B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B0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D749BB"/>
    <w:pPr>
      <w:spacing w:after="0" w:line="240" w:lineRule="auto"/>
    </w:pPr>
    <w:rPr>
      <w:rFonts w:ascii="Calibri" w:eastAsia="Calibri" w:hAnsi="Calibri" w:cs="Times New Roman"/>
      <w:lang w:eastAsia="en-US"/>
    </w:rPr>
  </w:style>
  <w:style w:type="table" w:styleId="a3">
    <w:name w:val="Table Grid"/>
    <w:basedOn w:val="a1"/>
    <w:uiPriority w:val="59"/>
    <w:rsid w:val="00512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22F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2F7B"/>
    <w:rPr>
      <w:rFonts w:ascii="Tahoma" w:hAnsi="Tahoma" w:cs="Tahoma"/>
      <w:sz w:val="16"/>
      <w:szCs w:val="16"/>
    </w:rPr>
  </w:style>
  <w:style w:type="paragraph" w:styleId="a6">
    <w:name w:val="Normal (Web)"/>
    <w:basedOn w:val="a"/>
    <w:uiPriority w:val="99"/>
    <w:semiHidden/>
    <w:unhideWhenUsed/>
    <w:rsid w:val="000427A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0427AE"/>
    <w:rPr>
      <w:color w:val="0000FF"/>
      <w:u w:val="single"/>
    </w:rPr>
  </w:style>
  <w:style w:type="paragraph" w:customStyle="1" w:styleId="c0">
    <w:name w:val="c0"/>
    <w:basedOn w:val="a"/>
    <w:rsid w:val="006B27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B2723"/>
  </w:style>
</w:styles>
</file>

<file path=word/webSettings.xml><?xml version="1.0" encoding="utf-8"?>
<w:webSettings xmlns:r="http://schemas.openxmlformats.org/officeDocument/2006/relationships" xmlns:w="http://schemas.openxmlformats.org/wordprocessingml/2006/main">
  <w:divs>
    <w:div w:id="627056551">
      <w:bodyDiv w:val="1"/>
      <w:marLeft w:val="0"/>
      <w:marRight w:val="0"/>
      <w:marTop w:val="0"/>
      <w:marBottom w:val="0"/>
      <w:divBdr>
        <w:top w:val="none" w:sz="0" w:space="0" w:color="auto"/>
        <w:left w:val="none" w:sz="0" w:space="0" w:color="auto"/>
        <w:bottom w:val="none" w:sz="0" w:space="0" w:color="auto"/>
        <w:right w:val="none" w:sz="0" w:space="0" w:color="auto"/>
      </w:divBdr>
    </w:div>
    <w:div w:id="1133132378">
      <w:bodyDiv w:val="1"/>
      <w:marLeft w:val="0"/>
      <w:marRight w:val="0"/>
      <w:marTop w:val="0"/>
      <w:marBottom w:val="0"/>
      <w:divBdr>
        <w:top w:val="none" w:sz="0" w:space="0" w:color="auto"/>
        <w:left w:val="none" w:sz="0" w:space="0" w:color="auto"/>
        <w:bottom w:val="none" w:sz="0" w:space="0" w:color="auto"/>
        <w:right w:val="none" w:sz="0" w:space="0" w:color="auto"/>
      </w:divBdr>
    </w:div>
    <w:div w:id="17194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E%D1%81%D1%83%D0%BF%D0%BE%D0%B2%D0%B0,_%D0%90%D0%BB%D0%B8%D1%8F_%D0%9C%D0%B0%D1%85%D1%81%D1%83%D1%82%D0%BE%D0%B2%D0%BD%D0%B0" TargetMode="External"/><Relationship Id="rId13" Type="http://schemas.openxmlformats.org/officeDocument/2006/relationships/hyperlink" Target="https://ru.wikipedia.org/wiki/%D0%91%D0%B5%D0%BB%D0%B3%D1%80%D0%B0%D0%B4" TargetMode="External"/><Relationship Id="rId18" Type="http://schemas.openxmlformats.org/officeDocument/2006/relationships/hyperlink" Target="https://ru.wikipedia.org/wiki/%D0%90%D0%BB%D1%8F%D0%B1%D1%8C%D0%B5%D0%B2%D0%B0,_%D0%90%D0%BD%D0%BD%D0%B0_%D0%A0%D0%BE%D0%B7%D0%BC%D0%B0%D1%82%D0%BE%D0%B2%D0%BD%D0%B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94%D1%83%D0%B9%D1%81%D0%B1%D1%83%D1%80%D0%B3" TargetMode="External"/><Relationship Id="rId12" Type="http://schemas.openxmlformats.org/officeDocument/2006/relationships/hyperlink" Target="https://ru.wikipedia.org/wiki/%D0%AE%D1%81%D1%83%D0%BF%D0%BE%D0%B2%D0%B0,_%D0%90%D0%BB%D0%B8%D1%8F_%D0%9C%D0%B0%D1%85%D1%81%D1%83%D1%82%D0%BE%D0%B2%D0%BD%D0%B0" TargetMode="External"/><Relationship Id="rId17" Type="http://schemas.openxmlformats.org/officeDocument/2006/relationships/hyperlink" Target="https://ru.wikipedia.org/wiki/%D0%91%D1%83%D1%8F%D0%BD%D0%BE%D0%B2%D0%B0,_%D0%9E%D0%BB%D1%8C%D0%B3%D0%B0_%D0%92%D0%BB%D0%B0%D0%B4%D0%B8%D0%BC%D0%B8%D1%80%D0%BE%D0%B2%D0%BD%D0%B0"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ru.wikipedia.org/wiki/%D0%90%D0%BB%D1%8F%D0%B1%D1%8C%D0%B5%D0%B2%D0%B0,_%D0%90%D0%BD%D0%BD%D0%B0_%D0%A0%D0%BE%D0%B7%D0%BC%D0%B0%D1%82%D0%BE%D0%B2%D0%BD%D0%B0" TargetMode="External"/><Relationship Id="rId1" Type="http://schemas.openxmlformats.org/officeDocument/2006/relationships/numbering" Target="numbering.xml"/><Relationship Id="rId6" Type="http://schemas.openxmlformats.org/officeDocument/2006/relationships/hyperlink" Target="https://ru.wikipedia.org/wiki/%D0%9A%D0%B0%D0%B7%D0%A1%D0%A1%D0%A0" TargetMode="External"/><Relationship Id="rId11" Type="http://schemas.openxmlformats.org/officeDocument/2006/relationships/hyperlink" Target="https://ru.wikipedia.org/wiki/%D0%91%D0%B0%D0%BD%D0%B3%D0%BA%D0%BE%D0%BA" TargetMode="External"/><Relationship Id="rId5" Type="http://schemas.openxmlformats.org/officeDocument/2006/relationships/image" Target="media/image1.jpeg"/><Relationship Id="rId15" Type="http://schemas.openxmlformats.org/officeDocument/2006/relationships/hyperlink" Target="https://ru.wikipedia.org/wiki/%D0%AE%D1%81%D1%83%D0%BF%D0%BE%D0%B2%D0%B0,_%D0%90%D0%BB%D0%B8%D1%8F_%D0%9C%D0%B0%D1%85%D1%81%D1%83%D1%82%D0%BE%D0%B2%D0%BD%D0%B0" TargetMode="External"/><Relationship Id="rId10" Type="http://schemas.openxmlformats.org/officeDocument/2006/relationships/hyperlink" Target="https://ru.wikipedia.org/wiki/%D0%AE%D1%81%D1%83%D0%BF%D0%BE%D0%B2%D0%B0,_%D0%90%D0%BB%D0%B8%D1%8F_%D0%9C%D0%B0%D1%85%D1%81%D1%83%D1%82%D0%BE%D0%B2%D0%BD%D0%B0" TargetMode="External"/><Relationship Id="rId19" Type="http://schemas.openxmlformats.org/officeDocument/2006/relationships/hyperlink" Target="https://ru.wikipedia.org/w/index.php?title=%D0%94%D1%8D%D0%BD%D0%B3_%D0%A1%D1%8D%D0%BD%D1%8C%D1%8E%D1%8D&amp;action=edit&amp;redlink=1" TargetMode="External"/><Relationship Id="rId4" Type="http://schemas.openxmlformats.org/officeDocument/2006/relationships/webSettings" Target="webSettings.xml"/><Relationship Id="rId9" Type="http://schemas.openxmlformats.org/officeDocument/2006/relationships/hyperlink" Target="https://ru.wikipedia.org/wiki/%D0%98%D0%B7%D0%BC%D0%B8%D1%80" TargetMode="External"/><Relationship Id="rId14" Type="http://schemas.openxmlformats.org/officeDocument/2006/relationships/hyperlink" Target="https://ru.wikipedia.org/wiki/%D0%AE%D1%81%D1%83%D0%BF%D0%BE%D0%B2%D0%B0,_%D0%90%D0%BB%D0%B8%D1%8F_%D0%9C%D0%B0%D1%85%D1%81%D1%83%D1%82%D0%BE%D0%B2%D0%BD%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3</Pages>
  <Words>1302</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41</cp:revision>
  <cp:lastPrinted>2014-11-20T09:07:00Z</cp:lastPrinted>
  <dcterms:created xsi:type="dcterms:W3CDTF">2014-11-17T15:34:00Z</dcterms:created>
  <dcterms:modified xsi:type="dcterms:W3CDTF">2014-12-03T15:14:00Z</dcterms:modified>
</cp:coreProperties>
</file>