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7" w:rsidRPr="00F40BE8" w:rsidRDefault="00BB6C2B" w:rsidP="00BB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E8">
        <w:rPr>
          <w:rFonts w:ascii="Times New Roman" w:hAnsi="Times New Roman" w:cs="Times New Roman"/>
          <w:b/>
          <w:sz w:val="24"/>
          <w:szCs w:val="24"/>
        </w:rPr>
        <w:t>Проверочная работа по теме «Первая мировая война»</w:t>
      </w:r>
    </w:p>
    <w:p w:rsidR="00BB6C2B" w:rsidRPr="00F40BE8" w:rsidRDefault="00BB6C2B" w:rsidP="00F40B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40BE8">
        <w:rPr>
          <w:rFonts w:ascii="Times New Roman" w:hAnsi="Times New Roman" w:cs="Times New Roman"/>
        </w:rPr>
        <w:t>Заполните пропуски в тексте.</w:t>
      </w:r>
    </w:p>
    <w:p w:rsidR="00BB6C2B" w:rsidRP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>Первая мировая война началась ____________ после объявления войны (кто, кому)______________________.</w:t>
      </w:r>
    </w:p>
    <w:p w:rsidR="00BB6C2B" w:rsidRP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>Поводом к войне послужило___________________________________________.</w:t>
      </w:r>
    </w:p>
    <w:p w:rsidR="00BB6C2B" w:rsidRP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 xml:space="preserve">В войне участвовало более ________ стран. Каждая из стран преследовала свои  грабительские цели, </w:t>
      </w:r>
      <w:proofErr w:type="gramStart"/>
      <w:r w:rsidRPr="00BB6C2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B6C2B">
        <w:rPr>
          <w:rFonts w:ascii="Times New Roman" w:hAnsi="Times New Roman" w:cs="Times New Roman"/>
          <w:sz w:val="24"/>
          <w:szCs w:val="24"/>
        </w:rPr>
        <w:t xml:space="preserve"> ___________ и ___________, </w:t>
      </w:r>
      <w:proofErr w:type="gramStart"/>
      <w:r w:rsidRPr="00BB6C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B6C2B">
        <w:rPr>
          <w:rFonts w:ascii="Times New Roman" w:hAnsi="Times New Roman" w:cs="Times New Roman"/>
          <w:sz w:val="24"/>
          <w:szCs w:val="24"/>
        </w:rPr>
        <w:t xml:space="preserve"> были жертвами начавшегося конфликта.</w:t>
      </w:r>
    </w:p>
    <w:p w:rsidR="00BB6C2B" w:rsidRP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>В Германии был разработан план молниеносной войны (план _______________), который предусматривал вторжение на территорию ____________ через__________ и дальнейшую переброску сил к границам ______________.</w:t>
      </w:r>
    </w:p>
    <w:p w:rsidR="00BB6C2B" w:rsidRP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>План молниеносной войны был сорван благодаря активным действиям со стороны ___________ и ______________.</w:t>
      </w:r>
    </w:p>
    <w:p w:rsidR="00BB6C2B" w:rsidRDefault="00BB6C2B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2B">
        <w:rPr>
          <w:rFonts w:ascii="Times New Roman" w:hAnsi="Times New Roman" w:cs="Times New Roman"/>
          <w:sz w:val="24"/>
          <w:szCs w:val="24"/>
        </w:rPr>
        <w:t xml:space="preserve">Германия ищет новых союзников. </w:t>
      </w:r>
      <w:r>
        <w:rPr>
          <w:rFonts w:ascii="Times New Roman" w:hAnsi="Times New Roman" w:cs="Times New Roman"/>
          <w:sz w:val="24"/>
          <w:szCs w:val="24"/>
        </w:rPr>
        <w:t>В 1915 году войну против Антанты ведёт Четверной союз, в который входят__________, ___________, ___________, ____________.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1915 году немецкие войска впервые применили ___________ оружие.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1916 году английские войска в битве на Сомме впервые применили _____________.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кровопролитным было сражение  у города ______________, французы прикрывали путь на Париж.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море господствовал ______________ флот. Пытаясь сломить Англию, Германия начала подводную войну, но это привело к вступлению в войну __________ на стороне Антанты.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резко ухудшила положение народа, что привело к массовым выступлениям и смене власти в России. _____________ Россия выходит из войны, подписав грабительский Брестский мирный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мировая война продолжалась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и закончилась победой _______________</w:t>
      </w:r>
      <w:r w:rsidR="00F40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BE8" w:rsidRDefault="00F40BE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принесла многочисленные жертвы и разрушения.</w:t>
      </w:r>
    </w:p>
    <w:p w:rsidR="00F40BE8" w:rsidRDefault="00F40BE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изменила карту Европы.</w:t>
      </w:r>
    </w:p>
    <w:p w:rsidR="00A229D8" w:rsidRDefault="00A229D8" w:rsidP="00BB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E8" w:rsidRDefault="00F40BE8" w:rsidP="00F40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участников Первой мировой войны согласно их участия  в войне:</w:t>
      </w:r>
    </w:p>
    <w:p w:rsidR="00F40BE8" w:rsidRDefault="00F40BE8" w:rsidP="00F4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1)Россия, 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Венгрия</w:t>
      </w:r>
      <w:proofErr w:type="gramEnd"/>
      <w:r>
        <w:rPr>
          <w:rFonts w:ascii="Times New Roman" w:hAnsi="Times New Roman" w:cs="Times New Roman"/>
          <w:sz w:val="24"/>
          <w:szCs w:val="24"/>
        </w:rPr>
        <w:t>, 3) Италия,  4) США, 5) Болгария, 6) Турция, 7) Япония, 8) Румыния, 9) Франция, 10) Сербия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1"/>
      </w:tblGrid>
      <w:tr w:rsidR="00F40BE8" w:rsidTr="00F40BE8">
        <w:tc>
          <w:tcPr>
            <w:tcW w:w="478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стороне Германии</w:t>
            </w:r>
          </w:p>
        </w:tc>
        <w:tc>
          <w:tcPr>
            <w:tcW w:w="4786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стороне Антанты</w:t>
            </w:r>
          </w:p>
        </w:tc>
      </w:tr>
      <w:tr w:rsidR="00F40BE8" w:rsidTr="00F40BE8">
        <w:tc>
          <w:tcPr>
            <w:tcW w:w="478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E8" w:rsidRDefault="00F40BE8" w:rsidP="00F4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E8" w:rsidRDefault="00F40BE8" w:rsidP="00F40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значение слов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1548"/>
        <w:gridCol w:w="1436"/>
        <w:gridCol w:w="1429"/>
        <w:gridCol w:w="1423"/>
        <w:gridCol w:w="1420"/>
      </w:tblGrid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платежи, налагаемые на проигравшее государство в пользу государства-победителя</w:t>
            </w:r>
          </w:p>
        </w:tc>
      </w:tr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40BE8">
              <w:rPr>
                <w:rFonts w:ascii="Times New Roman" w:hAnsi="Times New Roman" w:cs="Times New Roman"/>
                <w:sz w:val="24"/>
                <w:szCs w:val="24"/>
              </w:rPr>
              <w:t xml:space="preserve">мирный договор, заключённый одним из участников воюющей коалиции без </w:t>
            </w:r>
            <w:proofErr w:type="gramStart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ведома</w:t>
            </w:r>
            <w:proofErr w:type="gramEnd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согласия союзников.</w:t>
            </w:r>
          </w:p>
        </w:tc>
      </w:tr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Милитаризация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40BE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</w:t>
            </w:r>
            <w:proofErr w:type="spellStart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военнополитический</w:t>
            </w:r>
            <w:proofErr w:type="spellEnd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 xml:space="preserve"> союз двух или нескольких государств заключённый для совместных действий</w:t>
            </w:r>
          </w:p>
        </w:tc>
      </w:tr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Контрибуция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военное, политическое, информационное или экономическое вмешательство одного или нескольких государств во внутренние дела другого государства, нарушающее его суверенитет.</w:t>
            </w:r>
          </w:p>
        </w:tc>
      </w:tr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Интервенция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Наращивание военной мощи</w:t>
            </w:r>
          </w:p>
        </w:tc>
      </w:tr>
      <w:tr w:rsidR="00F40BE8" w:rsidTr="00F40BE8">
        <w:tc>
          <w:tcPr>
            <w:tcW w:w="2790" w:type="dxa"/>
            <w:gridSpan w:val="2"/>
          </w:tcPr>
          <w:p w:rsidR="00F40BE8" w:rsidRDefault="00F40BE8" w:rsidP="00F40B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Сепаратный мир</w:t>
            </w:r>
          </w:p>
        </w:tc>
        <w:tc>
          <w:tcPr>
            <w:tcW w:w="6061" w:type="dxa"/>
            <w:gridSpan w:val="4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приведение в действие, сосредоточение сил и сре</w:t>
            </w:r>
            <w:proofErr w:type="gramStart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0BE8">
              <w:rPr>
                <w:rFonts w:ascii="Times New Roman" w:hAnsi="Times New Roman" w:cs="Times New Roman"/>
                <w:sz w:val="24"/>
                <w:szCs w:val="24"/>
              </w:rPr>
              <w:t>я достижения определённой цели.</w:t>
            </w:r>
          </w:p>
        </w:tc>
      </w:tr>
      <w:tr w:rsidR="00F40BE8" w:rsidTr="00F40BE8">
        <w:tc>
          <w:tcPr>
            <w:tcW w:w="159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59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59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59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595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96" w:type="dxa"/>
          </w:tcPr>
          <w:p w:rsidR="00F40BE8" w:rsidRDefault="00F40BE8" w:rsidP="00F40B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bookmarkStart w:id="0" w:name="_GoBack"/>
            <w:bookmarkEnd w:id="0"/>
          </w:p>
        </w:tc>
      </w:tr>
    </w:tbl>
    <w:p w:rsidR="00F40BE8" w:rsidRPr="00F40BE8" w:rsidRDefault="00F40BE8" w:rsidP="00F40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BE8" w:rsidRPr="00F40BE8" w:rsidSect="00BB6C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0C2"/>
    <w:multiLevelType w:val="hybridMultilevel"/>
    <w:tmpl w:val="8E3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445A"/>
    <w:multiLevelType w:val="hybridMultilevel"/>
    <w:tmpl w:val="03D2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2B"/>
    <w:rsid w:val="00A229D8"/>
    <w:rsid w:val="00BB6C2B"/>
    <w:rsid w:val="00CE1217"/>
    <w:rsid w:val="00F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E8"/>
    <w:pPr>
      <w:ind w:left="720"/>
      <w:contextualSpacing/>
    </w:pPr>
  </w:style>
  <w:style w:type="table" w:styleId="a4">
    <w:name w:val="Table Grid"/>
    <w:basedOn w:val="a1"/>
    <w:uiPriority w:val="59"/>
    <w:rsid w:val="00F4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E8"/>
    <w:pPr>
      <w:ind w:left="720"/>
      <w:contextualSpacing/>
    </w:pPr>
  </w:style>
  <w:style w:type="table" w:styleId="a4">
    <w:name w:val="Table Grid"/>
    <w:basedOn w:val="a1"/>
    <w:uiPriority w:val="59"/>
    <w:rsid w:val="00F4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Поляна</dc:creator>
  <cp:lastModifiedBy>Поляна</cp:lastModifiedBy>
  <cp:revision>2</cp:revision>
  <dcterms:created xsi:type="dcterms:W3CDTF">2014-09-15T19:31:00Z</dcterms:created>
  <dcterms:modified xsi:type="dcterms:W3CDTF">2014-09-15T20:12:00Z</dcterms:modified>
</cp:coreProperties>
</file>