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74" w:rsidRPr="005E4C8C" w:rsidRDefault="00BF5974" w:rsidP="00BF5974">
      <w:pPr>
        <w:pStyle w:val="a3"/>
      </w:pPr>
      <w:r w:rsidRPr="005E4C8C">
        <w:t>Краткосрочное планирование по математике</w:t>
      </w:r>
    </w:p>
    <w:p w:rsidR="00BF5974" w:rsidRPr="005E4C8C" w:rsidRDefault="00BF5974" w:rsidP="00BF5974">
      <w:pPr>
        <w:pStyle w:val="a3"/>
      </w:pPr>
    </w:p>
    <w:p w:rsidR="00BF5974" w:rsidRPr="005E4C8C" w:rsidRDefault="00BF5974" w:rsidP="00BF5974">
      <w:pPr>
        <w:pStyle w:val="a3"/>
      </w:pPr>
    </w:p>
    <w:tbl>
      <w:tblPr>
        <w:tblW w:w="15270" w:type="dxa"/>
        <w:tblInd w:w="-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3"/>
        <w:gridCol w:w="738"/>
        <w:gridCol w:w="1134"/>
        <w:gridCol w:w="5953"/>
        <w:gridCol w:w="3402"/>
        <w:gridCol w:w="1276"/>
        <w:gridCol w:w="1984"/>
      </w:tblGrid>
      <w:tr w:rsidR="00BF5974" w:rsidRPr="005E4C8C" w:rsidTr="005F3744">
        <w:trPr>
          <w:trHeight w:val="7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 xml:space="preserve"> Дата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rPr>
                <w:lang w:val="en-US"/>
              </w:rPr>
              <w:t>17</w:t>
            </w:r>
            <w:r w:rsidRPr="005E4C8C">
              <w:rPr>
                <w:lang w:val="kk-KZ"/>
              </w:rPr>
              <w:t>.10.14</w:t>
            </w:r>
          </w:p>
        </w:tc>
      </w:tr>
      <w:tr w:rsidR="00BF5974" w:rsidRPr="005E4C8C" w:rsidTr="005F3744">
        <w:trPr>
          <w:trHeight w:val="7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Тема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rPr>
                <w:bCs/>
                <w:color w:val="199043"/>
                <w:kern w:val="36"/>
              </w:rPr>
              <w:t>Углы. Измерение углов.</w:t>
            </w:r>
          </w:p>
        </w:tc>
      </w:tr>
      <w:tr w:rsidR="00BF5974" w:rsidRPr="005E4C8C" w:rsidTr="005F3744">
        <w:trPr>
          <w:trHeight w:val="7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Цель урока: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rPr>
                <w:color w:val="333333"/>
              </w:rPr>
              <w:t>активизировать и развить познавательный интерес, умение сравнивать, обобщать;</w:t>
            </w:r>
          </w:p>
        </w:tc>
      </w:tr>
      <w:tr w:rsidR="00BF5974" w:rsidRPr="005E4C8C" w:rsidTr="005F3744">
        <w:trPr>
          <w:trHeight w:val="78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rPr>
                <w:lang w:val="kk-KZ"/>
              </w:rPr>
              <w:t>Задачи урока: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rPr>
                <w:lang w:val="kk-KZ"/>
              </w:rPr>
              <w:t>уметь с помощью циркуля находить градусную меру угла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развить практические навыки построения и измерения углов транспортиром;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повторить и закрепить знания, приобретенные на уроках;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воспитать умение слушать, выделять главное;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совершенствовать сочетание индивидуальной и коллективной форм работы.</w:t>
            </w:r>
          </w:p>
          <w:p w:rsidR="00BF5974" w:rsidRPr="005E4C8C" w:rsidRDefault="00BF5974" w:rsidP="005F3744">
            <w:pPr>
              <w:pStyle w:val="a3"/>
            </w:pPr>
          </w:p>
        </w:tc>
      </w:tr>
      <w:tr w:rsidR="00BF5974" w:rsidRPr="005E4C8C" w:rsidTr="005F3744">
        <w:trPr>
          <w:trHeight w:val="109"/>
        </w:trPr>
        <w:tc>
          <w:tcPr>
            <w:tcW w:w="2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Ожидаемый результат:</w:t>
            </w:r>
          </w:p>
        </w:tc>
        <w:tc>
          <w:tcPr>
            <w:tcW w:w="126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rPr>
                <w:lang w:val="kk-KZ"/>
              </w:rPr>
              <w:t>умеют с помощью циркуля находить градусную меру угла</w:t>
            </w:r>
          </w:p>
          <w:p w:rsidR="00BF5974" w:rsidRPr="005E4C8C" w:rsidRDefault="00BF5974" w:rsidP="005F3744">
            <w:pPr>
              <w:pStyle w:val="a3"/>
            </w:pPr>
            <w:proofErr w:type="gramStart"/>
            <w:r w:rsidRPr="005E4C8C">
              <w:t>развита</w:t>
            </w:r>
            <w:proofErr w:type="gramEnd"/>
            <w:r w:rsidRPr="005E4C8C">
              <w:t xml:space="preserve"> практические навыки построения и измерения углов транспортиром;</w:t>
            </w:r>
          </w:p>
          <w:p w:rsidR="00BF5974" w:rsidRPr="005E4C8C" w:rsidRDefault="00BF5974" w:rsidP="005F3744">
            <w:pPr>
              <w:pStyle w:val="a3"/>
            </w:pPr>
            <w:proofErr w:type="gramStart"/>
            <w:r w:rsidRPr="005E4C8C">
              <w:t>повторили</w:t>
            </w:r>
            <w:proofErr w:type="gramEnd"/>
            <w:r w:rsidRPr="005E4C8C">
              <w:t xml:space="preserve"> закрепили знания, приобретенные на уроках;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умеют слушать, выделять главное;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совершенствовать сочетание индивидуальной и коллективной форм работы.</w:t>
            </w:r>
          </w:p>
          <w:p w:rsidR="00BF5974" w:rsidRPr="005E4C8C" w:rsidRDefault="00BF5974" w:rsidP="005F3744">
            <w:pPr>
              <w:pStyle w:val="a3"/>
            </w:pPr>
          </w:p>
        </w:tc>
      </w:tr>
      <w:tr w:rsidR="00BF5974" w:rsidRPr="005E4C8C" w:rsidTr="005F3744">
        <w:trPr>
          <w:trHeight w:val="7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Этап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Время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Действия учителя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Действия ученика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Ресурсы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Оценка</w:t>
            </w:r>
          </w:p>
        </w:tc>
      </w:tr>
      <w:tr w:rsidR="00BF5974" w:rsidRPr="005E4C8C" w:rsidTr="005F3744">
        <w:trPr>
          <w:trHeight w:val="7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А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/6 м/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3 мин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  <w:r w:rsidRPr="005E4C8C">
              <w:t xml:space="preserve">Психологический  тренинг 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Цель: подготовить учащихся к работе на уроке.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Встали тихо, замолчали,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Всё, что нужно, вы достали.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Приготовились к уроку,</w:t>
            </w:r>
          </w:p>
          <w:p w:rsidR="00BF5974" w:rsidRPr="005E4C8C" w:rsidRDefault="00BF5974" w:rsidP="005F3744">
            <w:pPr>
              <w:pStyle w:val="a3"/>
            </w:pPr>
            <w:r w:rsidRPr="005E4C8C">
              <w:t xml:space="preserve">В нём иначе </w:t>
            </w:r>
            <w:proofErr w:type="gramStart"/>
            <w:r w:rsidRPr="005E4C8C">
              <w:t>нету</w:t>
            </w:r>
            <w:proofErr w:type="gramEnd"/>
            <w:r w:rsidRPr="005E4C8C">
              <w:t xml:space="preserve"> проку.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Здравствуйте, садитесь,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Больше не вертитесь.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Мы урок начнем сейчас,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Интересен он для вас.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Слушай всё внимательно,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Поймешь всё обязательно.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Давайте улыбнёмся  друг другу и с хорошим настроением начнём наш урок.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Девиз урока</w:t>
            </w:r>
          </w:p>
          <w:p w:rsidR="00BF5974" w:rsidRPr="005E4C8C" w:rsidRDefault="00BF5974" w:rsidP="005F3744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  <w:r w:rsidRPr="005E4C8C">
              <w:t>Приветствие.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Дети мысленно говорят друг другу пожелания.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Читают девиз.</w:t>
            </w:r>
          </w:p>
          <w:p w:rsidR="00BF5974" w:rsidRPr="005E4C8C" w:rsidRDefault="00BF5974" w:rsidP="005F3744">
            <w:pPr>
              <w:pStyle w:val="a3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  <w:r w:rsidRPr="005E4C8C">
              <w:t>презентация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девиз урока</w:t>
            </w:r>
          </w:p>
          <w:p w:rsidR="00BF5974" w:rsidRPr="005E4C8C" w:rsidRDefault="00BF5974" w:rsidP="005F3744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</w:p>
        </w:tc>
      </w:tr>
      <w:tr w:rsidR="00BF5974" w:rsidRPr="005E4C8C" w:rsidTr="005F3744">
        <w:trPr>
          <w:trHeight w:val="7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974" w:rsidRPr="005E4C8C" w:rsidRDefault="00BF5974" w:rsidP="005F3744">
            <w:pPr>
              <w:pStyle w:val="a3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3 мин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Деление на группы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t xml:space="preserve">Дети делятся на группы  </w:t>
            </w:r>
            <w:r w:rsidRPr="005E4C8C">
              <w:rPr>
                <w:lang w:val="kk-KZ"/>
              </w:rPr>
              <w:t xml:space="preserve"> по счету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rPr>
                <w:lang w:val="kk-KZ"/>
              </w:rPr>
              <w:t xml:space="preserve">Учитель считает </w:t>
            </w:r>
            <w:r w:rsidRPr="005E4C8C"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</w:p>
        </w:tc>
      </w:tr>
      <w:tr w:rsidR="00BF5974" w:rsidRPr="005E4C8C" w:rsidTr="005F3744">
        <w:trPr>
          <w:trHeight w:val="7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lastRenderedPageBreak/>
              <w:t>В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/31 м/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5 мин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  <w:r w:rsidRPr="005E4C8C">
              <w:t>проверить домашнее задание</w:t>
            </w:r>
            <w:r w:rsidRPr="005E4C8C">
              <w:rPr>
                <w:lang w:val="kk-KZ"/>
              </w:rPr>
              <w:t xml:space="preserve"> </w:t>
            </w:r>
            <w:r w:rsidRPr="005E4C8C">
              <w:t xml:space="preserve">Проверка домашнего задания </w:t>
            </w:r>
            <w:r w:rsidRPr="005E4C8C">
              <w:rPr>
                <w:lang w:val="kk-KZ"/>
              </w:rPr>
              <w:t>друг друга проверяют</w:t>
            </w:r>
            <w:r w:rsidRPr="005E4C8C">
              <w:t xml:space="preserve"> </w:t>
            </w:r>
          </w:p>
          <w:p w:rsidR="00BF5974" w:rsidRPr="005E4C8C" w:rsidRDefault="00BF5974" w:rsidP="005F3744">
            <w:pPr>
              <w:pStyle w:val="a3"/>
              <w:rPr>
                <w:i/>
              </w:rPr>
            </w:pPr>
            <w:r w:rsidRPr="005E4C8C">
              <w:t>Что необходимо сделать, чтобы узнать новое? (Повторить то, что поможет нам при открытии новых знаний),</w:t>
            </w:r>
            <w:r w:rsidRPr="005E4C8C">
              <w:rPr>
                <w:i/>
              </w:rPr>
              <w:t xml:space="preserve"> организовать  целенаправленную познавательную деятельность учащихся.</w:t>
            </w:r>
          </w:p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t xml:space="preserve">Ребята. Сегодня мы с вами </w:t>
            </w:r>
            <w:r w:rsidRPr="005E4C8C">
              <w:rPr>
                <w:lang w:val="kk-KZ"/>
              </w:rPr>
              <w:t>с помощью транспортира будем чертить углы</w:t>
            </w:r>
          </w:p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rPr>
                <w:lang w:val="kk-KZ"/>
              </w:rPr>
              <w:t>«Найти свое имя»</w:t>
            </w:r>
          </w:p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rPr>
                <w:noProof/>
                <w:color w:val="333333"/>
              </w:rPr>
              <w:drawing>
                <wp:inline distT="0" distB="0" distL="0" distR="0">
                  <wp:extent cx="3490595" cy="1916430"/>
                  <wp:effectExtent l="19050" t="0" r="0" b="0"/>
                  <wp:docPr id="28" name="Рисунок 5" descr="http://festival.1september.ru/articles/613498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festival.1september.ru/articles/613498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0595" cy="191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974" w:rsidRPr="005E4C8C" w:rsidRDefault="00BF5974" w:rsidP="005F3744">
            <w:pPr>
              <w:pStyle w:val="a3"/>
              <w:rPr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  <w:rPr>
                <w:i/>
              </w:rPr>
            </w:pPr>
            <w:r w:rsidRPr="005E4C8C">
              <w:rPr>
                <w:i/>
              </w:rPr>
              <w:t>Ученики в процессе обсуждения приходят к  мнению, что нужно попробовать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Дети проверяют домашнее задание</w:t>
            </w:r>
          </w:p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rPr>
                <w:lang w:val="kk-KZ"/>
              </w:rPr>
              <w:t>Дети отвечают на листах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Рабочие тетради с домашним заданием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слайд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три  хлопка</w:t>
            </w:r>
          </w:p>
        </w:tc>
      </w:tr>
      <w:tr w:rsidR="00BF5974" w:rsidRPr="005E4C8C" w:rsidTr="005F3744">
        <w:trPr>
          <w:trHeight w:val="7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974" w:rsidRPr="005E4C8C" w:rsidRDefault="00BF5974" w:rsidP="005F3744">
            <w:pPr>
              <w:pStyle w:val="a3"/>
            </w:pPr>
          </w:p>
          <w:p w:rsidR="00BF5974" w:rsidRPr="005E4C8C" w:rsidRDefault="00BF5974" w:rsidP="005F3744">
            <w:pPr>
              <w:pStyle w:val="a3"/>
            </w:pPr>
          </w:p>
          <w:p w:rsidR="00BF5974" w:rsidRPr="005E4C8C" w:rsidRDefault="00BF5974" w:rsidP="005F3744">
            <w:pPr>
              <w:pStyle w:val="a3"/>
            </w:pPr>
            <w:r w:rsidRPr="005E4C8C">
              <w:t>/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974" w:rsidRPr="005E4C8C" w:rsidRDefault="00BF5974" w:rsidP="005F3744">
            <w:pPr>
              <w:pStyle w:val="a3"/>
            </w:pPr>
            <w:r w:rsidRPr="005E4C8C">
              <w:t>10 мин</w:t>
            </w:r>
          </w:p>
          <w:p w:rsidR="00BF5974" w:rsidRPr="005E4C8C" w:rsidRDefault="00BF5974" w:rsidP="005F3744">
            <w:pPr>
              <w:pStyle w:val="a3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</w:p>
          <w:p w:rsidR="00BF5974" w:rsidRPr="005E4C8C" w:rsidRDefault="00BF5974" w:rsidP="005F3744">
            <w:pPr>
              <w:pStyle w:val="a3"/>
              <w:rPr>
                <w:i/>
              </w:rPr>
            </w:pPr>
            <w:r w:rsidRPr="005E4C8C">
              <w:rPr>
                <w:noProof/>
                <w:color w:val="333333"/>
              </w:rPr>
              <w:drawing>
                <wp:inline distT="0" distB="0" distL="0" distR="0">
                  <wp:extent cx="2505710" cy="1344930"/>
                  <wp:effectExtent l="19050" t="0" r="8890" b="0"/>
                  <wp:docPr id="29" name="Рисунок 4" descr="http://festival.1september.ru/articles/613498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festival.1september.ru/articles/613498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134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  <w:rPr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  <w:rPr>
                <w:lang w:val="kk-KZ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rPr>
                <w:lang w:val="kk-KZ"/>
              </w:rPr>
              <w:t>Три хлопка</w:t>
            </w:r>
          </w:p>
        </w:tc>
      </w:tr>
      <w:tr w:rsidR="00BF5974" w:rsidRPr="005E4C8C" w:rsidTr="005F3744">
        <w:trPr>
          <w:trHeight w:val="7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974" w:rsidRPr="005E4C8C" w:rsidRDefault="00BF5974" w:rsidP="005F3744">
            <w:pPr>
              <w:pStyle w:val="a3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13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мин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t>ІІ. Основная часть</w:t>
            </w:r>
            <w:r w:rsidRPr="005E4C8C">
              <w:rPr>
                <w:lang w:val="kk-KZ"/>
              </w:rPr>
              <w:t xml:space="preserve">  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Работа по парам</w:t>
            </w:r>
          </w:p>
          <w:p w:rsidR="00BF5974" w:rsidRPr="005E4C8C" w:rsidRDefault="00BF5974" w:rsidP="005F3744">
            <w:pPr>
              <w:pStyle w:val="a3"/>
            </w:pPr>
            <w:r w:rsidRPr="005E4C8C">
              <w:t xml:space="preserve">Составьте и запишите 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выступление спикеров от каждой группы</w:t>
            </w:r>
          </w:p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rPr>
                <w:u w:val="single"/>
                <w:lang w:val="kk-KZ"/>
              </w:rPr>
              <w:t xml:space="preserve">№ 1387,1398   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  <w:r w:rsidRPr="005E4C8C">
              <w:t xml:space="preserve">Обсуждают в группах, высказывают мнения, выполняют задание. Выступают по 1 члену  от группы  </w:t>
            </w:r>
          </w:p>
          <w:p w:rsidR="00BF5974" w:rsidRPr="005E4C8C" w:rsidRDefault="00BF5974" w:rsidP="005F3744">
            <w:pPr>
              <w:pStyle w:val="a3"/>
            </w:pPr>
          </w:p>
          <w:p w:rsidR="00BF5974" w:rsidRPr="005E4C8C" w:rsidRDefault="00BF5974" w:rsidP="005F3744">
            <w:pPr>
              <w:pStyle w:val="a3"/>
            </w:pPr>
            <w:r w:rsidRPr="005E4C8C">
              <w:t>Вырабатывают критерии оценивания задачи.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В группах решают задачи</w:t>
            </w:r>
            <w:proofErr w:type="gramStart"/>
            <w:r w:rsidRPr="005E4C8C">
              <w:t>.</w:t>
            </w:r>
            <w:proofErr w:type="gramEnd"/>
            <w:r w:rsidRPr="005E4C8C">
              <w:t xml:space="preserve"> </w:t>
            </w:r>
            <w:proofErr w:type="gramStart"/>
            <w:r w:rsidRPr="005E4C8C">
              <w:lastRenderedPageBreak/>
              <w:t>з</w:t>
            </w:r>
            <w:proofErr w:type="gramEnd"/>
            <w:r w:rsidRPr="005E4C8C">
              <w:t xml:space="preserve">аписывают на постере. Защищает </w:t>
            </w:r>
          </w:p>
          <w:p w:rsidR="00BF5974" w:rsidRPr="005E4C8C" w:rsidRDefault="00BF5974" w:rsidP="005F3744">
            <w:pPr>
              <w:pStyle w:val="a3"/>
            </w:pPr>
            <w:r w:rsidRPr="005E4C8C">
              <w:t xml:space="preserve">1 член  от группы </w:t>
            </w:r>
          </w:p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rPr>
                <w:lang w:val="kk-KZ"/>
              </w:rPr>
              <w:t>Расшифровывают ответы  и обсуждают</w:t>
            </w:r>
          </w:p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rPr>
                <w:lang w:val="kk-KZ"/>
              </w:rPr>
              <w:t>Ученики обсуждают дают свой ответы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  <w:r w:rsidRPr="005E4C8C">
              <w:lastRenderedPageBreak/>
              <w:t>карточки – задания для каждой группы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презентация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ИКТ</w:t>
            </w:r>
          </w:p>
          <w:p w:rsidR="00BF5974" w:rsidRPr="005E4C8C" w:rsidRDefault="00BF5974" w:rsidP="005F3744">
            <w:pPr>
              <w:pStyle w:val="a3"/>
            </w:pPr>
          </w:p>
          <w:p w:rsidR="00BF5974" w:rsidRPr="005E4C8C" w:rsidRDefault="00BF5974" w:rsidP="005F3744">
            <w:pPr>
              <w:pStyle w:val="a3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</w:p>
          <w:p w:rsidR="00BF5974" w:rsidRPr="005E4C8C" w:rsidRDefault="00BF5974" w:rsidP="005F3744">
            <w:pPr>
              <w:pStyle w:val="a3"/>
            </w:pPr>
            <w:r w:rsidRPr="005E4C8C">
              <w:t>три хлопка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критериальное оценивание</w:t>
            </w:r>
          </w:p>
          <w:p w:rsidR="00BF5974" w:rsidRPr="005E4C8C" w:rsidRDefault="00BF5974" w:rsidP="005F3744">
            <w:pPr>
              <w:pStyle w:val="a3"/>
            </w:pPr>
          </w:p>
          <w:p w:rsidR="00BF5974" w:rsidRPr="005E4C8C" w:rsidRDefault="00BF5974" w:rsidP="005F3744">
            <w:pPr>
              <w:pStyle w:val="a3"/>
            </w:pPr>
            <w:r w:rsidRPr="005E4C8C">
              <w:t>три хлопка</w:t>
            </w:r>
          </w:p>
          <w:p w:rsidR="00BF5974" w:rsidRPr="005E4C8C" w:rsidRDefault="00BF5974" w:rsidP="005F3744">
            <w:pPr>
              <w:pStyle w:val="a3"/>
            </w:pPr>
          </w:p>
        </w:tc>
      </w:tr>
      <w:tr w:rsidR="00BF5974" w:rsidRPr="005E4C8C" w:rsidTr="005F3744">
        <w:trPr>
          <w:trHeight w:val="24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974" w:rsidRPr="005E4C8C" w:rsidRDefault="00BF5974" w:rsidP="005F3744">
            <w:pPr>
              <w:pStyle w:val="a3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3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мин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Физминутка</w:t>
            </w:r>
          </w:p>
          <w:p w:rsidR="00BF5974" w:rsidRPr="005E4C8C" w:rsidRDefault="00BF5974" w:rsidP="005F3744">
            <w:pPr>
              <w:pStyle w:val="a3"/>
            </w:pPr>
            <w:r w:rsidRPr="005E4C8C">
              <w:rPr>
                <w:i/>
              </w:rPr>
              <w:t>предупреждение нарушений осанки, профилактика заболеваний.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Быстро встали, улыбнулись.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Выше-выше потянулись.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Ну-ка, плечи распрямите,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Поднимите, опустите.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Вправо, влево повернитесь,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Рук коленями коснитесь.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Сели, встали. Сели, встали.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И на месте побежали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  <w:rPr>
                <w:lang w:val="kk-KZ"/>
              </w:rPr>
            </w:pPr>
            <w:r w:rsidRPr="005E4C8C">
              <w:t xml:space="preserve">Дети выполняют </w:t>
            </w:r>
            <w:r w:rsidRPr="005E4C8C">
              <w:rPr>
                <w:lang w:val="kk-KZ"/>
              </w:rPr>
              <w:t>движение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ИКТ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</w:p>
        </w:tc>
      </w:tr>
      <w:tr w:rsidR="00BF5974" w:rsidRPr="005E4C8C" w:rsidTr="005F3744">
        <w:trPr>
          <w:trHeight w:val="138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С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/8 м/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F5974" w:rsidRPr="005E4C8C" w:rsidRDefault="00BF5974" w:rsidP="005F3744">
            <w:pPr>
              <w:pStyle w:val="a3"/>
            </w:pPr>
            <w:r w:rsidRPr="005E4C8C">
              <w:t>6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мин</w:t>
            </w:r>
          </w:p>
          <w:p w:rsidR="00BF5974" w:rsidRPr="005E4C8C" w:rsidRDefault="00BF5974" w:rsidP="005F3744">
            <w:pPr>
              <w:pStyle w:val="a3"/>
            </w:pP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ІІІ. Рефлексия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Вспомните, под каким девизом работали? («Маленькие удачи – путь к большой победе»)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Что нового узнали</w:t>
            </w:r>
            <w:proofErr w:type="gramStart"/>
            <w:r w:rsidRPr="005E4C8C">
              <w:t xml:space="preserve">? () - </w:t>
            </w:r>
            <w:proofErr w:type="gramEnd"/>
            <w:r w:rsidRPr="005E4C8C">
              <w:t>Что мы сегодня повторили на уроке?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К какой победе приведет нас эта удача?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Кто уже чувствует себя уверенно при  выполнении заданий на сравнение?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Кто доволен своей работой? Кого можно отметить за хорошие успехи?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Оцените свою работу с помощью смайлика.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Отвечают на вопросы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Учащиеся подводят итоги урока, высказываясь, что удалось им на уроке, а что – нет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Оценивают ощущения после урока с помощью смайлика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</w:p>
          <w:p w:rsidR="00BF5974" w:rsidRPr="005E4C8C" w:rsidRDefault="00BF5974" w:rsidP="005F3744">
            <w:pPr>
              <w:pStyle w:val="a3"/>
            </w:pPr>
            <w:r w:rsidRPr="005E4C8C">
              <w:t>Смайлики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</w:p>
        </w:tc>
      </w:tr>
      <w:tr w:rsidR="00BF5974" w:rsidRPr="005E4C8C" w:rsidTr="005F3744">
        <w:trPr>
          <w:trHeight w:val="49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5974" w:rsidRPr="005E4C8C" w:rsidRDefault="00BF5974" w:rsidP="005F3744">
            <w:pPr>
              <w:pStyle w:val="a3"/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2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мин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  <w:r w:rsidRPr="005E4C8C">
              <w:t xml:space="preserve">Домашнее  задание </w:t>
            </w:r>
            <w:proofErr w:type="gramStart"/>
            <w:r w:rsidRPr="005E4C8C">
              <w:t>с</w:t>
            </w:r>
            <w:proofErr w:type="gramEnd"/>
            <w:r w:rsidRPr="005E4C8C">
              <w:t>.</w:t>
            </w:r>
          </w:p>
          <w:p w:rsidR="00BF5974" w:rsidRPr="005E4C8C" w:rsidRDefault="00BF5974" w:rsidP="005F3744">
            <w:pPr>
              <w:pStyle w:val="a3"/>
            </w:pPr>
            <w:r w:rsidRPr="005E4C8C">
              <w:t>Оценивание</w:t>
            </w:r>
          </w:p>
          <w:p w:rsidR="00BF5974" w:rsidRPr="005E4C8C" w:rsidRDefault="00BF5974" w:rsidP="005F3744">
            <w:pPr>
              <w:pStyle w:val="a3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Дети записывают домашнее задание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74" w:rsidRPr="005E4C8C" w:rsidRDefault="00BF5974" w:rsidP="005F3744">
            <w:pPr>
              <w:pStyle w:val="a3"/>
            </w:pPr>
            <w:r w:rsidRPr="005E4C8C"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5974" w:rsidRPr="005E4C8C" w:rsidRDefault="00BF5974" w:rsidP="005F3744">
            <w:pPr>
              <w:pStyle w:val="a3"/>
            </w:pPr>
          </w:p>
        </w:tc>
      </w:tr>
    </w:tbl>
    <w:p w:rsidR="00BF5974" w:rsidRPr="005E4C8C" w:rsidRDefault="00BF5974" w:rsidP="00BF5974">
      <w:pPr>
        <w:pStyle w:val="a3"/>
      </w:pPr>
    </w:p>
    <w:p w:rsidR="00BF5974" w:rsidRPr="005E4C8C" w:rsidRDefault="00BF5974" w:rsidP="00BF5974">
      <w:pPr>
        <w:pStyle w:val="a3"/>
      </w:pPr>
    </w:p>
    <w:p w:rsidR="00BF5974" w:rsidRPr="005E4C8C" w:rsidRDefault="00BF5974" w:rsidP="00BF5974">
      <w:pPr>
        <w:pStyle w:val="a3"/>
      </w:pPr>
    </w:p>
    <w:p w:rsidR="00BF5974" w:rsidRPr="005E4C8C" w:rsidRDefault="00BF5974" w:rsidP="00BF5974">
      <w:pPr>
        <w:pStyle w:val="a3"/>
      </w:pPr>
    </w:p>
    <w:p w:rsidR="00BF5974" w:rsidRPr="005E4C8C" w:rsidRDefault="00BF5974" w:rsidP="00BF5974">
      <w:pPr>
        <w:pStyle w:val="a3"/>
      </w:pPr>
    </w:p>
    <w:p w:rsidR="002E363F" w:rsidRDefault="002E363F"/>
    <w:sectPr w:rsidR="002E363F" w:rsidSect="00BF597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974"/>
    <w:rsid w:val="002E363F"/>
    <w:rsid w:val="00BF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F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2935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2015-01-07T14:58:00Z</dcterms:created>
  <dcterms:modified xsi:type="dcterms:W3CDTF">2015-01-07T14:58:00Z</dcterms:modified>
</cp:coreProperties>
</file>