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0" w:rsidRDefault="00A71040" w:rsidP="00A71040">
      <w:pPr>
        <w:jc w:val="center"/>
        <w:rPr>
          <w:sz w:val="28"/>
          <w:szCs w:val="28"/>
        </w:rPr>
      </w:pPr>
      <w:r w:rsidRPr="00FD4ED5">
        <w:rPr>
          <w:b/>
          <w:sz w:val="32"/>
          <w:szCs w:val="32"/>
        </w:rPr>
        <w:t>Технологическая карта урока</w:t>
      </w:r>
      <w:r>
        <w:rPr>
          <w:sz w:val="28"/>
          <w:szCs w:val="28"/>
        </w:rPr>
        <w:t xml:space="preserve"> </w:t>
      </w:r>
    </w:p>
    <w:p w:rsidR="00A71040" w:rsidRDefault="00A71040" w:rsidP="00A71040">
      <w:pPr>
        <w:jc w:val="center"/>
        <w:rPr>
          <w:sz w:val="28"/>
          <w:szCs w:val="28"/>
        </w:rPr>
      </w:pPr>
    </w:p>
    <w:p w:rsidR="00A71040" w:rsidRDefault="00A71040" w:rsidP="00A71040">
      <w:pPr>
        <w:rPr>
          <w:sz w:val="28"/>
          <w:szCs w:val="28"/>
        </w:rPr>
      </w:pPr>
      <w:r w:rsidRPr="00B905D9">
        <w:rPr>
          <w:sz w:val="28"/>
          <w:szCs w:val="28"/>
        </w:rPr>
        <w:t>Предмет: английский язык</w:t>
      </w:r>
      <w:r w:rsidRPr="00B905D9">
        <w:rPr>
          <w:sz w:val="28"/>
          <w:szCs w:val="28"/>
        </w:rPr>
        <w:br/>
        <w:t>Класс:</w:t>
      </w:r>
      <w:r>
        <w:rPr>
          <w:sz w:val="28"/>
          <w:szCs w:val="28"/>
        </w:rPr>
        <w:t xml:space="preserve"> </w:t>
      </w:r>
      <w:r w:rsidRPr="00B905D9">
        <w:rPr>
          <w:sz w:val="28"/>
          <w:szCs w:val="28"/>
        </w:rPr>
        <w:t>6</w:t>
      </w:r>
      <w:r w:rsidRPr="00B905D9">
        <w:rPr>
          <w:sz w:val="28"/>
          <w:szCs w:val="28"/>
        </w:rPr>
        <w:br/>
        <w:t>Учебник: “</w:t>
      </w:r>
      <w:r w:rsidRPr="00B905D9">
        <w:rPr>
          <w:sz w:val="28"/>
          <w:szCs w:val="28"/>
          <w:lang w:val="en-US"/>
        </w:rPr>
        <w:t>New</w:t>
      </w:r>
      <w:r w:rsidRPr="00B905D9">
        <w:rPr>
          <w:sz w:val="28"/>
          <w:szCs w:val="28"/>
        </w:rPr>
        <w:t xml:space="preserve"> </w:t>
      </w:r>
      <w:r w:rsidRPr="00B905D9">
        <w:rPr>
          <w:sz w:val="28"/>
          <w:szCs w:val="28"/>
          <w:lang w:val="en-US"/>
        </w:rPr>
        <w:t>English</w:t>
      </w:r>
      <w:r w:rsidRPr="00B905D9">
        <w:rPr>
          <w:sz w:val="28"/>
          <w:szCs w:val="28"/>
        </w:rPr>
        <w:t xml:space="preserve"> </w:t>
      </w:r>
      <w:r w:rsidRPr="00B905D9">
        <w:rPr>
          <w:sz w:val="28"/>
          <w:szCs w:val="28"/>
          <w:lang w:val="en-US"/>
        </w:rPr>
        <w:t>Millennium</w:t>
      </w:r>
      <w:r w:rsidRPr="00B905D9">
        <w:rPr>
          <w:sz w:val="28"/>
          <w:szCs w:val="28"/>
        </w:rPr>
        <w:t xml:space="preserve"> 6” Н.Н. </w:t>
      </w:r>
      <w:proofErr w:type="spellStart"/>
      <w:r w:rsidRPr="00B905D9">
        <w:rPr>
          <w:sz w:val="28"/>
          <w:szCs w:val="28"/>
        </w:rPr>
        <w:t>Деревянко</w:t>
      </w:r>
      <w:proofErr w:type="spellEnd"/>
      <w:r w:rsidRPr="00B905D9">
        <w:rPr>
          <w:sz w:val="28"/>
          <w:szCs w:val="28"/>
        </w:rPr>
        <w:t xml:space="preserve"> и др.</w:t>
      </w:r>
    </w:p>
    <w:p w:rsidR="00A71040" w:rsidRPr="00B905D9" w:rsidRDefault="00A71040" w:rsidP="00A71040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920"/>
      </w:tblGrid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F538C" w:rsidRDefault="00A71040" w:rsidP="005D1240">
            <w:pPr>
              <w:rPr>
                <w:b/>
                <w:sz w:val="28"/>
                <w:szCs w:val="28"/>
              </w:rPr>
            </w:pPr>
            <w:r w:rsidRPr="000F538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 Показ мод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F538C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F538C">
              <w:rPr>
                <w:sz w:val="28"/>
                <w:szCs w:val="28"/>
              </w:rPr>
              <w:t>программе (тематическом блоке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A71040" w:rsidRDefault="00A71040" w:rsidP="005D124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B905D9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Pr="00A71040">
              <w:rPr>
                <w:b/>
                <w:bCs/>
                <w:sz w:val="28"/>
                <w:szCs w:val="28"/>
                <w:lang w:val="en-US"/>
              </w:rPr>
              <w:t xml:space="preserve"> 6 </w:t>
            </w:r>
            <w:r w:rsidRPr="00B905D9">
              <w:rPr>
                <w:b/>
                <w:bCs/>
                <w:sz w:val="28"/>
                <w:szCs w:val="28"/>
                <w:lang w:val="en-US"/>
              </w:rPr>
              <w:t>Looks</w:t>
            </w:r>
            <w:r w:rsidRPr="00A7104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905D9">
              <w:rPr>
                <w:b/>
                <w:bCs/>
                <w:sz w:val="28"/>
                <w:szCs w:val="28"/>
                <w:lang w:val="en-US"/>
              </w:rPr>
              <w:t>count</w:t>
            </w:r>
            <w:r w:rsidRPr="00A7104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A71040" w:rsidRPr="00A71040" w:rsidRDefault="00A71040" w:rsidP="005D124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/>
              </w:rPr>
            </w:pPr>
            <w:r w:rsidRPr="00B905D9">
              <w:rPr>
                <w:b/>
                <w:bCs/>
                <w:sz w:val="28"/>
                <w:szCs w:val="28"/>
                <w:lang w:val="en-US"/>
              </w:rPr>
              <w:t>Lesson</w:t>
            </w:r>
            <w:r w:rsidRPr="00A71040">
              <w:rPr>
                <w:b/>
                <w:bCs/>
                <w:sz w:val="28"/>
                <w:szCs w:val="28"/>
                <w:lang w:val="en-US"/>
              </w:rPr>
              <w:t xml:space="preserve"> 2. </w:t>
            </w:r>
            <w:r w:rsidRPr="00B905D9">
              <w:rPr>
                <w:b/>
                <w:bCs/>
                <w:sz w:val="28"/>
                <w:szCs w:val="28"/>
                <w:lang w:val="en-US"/>
              </w:rPr>
              <w:t>Fashion</w:t>
            </w:r>
            <w:r w:rsidRPr="00A7104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905D9">
              <w:rPr>
                <w:b/>
                <w:bCs/>
                <w:sz w:val="28"/>
                <w:szCs w:val="28"/>
                <w:lang w:val="en-US"/>
              </w:rPr>
              <w:t>show</w:t>
            </w:r>
          </w:p>
          <w:p w:rsidR="00A71040" w:rsidRPr="000F538C" w:rsidRDefault="00A71040" w:rsidP="005D124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05D9">
              <w:rPr>
                <w:sz w:val="28"/>
                <w:szCs w:val="28"/>
                <w:lang w:eastAsia="ar-SA"/>
              </w:rPr>
              <w:t>Дата проведения в КТП: 23.01.2013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F538C" w:rsidRDefault="00A71040" w:rsidP="005D1240">
            <w:pPr>
              <w:rPr>
                <w:b/>
                <w:sz w:val="28"/>
                <w:szCs w:val="28"/>
              </w:rPr>
            </w:pPr>
            <w:r w:rsidRPr="000F538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Default="00A71040" w:rsidP="005D12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E6389">
              <w:rPr>
                <w:i/>
                <w:iCs/>
                <w:color w:val="000000"/>
                <w:sz w:val="28"/>
                <w:szCs w:val="28"/>
              </w:rPr>
              <w:t>Учебный аспект:</w:t>
            </w:r>
            <w:r w:rsidRPr="008E6389">
              <w:rPr>
                <w:color w:val="000000"/>
                <w:sz w:val="28"/>
                <w:szCs w:val="28"/>
              </w:rPr>
              <w:t xml:space="preserve"> расширить словарный запас учащихся по видам одежды, </w:t>
            </w:r>
            <w:r w:rsidRPr="008E6389">
              <w:rPr>
                <w:sz w:val="28"/>
                <w:szCs w:val="28"/>
              </w:rPr>
              <w:t>отработать ее употребление в речи</w:t>
            </w:r>
          </w:p>
          <w:p w:rsidR="00A71040" w:rsidRPr="001903F9" w:rsidRDefault="00A71040" w:rsidP="005D12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903F9">
              <w:rPr>
                <w:i/>
                <w:iCs/>
                <w:color w:val="000000"/>
                <w:sz w:val="28"/>
                <w:szCs w:val="28"/>
              </w:rPr>
              <w:t>Развивающий аспект:</w:t>
            </w:r>
            <w:r w:rsidRPr="001903F9">
              <w:rPr>
                <w:color w:val="000000"/>
                <w:sz w:val="28"/>
                <w:szCs w:val="28"/>
              </w:rPr>
              <w:t> </w:t>
            </w:r>
            <w:r w:rsidRPr="001903F9">
              <w:rPr>
                <w:sz w:val="28"/>
                <w:szCs w:val="28"/>
              </w:rPr>
              <w:t>Развивать стремления к совершенствованию собственной речевой культуры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1903F9">
              <w:rPr>
                <w:sz w:val="28"/>
                <w:szCs w:val="28"/>
              </w:rPr>
              <w:t xml:space="preserve">Навыки </w:t>
            </w:r>
            <w:proofErr w:type="spellStart"/>
            <w:r w:rsidRPr="001903F9">
              <w:rPr>
                <w:sz w:val="28"/>
                <w:szCs w:val="28"/>
              </w:rPr>
              <w:t>аудирования</w:t>
            </w:r>
            <w:proofErr w:type="spellEnd"/>
            <w:r w:rsidRPr="001903F9">
              <w:rPr>
                <w:sz w:val="28"/>
                <w:szCs w:val="28"/>
              </w:rPr>
              <w:t>, чтения и говорения по тем</w:t>
            </w:r>
            <w:r>
              <w:rPr>
                <w:sz w:val="28"/>
                <w:szCs w:val="28"/>
              </w:rPr>
              <w:t>е</w:t>
            </w:r>
          </w:p>
          <w:p w:rsidR="00A71040" w:rsidRPr="001903F9" w:rsidRDefault="00A71040" w:rsidP="005D124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903F9">
              <w:rPr>
                <w:i/>
                <w:iCs/>
                <w:color w:val="000000"/>
                <w:sz w:val="28"/>
                <w:szCs w:val="28"/>
              </w:rPr>
              <w:t>Воспитательный аспект:</w:t>
            </w:r>
            <w:r w:rsidRPr="001903F9">
              <w:rPr>
                <w:color w:val="000000"/>
                <w:sz w:val="28"/>
                <w:szCs w:val="28"/>
              </w:rPr>
              <w:t> </w:t>
            </w:r>
            <w:r w:rsidRPr="001903F9">
              <w:rPr>
                <w:sz w:val="28"/>
                <w:szCs w:val="28"/>
              </w:rPr>
              <w:t>воспитывать чувство эстетики, вкуса, своих предпочтений в выборе одежды</w:t>
            </w:r>
            <w:r w:rsidRPr="001903F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F538C" w:rsidRDefault="00A71040" w:rsidP="005D1240">
            <w:pPr>
              <w:rPr>
                <w:b/>
                <w:sz w:val="28"/>
                <w:szCs w:val="28"/>
              </w:rPr>
            </w:pPr>
            <w:r w:rsidRPr="000F538C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F84CA2" w:rsidRDefault="00A71040" w:rsidP="005D1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84CA2">
              <w:rPr>
                <w:b/>
                <w:sz w:val="28"/>
                <w:szCs w:val="28"/>
              </w:rPr>
              <w:t>Предметные: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05D9">
              <w:rPr>
                <w:sz w:val="28"/>
                <w:szCs w:val="28"/>
              </w:rPr>
              <w:t>Знать</w:t>
            </w:r>
          </w:p>
          <w:p w:rsidR="00A71040" w:rsidRPr="00B905D9" w:rsidRDefault="00A71040" w:rsidP="005D1240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Present Continuous</w:t>
            </w:r>
          </w:p>
          <w:p w:rsidR="00A71040" w:rsidRPr="008E6389" w:rsidRDefault="00A71040" w:rsidP="005D1240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речевой 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типа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suit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big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5D9">
              <w:rPr>
                <w:rFonts w:ascii="Times New Roman" w:hAnsi="Times New Roman"/>
                <w:sz w:val="28"/>
                <w:szCs w:val="28"/>
                <w:lang w:val="en-US"/>
              </w:rPr>
              <w:t>buttons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905D9">
              <w:rPr>
                <w:sz w:val="28"/>
                <w:szCs w:val="28"/>
              </w:rPr>
              <w:t>Уметь:</w:t>
            </w:r>
          </w:p>
          <w:p w:rsidR="00A71040" w:rsidRPr="00B905D9" w:rsidRDefault="00A71040" w:rsidP="005D12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 xml:space="preserve">Рассказывать о </w:t>
            </w:r>
            <w:r>
              <w:rPr>
                <w:rFonts w:ascii="Times New Roman" w:hAnsi="Times New Roman"/>
                <w:sz w:val="28"/>
                <w:szCs w:val="28"/>
              </w:rPr>
              <w:t>видах</w:t>
            </w:r>
            <w:r w:rsidRPr="00B905D9">
              <w:rPr>
                <w:rFonts w:ascii="Times New Roman" w:hAnsi="Times New Roman"/>
                <w:sz w:val="28"/>
                <w:szCs w:val="28"/>
              </w:rPr>
              <w:t xml:space="preserve"> одежд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71040" w:rsidRPr="00B905D9" w:rsidRDefault="00A71040" w:rsidP="005D12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>Употреблять новую лексику по теме «одежда»</w:t>
            </w:r>
          </w:p>
          <w:p w:rsidR="00A71040" w:rsidRPr="00B905D9" w:rsidRDefault="00A71040" w:rsidP="005D12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>Догадаться о значении незнакомых слов из контекста</w:t>
            </w:r>
          </w:p>
          <w:p w:rsidR="00A71040" w:rsidRPr="008E6389" w:rsidRDefault="00A71040" w:rsidP="005D12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5D9">
              <w:rPr>
                <w:rFonts w:ascii="Times New Roman" w:hAnsi="Times New Roman"/>
                <w:sz w:val="28"/>
                <w:szCs w:val="28"/>
              </w:rPr>
              <w:t>Умение понимать на слух запрашиваемую информацию в тексте</w:t>
            </w:r>
          </w:p>
          <w:p w:rsidR="00A71040" w:rsidRPr="00F84CA2" w:rsidRDefault="00A71040" w:rsidP="005D1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F84CA2">
              <w:rPr>
                <w:b/>
                <w:sz w:val="28"/>
                <w:szCs w:val="28"/>
              </w:rPr>
              <w:t xml:space="preserve">Личностные: </w:t>
            </w:r>
          </w:p>
          <w:p w:rsidR="00A71040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B905D9">
              <w:rPr>
                <w:sz w:val="28"/>
                <w:szCs w:val="28"/>
              </w:rPr>
              <w:t>Осознание возможност</w:t>
            </w:r>
            <w:r>
              <w:rPr>
                <w:sz w:val="28"/>
                <w:szCs w:val="28"/>
              </w:rPr>
              <w:t xml:space="preserve">ей самореализации средствами </w:t>
            </w:r>
            <w:r w:rsidRPr="00B905D9">
              <w:rPr>
                <w:sz w:val="28"/>
                <w:szCs w:val="28"/>
              </w:rPr>
              <w:t>иностранного языка.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B905D9">
              <w:rPr>
                <w:sz w:val="28"/>
                <w:szCs w:val="2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A71040" w:rsidRPr="00F84CA2" w:rsidRDefault="00A71040" w:rsidP="005D1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F84CA2">
              <w:rPr>
                <w:b/>
                <w:sz w:val="28"/>
                <w:szCs w:val="28"/>
              </w:rPr>
              <w:t>Метапредметные</w:t>
            </w:r>
            <w:proofErr w:type="spellEnd"/>
            <w:proofErr w:type="gramStart"/>
            <w:r w:rsidRPr="00F84CA2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A71040" w:rsidRDefault="00A71040" w:rsidP="005D124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- </w:t>
            </w:r>
            <w:r w:rsidRPr="00B905D9">
              <w:rPr>
                <w:iCs/>
                <w:sz w:val="28"/>
                <w:szCs w:val="28"/>
              </w:rPr>
              <w:t>Планирование с</w:t>
            </w:r>
            <w:r>
              <w:rPr>
                <w:iCs/>
                <w:sz w:val="28"/>
                <w:szCs w:val="28"/>
              </w:rPr>
              <w:t xml:space="preserve">воего действия в соответствии с </w:t>
            </w:r>
            <w:r w:rsidRPr="00B905D9">
              <w:rPr>
                <w:iCs/>
                <w:sz w:val="28"/>
                <w:szCs w:val="28"/>
              </w:rPr>
              <w:t>поставленной зад</w:t>
            </w:r>
            <w:r>
              <w:rPr>
                <w:iCs/>
                <w:sz w:val="28"/>
                <w:szCs w:val="28"/>
              </w:rPr>
              <w:t>ачей и условиями ее реализации.</w:t>
            </w:r>
          </w:p>
          <w:p w:rsidR="00A71040" w:rsidRPr="00B905D9" w:rsidRDefault="00A71040" w:rsidP="005D12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B905D9">
              <w:rPr>
                <w:rFonts w:ascii="Times New Roman" w:hAnsi="Times New Roman" w:cs="Times New Roman"/>
                <w:sz w:val="28"/>
                <w:szCs w:val="28"/>
              </w:rPr>
              <w:t>Работа индивидуально и в группе в соответствии с нормами общения, взаимопонимания, правилами поведения и этикета.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- Оценивание результатов своей работы на уроке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B3D9F" w:rsidRDefault="00A71040" w:rsidP="005D1240">
            <w:pPr>
              <w:rPr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lastRenderedPageBreak/>
              <w:t>Тип урока</w:t>
            </w:r>
            <w:r w:rsidRPr="000B3D9F">
              <w:rPr>
                <w:sz w:val="28"/>
                <w:szCs w:val="2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B3D9F" w:rsidRDefault="00A71040" w:rsidP="005D1240">
            <w:pPr>
              <w:rPr>
                <w:sz w:val="28"/>
                <w:szCs w:val="28"/>
              </w:rPr>
            </w:pPr>
            <w:r w:rsidRPr="000B3D9F">
              <w:rPr>
                <w:sz w:val="28"/>
                <w:szCs w:val="28"/>
              </w:rPr>
              <w:t>Комбинированный урок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9E1DB4" w:rsidRDefault="00A71040" w:rsidP="005D1240">
            <w:pPr>
              <w:rPr>
                <w:b/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t xml:space="preserve">Вид урока: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0B3D9F" w:rsidRDefault="00A71040" w:rsidP="005D1240">
            <w:pPr>
              <w:rPr>
                <w:sz w:val="28"/>
                <w:szCs w:val="28"/>
              </w:rPr>
            </w:pPr>
            <w:r w:rsidRPr="000B3D9F">
              <w:rPr>
                <w:sz w:val="28"/>
                <w:szCs w:val="28"/>
              </w:rPr>
              <w:t xml:space="preserve">Урок изучения нового лексического материала.                                                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14C57" w:rsidRDefault="00A71040" w:rsidP="005D1240">
            <w:pPr>
              <w:rPr>
                <w:b/>
                <w:sz w:val="28"/>
                <w:szCs w:val="28"/>
              </w:rPr>
            </w:pPr>
            <w:proofErr w:type="spellStart"/>
            <w:r w:rsidRPr="00B14C5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14C5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 xml:space="preserve"> Реализации </w:t>
            </w:r>
            <w:r>
              <w:rPr>
                <w:sz w:val="28"/>
                <w:szCs w:val="28"/>
              </w:rPr>
              <w:t xml:space="preserve">знаний обучающихся по таким понятиям как «мода», «дизайн», «национальный костюм» </w:t>
            </w:r>
          </w:p>
        </w:tc>
      </w:tr>
      <w:tr w:rsidR="00A71040" w:rsidRPr="00034C14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14C57" w:rsidRDefault="00A71040" w:rsidP="005D1240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14C57">
              <w:rPr>
                <w:b/>
                <w:sz w:val="28"/>
                <w:szCs w:val="28"/>
              </w:rPr>
              <w:t>Лексика урока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14C57">
              <w:rPr>
                <w:bCs/>
                <w:i/>
                <w:color w:val="000000"/>
                <w:sz w:val="28"/>
                <w:szCs w:val="28"/>
              </w:rPr>
              <w:t>активная</w:t>
            </w:r>
            <w:r w:rsidRPr="00B14C57">
              <w:rPr>
                <w:bCs/>
                <w:i/>
                <w:color w:val="000000"/>
                <w:sz w:val="28"/>
                <w:szCs w:val="28"/>
                <w:lang w:val="en-US"/>
              </w:rPr>
              <w:t>:</w:t>
            </w:r>
            <w:r w:rsidRPr="00B905D9">
              <w:rPr>
                <w:bCs/>
                <w:color w:val="000000"/>
                <w:sz w:val="28"/>
                <w:szCs w:val="28"/>
                <w:lang w:val="en-US"/>
              </w:rPr>
              <w:t xml:space="preserve"> boots, button,</w:t>
            </w:r>
            <w:r w:rsidRPr="0068196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B905D9">
              <w:rPr>
                <w:bCs/>
                <w:color w:val="000000"/>
                <w:sz w:val="28"/>
                <w:szCs w:val="28"/>
                <w:lang w:val="en-US"/>
              </w:rPr>
              <w:t>cap, coat, hat, heel, jacket, pocket, tie, scarf, skirt, socks, uniform</w:t>
            </w:r>
          </w:p>
          <w:p w:rsidR="00A71040" w:rsidRPr="00B905D9" w:rsidRDefault="00A71040" w:rsidP="005D1240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1967">
              <w:rPr>
                <w:bCs/>
                <w:i/>
                <w:color w:val="000000"/>
                <w:sz w:val="28"/>
                <w:szCs w:val="28"/>
              </w:rPr>
              <w:t>пассивная</w:t>
            </w:r>
            <w:r w:rsidRPr="00B905D9">
              <w:rPr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gramStart"/>
            <w:r w:rsidRPr="00B905D9">
              <w:rPr>
                <w:bCs/>
                <w:color w:val="000000"/>
                <w:sz w:val="28"/>
                <w:szCs w:val="28"/>
              </w:rPr>
              <w:t>а</w:t>
            </w:r>
            <w:proofErr w:type="spellStart"/>
            <w:proofErr w:type="gramEnd"/>
            <w:r w:rsidRPr="00B905D9">
              <w:rPr>
                <w:bCs/>
                <w:color w:val="000000"/>
                <w:sz w:val="28"/>
                <w:szCs w:val="28"/>
                <w:lang w:val="en-US"/>
              </w:rPr>
              <w:t>lso</w:t>
            </w:r>
            <w:proofErr w:type="spellEnd"/>
            <w:r w:rsidRPr="00B905D9">
              <w:rPr>
                <w:bCs/>
                <w:color w:val="000000"/>
                <w:sz w:val="28"/>
                <w:szCs w:val="28"/>
                <w:lang w:val="en-US"/>
              </w:rPr>
              <w:t>, fantastic, finally, fast food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rPr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t>Ресурсы</w:t>
            </w:r>
            <w:r w:rsidRPr="00B905D9">
              <w:rPr>
                <w:sz w:val="28"/>
                <w:szCs w:val="28"/>
              </w:rPr>
              <w:t>: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>основные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>дополнительные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> Учебник, книга для учителя, аудиозапись упр. 2</w:t>
            </w:r>
            <w:r w:rsidRPr="00B905D9">
              <w:rPr>
                <w:sz w:val="28"/>
                <w:szCs w:val="28"/>
                <w:lang w:val="en-US"/>
              </w:rPr>
              <w:t>b</w:t>
            </w:r>
            <w:r w:rsidRPr="00B905D9">
              <w:rPr>
                <w:sz w:val="28"/>
                <w:szCs w:val="28"/>
              </w:rPr>
              <w:t>, 2</w:t>
            </w:r>
            <w:r w:rsidRPr="00B905D9">
              <w:rPr>
                <w:sz w:val="28"/>
                <w:szCs w:val="28"/>
                <w:lang w:val="en-US"/>
              </w:rPr>
              <w:t>c</w:t>
            </w:r>
            <w:r w:rsidRPr="00B905D9">
              <w:rPr>
                <w:sz w:val="28"/>
                <w:szCs w:val="28"/>
              </w:rPr>
              <w:t>, 3</w:t>
            </w:r>
            <w:r w:rsidRPr="00B905D9">
              <w:rPr>
                <w:sz w:val="28"/>
                <w:szCs w:val="28"/>
                <w:lang w:val="en-US"/>
              </w:rPr>
              <w:t>a</w:t>
            </w:r>
            <w:r w:rsidRPr="00B905D9">
              <w:rPr>
                <w:sz w:val="28"/>
                <w:szCs w:val="28"/>
              </w:rPr>
              <w:t xml:space="preserve"> стр. 65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05D9">
              <w:rPr>
                <w:sz w:val="28"/>
                <w:szCs w:val="28"/>
              </w:rPr>
              <w:t>Транскрипционные знаки [</w:t>
            </w:r>
            <w:r w:rsidRPr="00B905D9">
              <w:rPr>
                <w:sz w:val="28"/>
                <w:szCs w:val="28"/>
                <w:lang w:val="en-US"/>
              </w:rPr>
              <w:t>a</w:t>
            </w:r>
            <w:r w:rsidRPr="00B905D9">
              <w:rPr>
                <w:sz w:val="28"/>
                <w:szCs w:val="28"/>
              </w:rPr>
              <w:t>:] [</w:t>
            </w:r>
            <w:r w:rsidRPr="00B905D9">
              <w:rPr>
                <w:sz w:val="28"/>
                <w:szCs w:val="28"/>
                <w:lang w:val="en-US"/>
              </w:rPr>
              <w:t>o</w:t>
            </w:r>
            <w:r w:rsidRPr="00B905D9">
              <w:rPr>
                <w:sz w:val="28"/>
                <w:szCs w:val="28"/>
              </w:rPr>
              <w:t>:], [3:]</w:t>
            </w:r>
          </w:p>
          <w:p w:rsidR="00A71040" w:rsidRPr="00B905D9" w:rsidRDefault="00A71040" w:rsidP="005D1240">
            <w:pPr>
              <w:ind w:left="360"/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>Презентация к уроку «Одежда», интерактивные упражнения, Интернет сайты</w:t>
            </w:r>
          </w:p>
          <w:p w:rsidR="00A71040" w:rsidRPr="00B905D9" w:rsidRDefault="004F5722" w:rsidP="005D1240">
            <w:pPr>
              <w:ind w:left="360"/>
              <w:rPr>
                <w:b/>
                <w:bCs/>
                <w:sz w:val="28"/>
                <w:szCs w:val="28"/>
              </w:rPr>
            </w:pPr>
            <w:hyperlink r:id="rId5" w:tgtFrame="_parent" w:history="1"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yakutcostume</w:t>
              </w:r>
              <w:proofErr w:type="spellEnd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71040" w:rsidRPr="00B905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1040" w:rsidRPr="00B905D9" w:rsidRDefault="004F5722" w:rsidP="005D1240">
            <w:pPr>
              <w:ind w:left="360"/>
              <w:rPr>
                <w:sz w:val="28"/>
                <w:szCs w:val="28"/>
              </w:rPr>
            </w:pPr>
            <w:hyperlink r:id="rId6" w:tgtFrame="_parent" w:history="1"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://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study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-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languages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-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online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A71040" w:rsidRPr="00B905D9">
              <w:rPr>
                <w:b/>
                <w:bCs/>
                <w:sz w:val="28"/>
                <w:szCs w:val="28"/>
              </w:rPr>
              <w:t xml:space="preserve"> </w:t>
            </w:r>
            <w:hyperlink r:id="rId7" w:tgtFrame="_parent" w:history="1"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://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www</w:t>
              </w:r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modnaya</w:t>
              </w:r>
              <w:proofErr w:type="spellEnd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71040" w:rsidRPr="00B905D9">
                <w:rPr>
                  <w:rStyle w:val="a6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71040" w:rsidRPr="00B905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9E1DB4" w:rsidRDefault="00A71040" w:rsidP="005D1240">
            <w:pPr>
              <w:rPr>
                <w:b/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B905D9">
              <w:rPr>
                <w:sz w:val="28"/>
                <w:szCs w:val="28"/>
              </w:rPr>
              <w:t>ронтальная, индивидуальная, групповая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9E1DB4" w:rsidRDefault="00A71040" w:rsidP="005D1240">
            <w:pPr>
              <w:rPr>
                <w:b/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t xml:space="preserve">Технологии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EE6A01" w:rsidRDefault="00A71040" w:rsidP="005D1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6A01">
              <w:rPr>
                <w:sz w:val="28"/>
                <w:szCs w:val="28"/>
              </w:rPr>
              <w:t>Проектная технология</w:t>
            </w:r>
            <w:r>
              <w:rPr>
                <w:sz w:val="28"/>
                <w:szCs w:val="28"/>
              </w:rPr>
              <w:t>;</w:t>
            </w:r>
            <w:r w:rsidRPr="00EE6A01">
              <w:rPr>
                <w:sz w:val="28"/>
                <w:szCs w:val="28"/>
              </w:rPr>
              <w:t xml:space="preserve"> </w:t>
            </w:r>
          </w:p>
          <w:p w:rsidR="00A71040" w:rsidRPr="00EE6A01" w:rsidRDefault="00A71040" w:rsidP="005D1240">
            <w:pPr>
              <w:rPr>
                <w:sz w:val="28"/>
                <w:szCs w:val="28"/>
              </w:rPr>
            </w:pPr>
            <w:r w:rsidRPr="00EE6A01">
              <w:rPr>
                <w:sz w:val="28"/>
                <w:szCs w:val="28"/>
              </w:rPr>
              <w:t>- игровые технологии;</w:t>
            </w:r>
          </w:p>
          <w:p w:rsidR="00A71040" w:rsidRPr="00EE6A01" w:rsidRDefault="00A71040" w:rsidP="005D1240">
            <w:pPr>
              <w:rPr>
                <w:sz w:val="28"/>
                <w:szCs w:val="28"/>
              </w:rPr>
            </w:pPr>
            <w:r w:rsidRPr="00EE6A01">
              <w:rPr>
                <w:sz w:val="28"/>
                <w:szCs w:val="28"/>
              </w:rPr>
              <w:t>- технологи</w:t>
            </w:r>
            <w:r>
              <w:rPr>
                <w:sz w:val="28"/>
                <w:szCs w:val="28"/>
              </w:rPr>
              <w:t>я</w:t>
            </w:r>
            <w:r w:rsidRPr="00EE6A01">
              <w:rPr>
                <w:sz w:val="28"/>
                <w:szCs w:val="28"/>
              </w:rPr>
              <w:t xml:space="preserve"> коммуникативного обучения иноязычной культуре</w:t>
            </w:r>
            <w:r>
              <w:rPr>
                <w:sz w:val="28"/>
                <w:szCs w:val="28"/>
              </w:rPr>
              <w:t>;</w:t>
            </w:r>
            <w:r w:rsidRPr="00EE6A01">
              <w:rPr>
                <w:sz w:val="28"/>
                <w:szCs w:val="28"/>
              </w:rPr>
              <w:t xml:space="preserve"> </w:t>
            </w:r>
          </w:p>
          <w:p w:rsidR="00A71040" w:rsidRPr="00EE6A01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технологии;</w:t>
            </w:r>
          </w:p>
          <w:p w:rsidR="00A71040" w:rsidRDefault="00A71040" w:rsidP="005D1240">
            <w:pPr>
              <w:rPr>
                <w:sz w:val="28"/>
                <w:szCs w:val="28"/>
              </w:rPr>
            </w:pPr>
            <w:r w:rsidRPr="00EE6A01">
              <w:rPr>
                <w:sz w:val="28"/>
                <w:szCs w:val="28"/>
              </w:rPr>
              <w:t>- информацио</w:t>
            </w:r>
            <w:r>
              <w:rPr>
                <w:sz w:val="28"/>
                <w:szCs w:val="28"/>
              </w:rPr>
              <w:t>нно-коммуникационные технологии;</w:t>
            </w:r>
          </w:p>
          <w:p w:rsidR="00A71040" w:rsidRPr="00B905D9" w:rsidRDefault="00A71040" w:rsidP="005D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индивидуально-дифференцированный подход</w:t>
            </w:r>
          </w:p>
        </w:tc>
      </w:tr>
      <w:tr w:rsidR="00A71040" w:rsidRPr="00B905D9" w:rsidTr="005D124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9E1DB4" w:rsidRDefault="00A71040" w:rsidP="005D1240">
            <w:pPr>
              <w:rPr>
                <w:b/>
                <w:sz w:val="28"/>
                <w:szCs w:val="28"/>
              </w:rPr>
            </w:pPr>
            <w:r w:rsidRPr="009E1DB4">
              <w:rPr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040" w:rsidRPr="00B905D9" w:rsidRDefault="00A71040" w:rsidP="005D1240">
            <w:pPr>
              <w:jc w:val="both"/>
              <w:rPr>
                <w:sz w:val="28"/>
                <w:szCs w:val="28"/>
              </w:rPr>
            </w:pPr>
            <w:r w:rsidRPr="00B905D9">
              <w:rPr>
                <w:sz w:val="28"/>
                <w:szCs w:val="28"/>
              </w:rPr>
              <w:t xml:space="preserve">Компьютер с выходом в Интернет, интерактивная доска, </w:t>
            </w:r>
            <w:proofErr w:type="spellStart"/>
            <w:r w:rsidRPr="00B905D9">
              <w:rPr>
                <w:sz w:val="28"/>
                <w:szCs w:val="28"/>
              </w:rPr>
              <w:t>аудиомагнитофон</w:t>
            </w:r>
            <w:proofErr w:type="spellEnd"/>
            <w:r w:rsidRPr="00B905D9">
              <w:rPr>
                <w:sz w:val="28"/>
                <w:szCs w:val="28"/>
              </w:rPr>
              <w:t>, разные виды одежды</w:t>
            </w:r>
            <w:r>
              <w:rPr>
                <w:sz w:val="28"/>
                <w:szCs w:val="28"/>
              </w:rPr>
              <w:t xml:space="preserve">, якутский национальный костюм, разноцветные карточки для самооценки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71040" w:rsidRPr="00B905D9" w:rsidRDefault="00A71040" w:rsidP="00A71040">
      <w:pPr>
        <w:rPr>
          <w:sz w:val="28"/>
          <w:szCs w:val="28"/>
        </w:rPr>
      </w:pPr>
    </w:p>
    <w:p w:rsidR="00A71040" w:rsidRPr="00B905D9" w:rsidRDefault="00A71040" w:rsidP="00A71040">
      <w:pPr>
        <w:jc w:val="center"/>
        <w:rPr>
          <w:b/>
          <w:sz w:val="28"/>
          <w:szCs w:val="28"/>
        </w:rPr>
      </w:pPr>
    </w:p>
    <w:p w:rsidR="00A71040" w:rsidRPr="00B905D9" w:rsidRDefault="00A71040" w:rsidP="00A71040">
      <w:pPr>
        <w:jc w:val="center"/>
        <w:rPr>
          <w:b/>
          <w:sz w:val="28"/>
          <w:szCs w:val="28"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jc w:val="center"/>
        <w:rPr>
          <w:b/>
        </w:rPr>
      </w:pPr>
    </w:p>
    <w:p w:rsidR="00A71040" w:rsidRDefault="00A71040" w:rsidP="00A71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71040" w:rsidRDefault="00A71040" w:rsidP="00A71040">
      <w:pPr>
        <w:rPr>
          <w:sz w:val="28"/>
          <w:szCs w:val="28"/>
        </w:rPr>
      </w:pPr>
    </w:p>
    <w:p w:rsidR="00A71040" w:rsidRDefault="00A71040" w:rsidP="00A71040">
      <w:pPr>
        <w:rPr>
          <w:sz w:val="28"/>
          <w:szCs w:val="28"/>
        </w:rPr>
      </w:pPr>
    </w:p>
    <w:p w:rsidR="00A71040" w:rsidRDefault="00A71040" w:rsidP="00A71040">
      <w:pPr>
        <w:rPr>
          <w:sz w:val="28"/>
          <w:szCs w:val="28"/>
          <w:lang w:val="sah-RU"/>
        </w:rPr>
      </w:pPr>
    </w:p>
    <w:p w:rsidR="00034C14" w:rsidRPr="00034C14" w:rsidRDefault="00034C14" w:rsidP="00A71040">
      <w:pPr>
        <w:rPr>
          <w:sz w:val="28"/>
          <w:szCs w:val="28"/>
          <w:lang w:val="sah-RU"/>
        </w:rPr>
      </w:pPr>
    </w:p>
    <w:p w:rsidR="00A71040" w:rsidRPr="00681967" w:rsidRDefault="00A71040" w:rsidP="00A71040">
      <w:pPr>
        <w:jc w:val="center"/>
        <w:rPr>
          <w:b/>
          <w:sz w:val="28"/>
          <w:szCs w:val="28"/>
        </w:rPr>
      </w:pPr>
      <w:r w:rsidRPr="00681967">
        <w:rPr>
          <w:b/>
          <w:sz w:val="28"/>
          <w:szCs w:val="28"/>
        </w:rPr>
        <w:lastRenderedPageBreak/>
        <w:t>План-конспект урока</w:t>
      </w:r>
    </w:p>
    <w:p w:rsidR="00A71040" w:rsidRPr="00B905D9" w:rsidRDefault="00A71040" w:rsidP="00A7104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52" w:tblpY="8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1924"/>
        <w:gridCol w:w="1800"/>
        <w:gridCol w:w="2520"/>
        <w:gridCol w:w="2340"/>
      </w:tblGrid>
      <w:tr w:rsidR="00A71040" w:rsidRPr="00ED55E0" w:rsidTr="005D1240">
        <w:trPr>
          <w:trHeight w:val="1247"/>
        </w:trPr>
        <w:tc>
          <w:tcPr>
            <w:tcW w:w="1604" w:type="dxa"/>
          </w:tcPr>
          <w:p w:rsidR="00A71040" w:rsidRPr="000B3D9F" w:rsidRDefault="00A71040" w:rsidP="005D1240">
            <w:pPr>
              <w:tabs>
                <w:tab w:val="left" w:pos="1080"/>
              </w:tabs>
              <w:jc w:val="center"/>
            </w:pPr>
            <w:r w:rsidRPr="000B3D9F">
              <w:rPr>
                <w:b/>
              </w:rPr>
              <w:t>Этапы урока</w:t>
            </w:r>
          </w:p>
        </w:tc>
        <w:tc>
          <w:tcPr>
            <w:tcW w:w="1924" w:type="dxa"/>
          </w:tcPr>
          <w:p w:rsidR="00A71040" w:rsidRPr="000B3D9F" w:rsidRDefault="00A71040" w:rsidP="005D1240">
            <w:pPr>
              <w:jc w:val="center"/>
              <w:rPr>
                <w:b/>
              </w:rPr>
            </w:pPr>
            <w:r w:rsidRPr="000B3D9F">
              <w:rPr>
                <w:b/>
              </w:rPr>
              <w:t>Деятельность</w:t>
            </w:r>
          </w:p>
          <w:p w:rsidR="00A71040" w:rsidRPr="000B3D9F" w:rsidRDefault="00A71040" w:rsidP="005D1240">
            <w:pPr>
              <w:jc w:val="center"/>
              <w:rPr>
                <w:b/>
              </w:rPr>
            </w:pPr>
            <w:r w:rsidRPr="000B3D9F">
              <w:rPr>
                <w:b/>
              </w:rPr>
              <w:t>ученика</w:t>
            </w:r>
          </w:p>
        </w:tc>
        <w:tc>
          <w:tcPr>
            <w:tcW w:w="1800" w:type="dxa"/>
          </w:tcPr>
          <w:p w:rsidR="00A71040" w:rsidRPr="000B3D9F" w:rsidRDefault="00A71040" w:rsidP="005D1240">
            <w:pPr>
              <w:jc w:val="center"/>
              <w:rPr>
                <w:b/>
              </w:rPr>
            </w:pPr>
            <w:r w:rsidRPr="000B3D9F">
              <w:rPr>
                <w:b/>
              </w:rPr>
              <w:t>Деятельность</w:t>
            </w:r>
          </w:p>
          <w:p w:rsidR="00A71040" w:rsidRPr="000B3D9F" w:rsidRDefault="00A71040" w:rsidP="005D1240">
            <w:pPr>
              <w:jc w:val="center"/>
              <w:rPr>
                <w:b/>
              </w:rPr>
            </w:pPr>
            <w:r w:rsidRPr="000B3D9F">
              <w:rPr>
                <w:b/>
              </w:rPr>
              <w:t>учителя</w:t>
            </w:r>
          </w:p>
        </w:tc>
        <w:tc>
          <w:tcPr>
            <w:tcW w:w="2520" w:type="dxa"/>
          </w:tcPr>
          <w:p w:rsidR="00A71040" w:rsidRPr="000B3D9F" w:rsidRDefault="00A71040" w:rsidP="005D1240">
            <w:pPr>
              <w:jc w:val="center"/>
              <w:rPr>
                <w:b/>
              </w:rPr>
            </w:pPr>
            <w:r w:rsidRPr="000B3D9F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2340" w:type="dxa"/>
          </w:tcPr>
          <w:p w:rsidR="00A71040" w:rsidRPr="00ED55E0" w:rsidRDefault="00A71040" w:rsidP="005D12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УУД</w:t>
            </w:r>
          </w:p>
          <w:p w:rsidR="00A71040" w:rsidRPr="009E1DB4" w:rsidRDefault="00A71040" w:rsidP="005D1240">
            <w:pPr>
              <w:jc w:val="center"/>
            </w:pPr>
          </w:p>
        </w:tc>
      </w:tr>
      <w:tr w:rsidR="00A71040" w:rsidRPr="00ED55E0" w:rsidTr="005D1240">
        <w:trPr>
          <w:trHeight w:val="3695"/>
        </w:trPr>
        <w:tc>
          <w:tcPr>
            <w:tcW w:w="1604" w:type="dxa"/>
          </w:tcPr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  <w:r w:rsidRPr="000B3D9F">
              <w:rPr>
                <w:b/>
                <w:lang w:val="en-US"/>
              </w:rPr>
              <w:t>I</w:t>
            </w:r>
            <w:r w:rsidRPr="000B3D9F">
              <w:rPr>
                <w:b/>
              </w:rPr>
              <w:t xml:space="preserve"> этап. </w:t>
            </w:r>
            <w:r w:rsidRPr="000B3D9F">
              <w:t xml:space="preserve"> </w:t>
            </w:r>
            <w:r w:rsidRPr="000B3D9F">
              <w:rPr>
                <w:b/>
              </w:rPr>
              <w:t xml:space="preserve">Мотивация и </w:t>
            </w:r>
            <w:proofErr w:type="spellStart"/>
            <w:r w:rsidRPr="000B3D9F">
              <w:rPr>
                <w:b/>
              </w:rPr>
              <w:t>целеполагание</w:t>
            </w:r>
            <w:proofErr w:type="spellEnd"/>
          </w:p>
          <w:p w:rsidR="00A71040" w:rsidRPr="000B3D9F" w:rsidRDefault="00A71040" w:rsidP="005D1240">
            <w:pPr>
              <w:tabs>
                <w:tab w:val="left" w:pos="1080"/>
              </w:tabs>
              <w:jc w:val="both"/>
              <w:rPr>
                <w:b/>
              </w:rPr>
            </w:pPr>
            <w:r w:rsidRPr="000B3D9F">
              <w:rPr>
                <w:b/>
              </w:rPr>
              <w:t xml:space="preserve">Цель – </w:t>
            </w:r>
            <w:r w:rsidRPr="000B3D9F">
              <w:t>активизация учащихся.</w:t>
            </w:r>
            <w:r w:rsidRPr="000B3D9F">
              <w:rPr>
                <w:b/>
              </w:rPr>
              <w:t xml:space="preserve"> </w:t>
            </w:r>
          </w:p>
          <w:p w:rsidR="00A71040" w:rsidRPr="000B3D9F" w:rsidRDefault="00A71040" w:rsidP="005D1240">
            <w:pPr>
              <w:tabs>
                <w:tab w:val="left" w:pos="1080"/>
              </w:tabs>
              <w:jc w:val="both"/>
              <w:rPr>
                <w:b/>
              </w:rPr>
            </w:pPr>
          </w:p>
          <w:p w:rsidR="00A71040" w:rsidRPr="000B3D9F" w:rsidRDefault="00A71040" w:rsidP="005D1240">
            <w:pPr>
              <w:tabs>
                <w:tab w:val="left" w:pos="1080"/>
              </w:tabs>
              <w:jc w:val="both"/>
            </w:pPr>
          </w:p>
        </w:tc>
        <w:tc>
          <w:tcPr>
            <w:tcW w:w="1924" w:type="dxa"/>
          </w:tcPr>
          <w:p w:rsidR="00A71040" w:rsidRDefault="00A71040" w:rsidP="005D1240">
            <w:pPr>
              <w:rPr>
                <w:color w:val="191919"/>
              </w:rPr>
            </w:pPr>
            <w:r w:rsidRPr="000B3D9F">
              <w:rPr>
                <w:color w:val="191919"/>
                <w:u w:val="single"/>
              </w:rPr>
              <w:t>Формулировать</w:t>
            </w:r>
            <w:r w:rsidRPr="000B3D9F">
              <w:rPr>
                <w:color w:val="191919"/>
              </w:rPr>
              <w:t xml:space="preserve"> цели урока, </w:t>
            </w:r>
            <w:proofErr w:type="gramStart"/>
            <w:r w:rsidRPr="000B3D9F">
              <w:rPr>
                <w:color w:val="191919"/>
              </w:rPr>
              <w:t>исходя из темы и</w:t>
            </w:r>
            <w:r>
              <w:rPr>
                <w:color w:val="191919"/>
              </w:rPr>
              <w:t xml:space="preserve"> </w:t>
            </w:r>
            <w:r w:rsidRPr="000B3D9F">
              <w:rPr>
                <w:color w:val="191919"/>
                <w:u w:val="single"/>
              </w:rPr>
              <w:t>аргументировать</w:t>
            </w:r>
            <w:proofErr w:type="gramEnd"/>
            <w:r w:rsidRPr="000B3D9F">
              <w:rPr>
                <w:color w:val="191919"/>
              </w:rPr>
              <w:t xml:space="preserve"> их.</w:t>
            </w:r>
          </w:p>
          <w:p w:rsidR="00A71040" w:rsidRPr="00422CBF" w:rsidRDefault="00A71040" w:rsidP="005D1240">
            <w:r w:rsidRPr="00662925">
              <w:rPr>
                <w:u w:val="single"/>
              </w:rPr>
              <w:t>Отвечат</w:t>
            </w:r>
            <w:r>
              <w:rPr>
                <w:u w:val="single"/>
              </w:rPr>
              <w:t>ь</w:t>
            </w:r>
            <w:r w:rsidRPr="00422CBF">
              <w:t xml:space="preserve"> взаимностью к жестам и призывам учителя, </w:t>
            </w:r>
            <w:r>
              <w:t>выража</w:t>
            </w:r>
            <w:r w:rsidRPr="00422CBF">
              <w:t>т</w:t>
            </w:r>
            <w:r>
              <w:t>ь</w:t>
            </w:r>
            <w:r w:rsidRPr="00422CBF">
              <w:t xml:space="preserve"> готовность к совместной работе</w:t>
            </w:r>
          </w:p>
        </w:tc>
        <w:tc>
          <w:tcPr>
            <w:tcW w:w="1800" w:type="dxa"/>
          </w:tcPr>
          <w:p w:rsidR="00A71040" w:rsidRPr="000B3D9F" w:rsidRDefault="00A71040" w:rsidP="005D1240">
            <w:pPr>
              <w:tabs>
                <w:tab w:val="left" w:pos="1080"/>
              </w:tabs>
            </w:pPr>
            <w:r>
              <w:rPr>
                <w:u w:val="single"/>
              </w:rPr>
              <w:t xml:space="preserve">Сообщить </w:t>
            </w:r>
            <w:r>
              <w:t>тему урока</w:t>
            </w:r>
          </w:p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  <w:r w:rsidRPr="000B3D9F">
              <w:rPr>
                <w:u w:val="single"/>
              </w:rPr>
              <w:t xml:space="preserve">Проводить </w:t>
            </w:r>
            <w:r w:rsidRPr="000B3D9F">
              <w:t>речевую и</w:t>
            </w:r>
            <w:r>
              <w:rPr>
                <w:u w:val="single"/>
              </w:rPr>
              <w:t xml:space="preserve"> </w:t>
            </w:r>
            <w:r w:rsidRPr="000B3D9F">
              <w:t xml:space="preserve">фонетическую зарядку, </w:t>
            </w:r>
            <w:r w:rsidRPr="000B3D9F">
              <w:rPr>
                <w:u w:val="single"/>
              </w:rPr>
              <w:t>настраивать</w:t>
            </w:r>
            <w:r w:rsidRPr="000B3D9F">
              <w:t xml:space="preserve"> детей на работу.</w:t>
            </w:r>
          </w:p>
        </w:tc>
        <w:tc>
          <w:tcPr>
            <w:tcW w:w="2520" w:type="dxa"/>
          </w:tcPr>
          <w:p w:rsidR="00A71040" w:rsidRPr="00A71040" w:rsidRDefault="00A71040" w:rsidP="005D1240">
            <w:pPr>
              <w:rPr>
                <w:color w:val="000000"/>
                <w:lang w:val="en-US"/>
              </w:rPr>
            </w:pPr>
            <w:proofErr w:type="gramStart"/>
            <w:r w:rsidRPr="000B3D9F">
              <w:rPr>
                <w:color w:val="000000"/>
              </w:rPr>
              <w:t>Речевая зарядка в режиме Учитель – Ученик…(</w:t>
            </w:r>
            <w:proofErr w:type="spellStart"/>
            <w:r w:rsidRPr="000B3D9F">
              <w:rPr>
                <w:color w:val="000000"/>
              </w:rPr>
              <w:t>How</w:t>
            </w:r>
            <w:proofErr w:type="spellEnd"/>
            <w:r w:rsidRPr="000B3D9F">
              <w:rPr>
                <w:color w:val="000000"/>
              </w:rPr>
              <w:t xml:space="preserve"> </w:t>
            </w:r>
            <w:proofErr w:type="spellStart"/>
            <w:r w:rsidRPr="000B3D9F">
              <w:rPr>
                <w:color w:val="000000"/>
              </w:rPr>
              <w:t>are</w:t>
            </w:r>
            <w:proofErr w:type="spellEnd"/>
            <w:r w:rsidRPr="000B3D9F">
              <w:rPr>
                <w:color w:val="000000"/>
              </w:rPr>
              <w:t xml:space="preserve"> </w:t>
            </w:r>
            <w:proofErr w:type="spellStart"/>
            <w:r w:rsidRPr="000B3D9F">
              <w:rPr>
                <w:color w:val="000000"/>
              </w:rPr>
              <w:t>you</w:t>
            </w:r>
            <w:proofErr w:type="spellEnd"/>
            <w:r w:rsidRPr="000B3D9F">
              <w:rPr>
                <w:color w:val="000000"/>
              </w:rPr>
              <w:t>?</w:t>
            </w:r>
            <w:proofErr w:type="gramEnd"/>
            <w:r w:rsidRPr="000B3D9F">
              <w:rPr>
                <w:color w:val="000000"/>
              </w:rPr>
              <w:t xml:space="preserve"> </w:t>
            </w:r>
            <w:r w:rsidRPr="000B3D9F">
              <w:rPr>
                <w:color w:val="000000"/>
                <w:lang w:val="en-US"/>
              </w:rPr>
              <w:t xml:space="preserve">What’s news? …? Do you like to…?) </w:t>
            </w:r>
          </w:p>
          <w:p w:rsidR="00A71040" w:rsidRPr="000B3D9F" w:rsidRDefault="00A71040" w:rsidP="005D1240">
            <w:pPr>
              <w:rPr>
                <w:u w:val="single"/>
              </w:rPr>
            </w:pPr>
            <w:r w:rsidRPr="000B3D9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тработка разных типов вопросов и звуков </w:t>
            </w:r>
            <w:r w:rsidRPr="000B3D9F">
              <w:t>[</w:t>
            </w:r>
            <w:r w:rsidRPr="000B3D9F">
              <w:rPr>
                <w:lang w:val="en-US"/>
              </w:rPr>
              <w:t>a</w:t>
            </w:r>
            <w:r w:rsidRPr="000B3D9F">
              <w:t>:] [</w:t>
            </w:r>
            <w:r w:rsidRPr="000B3D9F">
              <w:rPr>
                <w:lang w:val="en-US"/>
              </w:rPr>
              <w:t>o</w:t>
            </w:r>
            <w:r w:rsidRPr="000B3D9F">
              <w:t>:], [3:]</w:t>
            </w:r>
            <w:r w:rsidRPr="000B3D9F">
              <w:rPr>
                <w:color w:val="000000"/>
              </w:rPr>
              <w:br/>
            </w:r>
          </w:p>
        </w:tc>
        <w:tc>
          <w:tcPr>
            <w:tcW w:w="2340" w:type="dxa"/>
          </w:tcPr>
          <w:p w:rsidR="00A71040" w:rsidRDefault="00A71040" w:rsidP="005D1240">
            <w:r w:rsidRPr="000B3D9F">
              <w:t xml:space="preserve">Участвовать в элементарных диалогах. </w:t>
            </w:r>
          </w:p>
          <w:p w:rsidR="00A71040" w:rsidRPr="000B3D9F" w:rsidRDefault="00A71040" w:rsidP="005D1240">
            <w:r w:rsidRPr="000B3D9F">
              <w:t>Умение эмоционально настроиться на совместную работу</w:t>
            </w:r>
          </w:p>
          <w:p w:rsidR="00A71040" w:rsidRPr="000B3D9F" w:rsidRDefault="00A71040" w:rsidP="005D1240">
            <w:pPr>
              <w:rPr>
                <w:rFonts w:ascii="Tahoma" w:hAnsi="Tahoma" w:cs="Tahoma"/>
              </w:rPr>
            </w:pPr>
            <w:r w:rsidRPr="000B3D9F">
              <w:t>Различать на слух и адекватно</w:t>
            </w:r>
            <w:r>
              <w:t xml:space="preserve"> </w:t>
            </w:r>
            <w:r w:rsidRPr="000B3D9F">
              <w:t xml:space="preserve">произносить звуки, соблюдая нормы произношения звуков </w:t>
            </w:r>
          </w:p>
        </w:tc>
      </w:tr>
      <w:tr w:rsidR="00A71040" w:rsidRPr="00ED55E0" w:rsidTr="005D1240">
        <w:trPr>
          <w:trHeight w:val="3695"/>
        </w:trPr>
        <w:tc>
          <w:tcPr>
            <w:tcW w:w="1604" w:type="dxa"/>
          </w:tcPr>
          <w:p w:rsidR="00A71040" w:rsidRDefault="00A71040" w:rsidP="005D1240">
            <w:pPr>
              <w:tabs>
                <w:tab w:val="left" w:pos="1080"/>
              </w:tabs>
              <w:rPr>
                <w:b/>
              </w:rPr>
            </w:pPr>
            <w:r w:rsidRPr="000B3D9F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этап.</w:t>
            </w:r>
          </w:p>
          <w:p w:rsidR="00A71040" w:rsidRDefault="00A71040" w:rsidP="005D1240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Проверка домашнего задания</w:t>
            </w:r>
          </w:p>
          <w:p w:rsidR="00A71040" w:rsidRPr="000B3D9F" w:rsidRDefault="00A71040" w:rsidP="005D1240">
            <w:pPr>
              <w:rPr>
                <w:i/>
              </w:rPr>
            </w:pPr>
            <w:r w:rsidRPr="000B3D9F">
              <w:rPr>
                <w:b/>
              </w:rPr>
              <w:t xml:space="preserve">Цель </w:t>
            </w:r>
            <w:r w:rsidRPr="000B3D9F">
              <w:t>– закрепить лексику по данной теме</w:t>
            </w:r>
          </w:p>
          <w:p w:rsidR="00A71040" w:rsidRPr="00662925" w:rsidRDefault="00A71040" w:rsidP="005D1240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924" w:type="dxa"/>
          </w:tcPr>
          <w:p w:rsidR="00A71040" w:rsidRPr="00662925" w:rsidRDefault="00A71040" w:rsidP="005D1240">
            <w:pPr>
              <w:contextualSpacing/>
              <w:jc w:val="both"/>
              <w:rPr>
                <w:iCs/>
              </w:rPr>
            </w:pPr>
            <w:r>
              <w:rPr>
                <w:rStyle w:val="a5"/>
                <w:i w:val="0"/>
              </w:rPr>
              <w:t xml:space="preserve">Ученик </w:t>
            </w:r>
            <w:r w:rsidRPr="00662925">
              <w:rPr>
                <w:rStyle w:val="a5"/>
                <w:i w:val="0"/>
                <w:u w:val="single"/>
              </w:rPr>
              <w:t>выступает</w:t>
            </w:r>
            <w:r>
              <w:rPr>
                <w:rStyle w:val="a5"/>
                <w:i w:val="0"/>
              </w:rPr>
              <w:t xml:space="preserve"> по приготовленному проекту. </w:t>
            </w:r>
            <w:r w:rsidRPr="00B905D9">
              <w:rPr>
                <w:rStyle w:val="a5"/>
                <w:i w:val="0"/>
              </w:rPr>
              <w:t>В случ</w:t>
            </w:r>
            <w:r>
              <w:rPr>
                <w:rStyle w:val="a5"/>
                <w:i w:val="0"/>
              </w:rPr>
              <w:t>ае</w:t>
            </w:r>
            <w:proofErr w:type="gramStart"/>
            <w:r>
              <w:rPr>
                <w:rStyle w:val="a5"/>
                <w:i w:val="0"/>
              </w:rPr>
              <w:t>,</w:t>
            </w:r>
            <w:proofErr w:type="gramEnd"/>
            <w:r>
              <w:rPr>
                <w:rStyle w:val="a5"/>
                <w:i w:val="0"/>
              </w:rPr>
              <w:t xml:space="preserve"> </w:t>
            </w:r>
            <w:r w:rsidRPr="00B905D9">
              <w:rPr>
                <w:rStyle w:val="a5"/>
                <w:i w:val="0"/>
              </w:rPr>
              <w:t xml:space="preserve">если учащимся допущена ошибка, он </w:t>
            </w:r>
            <w:r w:rsidRPr="00662925">
              <w:rPr>
                <w:rStyle w:val="a5"/>
                <w:i w:val="0"/>
                <w:u w:val="single"/>
              </w:rPr>
              <w:t>сам</w:t>
            </w:r>
            <w:r w:rsidRPr="00662925">
              <w:rPr>
                <w:u w:val="single"/>
              </w:rPr>
              <w:t xml:space="preserve"> </w:t>
            </w:r>
            <w:r w:rsidRPr="00662925">
              <w:rPr>
                <w:rStyle w:val="a5"/>
                <w:i w:val="0"/>
                <w:u w:val="single"/>
              </w:rPr>
              <w:t xml:space="preserve">её </w:t>
            </w:r>
            <w:r w:rsidRPr="00662925">
              <w:rPr>
                <w:u w:val="single"/>
              </w:rPr>
              <w:t>исправляет</w:t>
            </w:r>
            <w:r>
              <w:rPr>
                <w:rStyle w:val="a5"/>
                <w:i w:val="0"/>
              </w:rPr>
              <w:t xml:space="preserve"> вместе с объяснением учителя и </w:t>
            </w:r>
            <w:r w:rsidRPr="00B905D9">
              <w:rPr>
                <w:rStyle w:val="a5"/>
                <w:i w:val="0"/>
              </w:rPr>
              <w:t>учеников</w:t>
            </w:r>
            <w:r w:rsidRPr="00B905D9">
              <w:t xml:space="preserve">. </w:t>
            </w:r>
          </w:p>
          <w:p w:rsidR="00A71040" w:rsidRPr="000B3D9F" w:rsidRDefault="00A71040" w:rsidP="005D1240">
            <w:pPr>
              <w:rPr>
                <w:color w:val="191919"/>
                <w:u w:val="single"/>
              </w:rPr>
            </w:pPr>
          </w:p>
        </w:tc>
        <w:tc>
          <w:tcPr>
            <w:tcW w:w="1800" w:type="dxa"/>
          </w:tcPr>
          <w:p w:rsidR="00A71040" w:rsidRDefault="00A71040" w:rsidP="005D1240">
            <w:pPr>
              <w:tabs>
                <w:tab w:val="left" w:pos="1080"/>
              </w:tabs>
            </w:pPr>
            <w:r w:rsidRPr="000B3D9F">
              <w:rPr>
                <w:u w:val="single"/>
              </w:rPr>
              <w:t>Организовать</w:t>
            </w:r>
            <w:r w:rsidRPr="000B3D9F">
              <w:t xml:space="preserve"> </w:t>
            </w:r>
          </w:p>
          <w:p w:rsidR="00A71040" w:rsidRDefault="00A71040" w:rsidP="005D1240">
            <w:pPr>
              <w:contextualSpacing/>
              <w:jc w:val="both"/>
            </w:pPr>
            <w:r>
              <w:t>проверку домашнего задания</w:t>
            </w:r>
            <w:r w:rsidRPr="00B905D9">
              <w:rPr>
                <w:rStyle w:val="a5"/>
                <w:i w:val="0"/>
              </w:rPr>
              <w:t xml:space="preserve">. </w:t>
            </w:r>
            <w:r w:rsidRPr="00B905D9">
              <w:t xml:space="preserve">Учитель записывает и </w:t>
            </w:r>
            <w:r w:rsidRPr="00662925">
              <w:rPr>
                <w:u w:val="single"/>
              </w:rPr>
              <w:t>оценивает</w:t>
            </w:r>
            <w:r w:rsidRPr="00B905D9">
              <w:t xml:space="preserve"> ответы  учащихся</w:t>
            </w:r>
            <w:r>
              <w:t xml:space="preserve"> </w:t>
            </w:r>
            <w:r w:rsidRPr="00B905D9">
              <w:t>(правильное произношение,</w:t>
            </w:r>
            <w:r>
              <w:t xml:space="preserve"> наличие или отсутствие ошибок</w:t>
            </w:r>
            <w:r w:rsidRPr="00B905D9">
              <w:t>)</w:t>
            </w:r>
          </w:p>
          <w:p w:rsidR="00A71040" w:rsidRDefault="00A71040" w:rsidP="005D1240">
            <w:pPr>
              <w:tabs>
                <w:tab w:val="left" w:pos="1080"/>
              </w:tabs>
              <w:rPr>
                <w:u w:val="single"/>
              </w:rPr>
            </w:pPr>
          </w:p>
        </w:tc>
        <w:tc>
          <w:tcPr>
            <w:tcW w:w="2520" w:type="dxa"/>
          </w:tcPr>
          <w:p w:rsidR="00A71040" w:rsidRDefault="00A71040" w:rsidP="005D1240">
            <w:r>
              <w:t xml:space="preserve">Проверка домашнего задания упр.7 стр.63 (описать одежду по своему проекту). </w:t>
            </w:r>
          </w:p>
          <w:p w:rsidR="00A71040" w:rsidRPr="00662925" w:rsidRDefault="00A71040" w:rsidP="005D124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(на случай, </w:t>
            </w:r>
            <w:r w:rsidRPr="00662925">
              <w:rPr>
                <w:i/>
              </w:rPr>
              <w:t xml:space="preserve">если учащиеся не принесли </w:t>
            </w:r>
            <w:r>
              <w:rPr>
                <w:i/>
              </w:rPr>
              <w:t>проекты</w:t>
            </w:r>
            <w:r w:rsidRPr="00662925">
              <w:rPr>
                <w:i/>
              </w:rPr>
              <w:t xml:space="preserve">, у учителя есть </w:t>
            </w:r>
            <w:r>
              <w:rPr>
                <w:i/>
              </w:rPr>
              <w:t>готовые)</w:t>
            </w:r>
          </w:p>
        </w:tc>
        <w:tc>
          <w:tcPr>
            <w:tcW w:w="2340" w:type="dxa"/>
          </w:tcPr>
          <w:p w:rsidR="00A71040" w:rsidRDefault="00A71040" w:rsidP="005D1240">
            <w:r>
              <w:t>Умение использовать лексические единицы в речи</w:t>
            </w:r>
          </w:p>
          <w:p w:rsidR="00A71040" w:rsidRDefault="00A71040" w:rsidP="005D1240">
            <w:r>
              <w:t xml:space="preserve">Умение </w:t>
            </w:r>
            <w:r w:rsidRPr="000B3D9F">
              <w:t>адекватно</w:t>
            </w:r>
            <w:r>
              <w:t xml:space="preserve"> </w:t>
            </w:r>
            <w:r w:rsidRPr="000B3D9F">
              <w:t xml:space="preserve">произносить </w:t>
            </w:r>
            <w:r>
              <w:t>слова</w:t>
            </w:r>
          </w:p>
          <w:p w:rsidR="00A71040" w:rsidRPr="000B3D9F" w:rsidRDefault="00A71040" w:rsidP="005D1240">
            <w:r>
              <w:t>Умение различать и описывать виды одежды</w:t>
            </w:r>
          </w:p>
        </w:tc>
      </w:tr>
      <w:tr w:rsidR="00A71040" w:rsidRPr="00ED55E0" w:rsidTr="005D1240">
        <w:tc>
          <w:tcPr>
            <w:tcW w:w="1604" w:type="dxa"/>
          </w:tcPr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  <w:proofErr w:type="gramStart"/>
            <w:r w:rsidRPr="000B3D9F">
              <w:rPr>
                <w:b/>
                <w:lang w:val="en-US"/>
              </w:rPr>
              <w:t>III</w:t>
            </w:r>
            <w:r w:rsidRPr="000B3D9F">
              <w:rPr>
                <w:b/>
              </w:rPr>
              <w:t xml:space="preserve">  этап</w:t>
            </w:r>
            <w:proofErr w:type="gramEnd"/>
            <w:r w:rsidRPr="000B3D9F">
              <w:rPr>
                <w:b/>
              </w:rPr>
              <w:t xml:space="preserve">. </w:t>
            </w:r>
            <w:r w:rsidRPr="000B3D9F">
              <w:rPr>
                <w:b/>
                <w:bCs/>
              </w:rPr>
              <w:t>Актуализация знаний.</w:t>
            </w:r>
          </w:p>
          <w:p w:rsidR="00A71040" w:rsidRPr="000B3D9F" w:rsidRDefault="00A71040" w:rsidP="005D1240">
            <w:pPr>
              <w:rPr>
                <w:i/>
              </w:rPr>
            </w:pPr>
            <w:r w:rsidRPr="000B3D9F">
              <w:rPr>
                <w:b/>
              </w:rPr>
              <w:t xml:space="preserve">Цель </w:t>
            </w:r>
            <w:r w:rsidRPr="000B3D9F">
              <w:t>– закрепить лексику по данной теме</w:t>
            </w:r>
          </w:p>
          <w:p w:rsidR="00A71040" w:rsidRPr="000B3D9F" w:rsidRDefault="00A71040" w:rsidP="005D1240">
            <w:r w:rsidRPr="000B3D9F">
              <w:t xml:space="preserve"> </w:t>
            </w:r>
          </w:p>
        </w:tc>
        <w:tc>
          <w:tcPr>
            <w:tcW w:w="1924" w:type="dxa"/>
          </w:tcPr>
          <w:p w:rsidR="00A71040" w:rsidRDefault="00A71040" w:rsidP="005D1240">
            <w:pPr>
              <w:tabs>
                <w:tab w:val="left" w:pos="1080"/>
              </w:tabs>
              <w:rPr>
                <w:color w:val="191919"/>
              </w:rPr>
            </w:pPr>
            <w:r w:rsidRPr="000B3D9F">
              <w:rPr>
                <w:color w:val="191919"/>
                <w:u w:val="single"/>
              </w:rPr>
              <w:t>Работать с лексикой</w:t>
            </w:r>
            <w:r w:rsidRPr="000B3D9F">
              <w:rPr>
                <w:color w:val="191919"/>
              </w:rPr>
              <w:t>, представленной в игровой форме</w:t>
            </w:r>
          </w:p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  <w:r w:rsidRPr="00681967">
              <w:rPr>
                <w:color w:val="191919"/>
                <w:u w:val="single"/>
              </w:rPr>
              <w:t>Выполнить</w:t>
            </w:r>
            <w:r>
              <w:rPr>
                <w:color w:val="191919"/>
              </w:rPr>
              <w:t xml:space="preserve"> интерактивные упражнения на сайте</w:t>
            </w:r>
          </w:p>
          <w:p w:rsidR="00A71040" w:rsidRPr="000B3D9F" w:rsidRDefault="00A71040" w:rsidP="005D1240"/>
        </w:tc>
        <w:tc>
          <w:tcPr>
            <w:tcW w:w="1800" w:type="dxa"/>
          </w:tcPr>
          <w:p w:rsidR="00A71040" w:rsidRPr="000B3D9F" w:rsidRDefault="00A71040" w:rsidP="005D1240">
            <w:pPr>
              <w:tabs>
                <w:tab w:val="left" w:pos="1080"/>
              </w:tabs>
            </w:pPr>
            <w:r w:rsidRPr="00681967">
              <w:rPr>
                <w:u w:val="single"/>
              </w:rPr>
              <w:t xml:space="preserve">Организовать </w:t>
            </w:r>
            <w:r w:rsidRPr="000B3D9F">
              <w:t xml:space="preserve">фронтальную </w:t>
            </w:r>
            <w:r>
              <w:t>и индивидуальную работу (с ин</w:t>
            </w:r>
            <w:r w:rsidRPr="000B3D9F">
              <w:t>терактивной доской) по повторению лексики,</w:t>
            </w:r>
          </w:p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</w:p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</w:p>
          <w:p w:rsidR="00A71040" w:rsidRPr="000B3D9F" w:rsidRDefault="00A71040" w:rsidP="005D1240">
            <w:pPr>
              <w:tabs>
                <w:tab w:val="left" w:pos="1080"/>
              </w:tabs>
              <w:rPr>
                <w:b/>
              </w:rPr>
            </w:pPr>
          </w:p>
          <w:p w:rsidR="00A71040" w:rsidRPr="000B3D9F" w:rsidRDefault="00A71040" w:rsidP="005D1240">
            <w:pPr>
              <w:tabs>
                <w:tab w:val="left" w:pos="1080"/>
              </w:tabs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A71040" w:rsidRDefault="00A71040" w:rsidP="005D1240">
            <w:r w:rsidRPr="000B3D9F">
              <w:t>Повторение пройденной лексики</w:t>
            </w:r>
            <w:r>
              <w:t>.</w:t>
            </w:r>
          </w:p>
          <w:p w:rsidR="00A71040" w:rsidRDefault="00A71040" w:rsidP="005D1240">
            <w:r>
              <w:t>Работа на сайте</w:t>
            </w:r>
          </w:p>
          <w:p w:rsidR="00A71040" w:rsidRPr="000B3D9F" w:rsidRDefault="004F5722" w:rsidP="005D1240">
            <w:hyperlink r:id="rId8" w:tgtFrame="_parent" w:history="1"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http</w:t>
              </w:r>
              <w:r w:rsidR="00A71040" w:rsidRPr="00BD31D5">
                <w:rPr>
                  <w:rStyle w:val="a6"/>
                  <w:b/>
                  <w:bCs/>
                  <w:color w:val="auto"/>
                </w:rPr>
                <w:t>://</w:t>
              </w:r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www</w:t>
              </w:r>
              <w:r w:rsidR="00A71040" w:rsidRPr="00BD31D5">
                <w:rPr>
                  <w:rStyle w:val="a6"/>
                  <w:b/>
                  <w:bCs/>
                  <w:color w:val="auto"/>
                </w:rPr>
                <w:t>.</w:t>
              </w:r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study</w:t>
              </w:r>
              <w:r w:rsidR="00A71040" w:rsidRPr="00BD31D5">
                <w:rPr>
                  <w:rStyle w:val="a6"/>
                  <w:b/>
                  <w:bCs/>
                  <w:color w:val="auto"/>
                </w:rPr>
                <w:t>-</w:t>
              </w:r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languages</w:t>
              </w:r>
              <w:r w:rsidR="00A71040" w:rsidRPr="00BD31D5">
                <w:rPr>
                  <w:rStyle w:val="a6"/>
                  <w:b/>
                  <w:bCs/>
                  <w:color w:val="auto"/>
                </w:rPr>
                <w:t>-</w:t>
              </w:r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online</w:t>
              </w:r>
              <w:r w:rsidR="00A71040" w:rsidRPr="00BD31D5">
                <w:rPr>
                  <w:rStyle w:val="a6"/>
                  <w:b/>
                  <w:bCs/>
                  <w:color w:val="auto"/>
                </w:rPr>
                <w:t>.</w:t>
              </w:r>
              <w:r w:rsidR="00A71040" w:rsidRPr="00BD31D5">
                <w:rPr>
                  <w:rStyle w:val="a6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A71040" w:rsidRPr="000B3D9F" w:rsidRDefault="00A71040" w:rsidP="005D1240">
            <w:pPr>
              <w:tabs>
                <w:tab w:val="left" w:pos="1080"/>
              </w:tabs>
            </w:pPr>
            <w:r w:rsidRPr="000B3D9F">
              <w:t xml:space="preserve"> </w:t>
            </w:r>
          </w:p>
          <w:p w:rsidR="00A71040" w:rsidRPr="000B3D9F" w:rsidRDefault="00A71040" w:rsidP="005D1240"/>
        </w:tc>
        <w:tc>
          <w:tcPr>
            <w:tcW w:w="2340" w:type="dxa"/>
          </w:tcPr>
          <w:p w:rsidR="00A71040" w:rsidRPr="000B3D9F" w:rsidRDefault="00A71040" w:rsidP="005D1240">
            <w:pPr>
              <w:rPr>
                <w:rFonts w:ascii="Tahoma" w:hAnsi="Tahoma" w:cs="Tahoma"/>
              </w:rPr>
            </w:pPr>
            <w:r w:rsidRPr="000B3D9F">
              <w:t>Узнавать в письменном и устном тексте изученные лексические единицы</w:t>
            </w:r>
          </w:p>
          <w:p w:rsidR="00A71040" w:rsidRDefault="00A71040" w:rsidP="005D1240">
            <w:r>
              <w:t xml:space="preserve">Находить ответы </w:t>
            </w:r>
            <w:r w:rsidRPr="00BD31D5">
              <w:t xml:space="preserve"> </w:t>
            </w:r>
            <w:r>
              <w:t>с помощью иллюстраций</w:t>
            </w:r>
          </w:p>
          <w:p w:rsidR="00A71040" w:rsidRPr="001D19E1" w:rsidRDefault="00A71040" w:rsidP="005D1240">
            <w:r>
              <w:t>Правильно писать лексические единицы</w:t>
            </w:r>
          </w:p>
        </w:tc>
      </w:tr>
      <w:tr w:rsidR="00A71040" w:rsidRPr="00ED55E0" w:rsidTr="005D1240">
        <w:tc>
          <w:tcPr>
            <w:tcW w:w="1604" w:type="dxa"/>
          </w:tcPr>
          <w:p w:rsidR="00A71040" w:rsidRPr="001D19E1" w:rsidRDefault="00A71040" w:rsidP="005D1240">
            <w:r>
              <w:rPr>
                <w:b/>
                <w:lang w:val="en-US"/>
              </w:rPr>
              <w:t>IV</w:t>
            </w:r>
            <w:r w:rsidRPr="001D19E1">
              <w:rPr>
                <w:b/>
              </w:rPr>
              <w:t xml:space="preserve"> </w:t>
            </w:r>
            <w:r w:rsidRPr="000B3D9F">
              <w:rPr>
                <w:b/>
              </w:rPr>
              <w:t xml:space="preserve">этап. </w:t>
            </w:r>
            <w:r w:rsidRPr="000B3D9F">
              <w:rPr>
                <w:b/>
              </w:rPr>
              <w:lastRenderedPageBreak/>
              <w:t>Изучение нового материала.</w:t>
            </w:r>
          </w:p>
          <w:p w:rsidR="00A71040" w:rsidRPr="000B3D9F" w:rsidRDefault="00A71040" w:rsidP="005D1240">
            <w:pPr>
              <w:rPr>
                <w:b/>
                <w:i/>
              </w:rPr>
            </w:pPr>
            <w:r w:rsidRPr="000B3D9F">
              <w:rPr>
                <w:b/>
              </w:rPr>
              <w:t>Цель –</w:t>
            </w:r>
            <w:r w:rsidRPr="000B3D9F">
              <w:t xml:space="preserve"> расширить словарный запас учащихся по теме</w:t>
            </w:r>
          </w:p>
          <w:p w:rsidR="00A71040" w:rsidRPr="000B3D9F" w:rsidRDefault="00A71040" w:rsidP="005D1240"/>
        </w:tc>
        <w:tc>
          <w:tcPr>
            <w:tcW w:w="1924" w:type="dxa"/>
          </w:tcPr>
          <w:p w:rsidR="00A71040" w:rsidRDefault="00A71040" w:rsidP="005D1240">
            <w:pPr>
              <w:rPr>
                <w:color w:val="191919"/>
              </w:rPr>
            </w:pPr>
            <w:r w:rsidRPr="000B3D9F">
              <w:rPr>
                <w:color w:val="191919"/>
                <w:u w:val="single"/>
              </w:rPr>
              <w:lastRenderedPageBreak/>
              <w:t>Участвовать</w:t>
            </w:r>
            <w:r w:rsidRPr="000B3D9F">
              <w:rPr>
                <w:color w:val="191919"/>
              </w:rPr>
              <w:t xml:space="preserve"> в </w:t>
            </w:r>
            <w:r w:rsidRPr="000B3D9F">
              <w:rPr>
                <w:color w:val="191919"/>
              </w:rPr>
              <w:lastRenderedPageBreak/>
              <w:t xml:space="preserve">обсуждении вопросов, </w:t>
            </w:r>
            <w:r w:rsidRPr="000B3D9F">
              <w:rPr>
                <w:color w:val="191919"/>
                <w:u w:val="single"/>
              </w:rPr>
              <w:t>формулировать</w:t>
            </w:r>
            <w:r w:rsidRPr="000B3D9F">
              <w:rPr>
                <w:color w:val="191919"/>
              </w:rPr>
              <w:t xml:space="preserve"> собственное мнение и </w:t>
            </w:r>
            <w:r w:rsidRPr="000B3D9F">
              <w:rPr>
                <w:color w:val="191919"/>
                <w:u w:val="single"/>
              </w:rPr>
              <w:t>аргументировать</w:t>
            </w:r>
            <w:r>
              <w:rPr>
                <w:color w:val="191919"/>
              </w:rPr>
              <w:t xml:space="preserve"> </w:t>
            </w:r>
            <w:r w:rsidRPr="000B3D9F">
              <w:rPr>
                <w:color w:val="191919"/>
              </w:rPr>
              <w:t>его.</w:t>
            </w:r>
          </w:p>
          <w:p w:rsidR="00A71040" w:rsidRPr="000B3D9F" w:rsidRDefault="00A71040" w:rsidP="005D1240">
            <w:r w:rsidRPr="000B3D9F">
              <w:rPr>
                <w:color w:val="191919"/>
                <w:u w:val="single"/>
              </w:rPr>
              <w:t xml:space="preserve">Объяснить </w:t>
            </w:r>
            <w:r w:rsidRPr="000B3D9F">
              <w:rPr>
                <w:color w:val="191919"/>
              </w:rPr>
              <w:t xml:space="preserve">значение незнакомых слов </w:t>
            </w:r>
            <w:r>
              <w:rPr>
                <w:color w:val="191919"/>
              </w:rPr>
              <w:t>(</w:t>
            </w:r>
            <w:r w:rsidRPr="000B3D9F">
              <w:rPr>
                <w:color w:val="191919"/>
              </w:rPr>
              <w:t>из контекста</w:t>
            </w:r>
            <w:r>
              <w:rPr>
                <w:color w:val="191919"/>
              </w:rPr>
              <w:t>)</w:t>
            </w:r>
          </w:p>
          <w:p w:rsidR="00A71040" w:rsidRPr="000B3D9F" w:rsidRDefault="00A71040" w:rsidP="005D1240">
            <w:pPr>
              <w:rPr>
                <w:color w:val="191919"/>
                <w:u w:val="single"/>
              </w:rPr>
            </w:pPr>
            <w:r w:rsidRPr="000B3D9F">
              <w:rPr>
                <w:color w:val="191919"/>
                <w:u w:val="single"/>
              </w:rPr>
              <w:t>Работать с информацией</w:t>
            </w:r>
            <w:r w:rsidRPr="000B3D9F">
              <w:rPr>
                <w:color w:val="191919"/>
              </w:rPr>
              <w:t>, представленной в форме рисунка</w:t>
            </w:r>
            <w:r w:rsidRPr="000B3D9F">
              <w:rPr>
                <w:color w:val="191919"/>
                <w:u w:val="single"/>
              </w:rPr>
              <w:t>.</w:t>
            </w:r>
          </w:p>
          <w:p w:rsidR="00A71040" w:rsidRDefault="00A71040" w:rsidP="005D1240">
            <w:pPr>
              <w:rPr>
                <w:color w:val="191919"/>
              </w:rPr>
            </w:pPr>
            <w:r w:rsidRPr="000B3D9F">
              <w:rPr>
                <w:color w:val="191919"/>
                <w:u w:val="single"/>
              </w:rPr>
              <w:t>Оценивать</w:t>
            </w:r>
            <w:r w:rsidRPr="000B3D9F">
              <w:rPr>
                <w:color w:val="191919"/>
              </w:rPr>
              <w:t xml:space="preserve"> правильность выполнения заданий</w:t>
            </w:r>
          </w:p>
          <w:p w:rsidR="00A71040" w:rsidRPr="000B3D9F" w:rsidRDefault="00A71040" w:rsidP="005D1240"/>
          <w:p w:rsidR="00A71040" w:rsidRPr="000B3D9F" w:rsidRDefault="00A71040" w:rsidP="005D1240"/>
          <w:p w:rsidR="00A71040" w:rsidRPr="000B3D9F" w:rsidRDefault="00A71040" w:rsidP="005D1240"/>
          <w:p w:rsidR="00A71040" w:rsidRPr="000B3D9F" w:rsidRDefault="00A71040" w:rsidP="005D1240"/>
          <w:p w:rsidR="00A71040" w:rsidRPr="000B3D9F" w:rsidRDefault="00A71040" w:rsidP="005D1240"/>
          <w:p w:rsidR="00A71040" w:rsidRPr="000B3D9F" w:rsidRDefault="00A71040" w:rsidP="005D1240"/>
        </w:tc>
        <w:tc>
          <w:tcPr>
            <w:tcW w:w="1800" w:type="dxa"/>
          </w:tcPr>
          <w:p w:rsidR="00A71040" w:rsidRPr="000B3D9F" w:rsidRDefault="00A71040" w:rsidP="005D1240">
            <w:r w:rsidRPr="000B3D9F">
              <w:rPr>
                <w:u w:val="single"/>
              </w:rPr>
              <w:lastRenderedPageBreak/>
              <w:t>Организовать</w:t>
            </w:r>
            <w:r w:rsidRPr="000B3D9F">
              <w:t xml:space="preserve"> </w:t>
            </w:r>
            <w:r w:rsidRPr="000B3D9F">
              <w:lastRenderedPageBreak/>
              <w:t xml:space="preserve">работу по </w:t>
            </w:r>
            <w:r>
              <w:t xml:space="preserve">учебнику. В ходе </w:t>
            </w:r>
            <w:proofErr w:type="spellStart"/>
            <w:r>
              <w:t>аудирования</w:t>
            </w:r>
            <w:proofErr w:type="spellEnd"/>
            <w:r w:rsidRPr="000B3D9F">
              <w:t>, делать по необходимости паузы</w:t>
            </w:r>
            <w:r>
              <w:t xml:space="preserve"> и повторное прослушивание </w:t>
            </w:r>
          </w:p>
          <w:p w:rsidR="00A71040" w:rsidRPr="000B3D9F" w:rsidRDefault="00A71040" w:rsidP="005D1240">
            <w:pPr>
              <w:rPr>
                <w:u w:val="single"/>
              </w:rPr>
            </w:pPr>
            <w:r w:rsidRPr="000B3D9F">
              <w:rPr>
                <w:u w:val="single"/>
              </w:rPr>
              <w:t xml:space="preserve">Организовать </w:t>
            </w:r>
            <w:r w:rsidRPr="000B3D9F">
              <w:t>фронтальную работу по учебнику</w:t>
            </w:r>
            <w:r w:rsidRPr="000B3D9F">
              <w:rPr>
                <w:u w:val="single"/>
              </w:rPr>
              <w:t xml:space="preserve"> обеспечить</w:t>
            </w:r>
          </w:p>
          <w:p w:rsidR="00A71040" w:rsidRPr="000B3D9F" w:rsidRDefault="00A71040" w:rsidP="005D1240">
            <w:r w:rsidRPr="000B3D9F">
              <w:t>контроль</w:t>
            </w:r>
          </w:p>
          <w:p w:rsidR="00A71040" w:rsidRPr="000B3D9F" w:rsidRDefault="00A71040" w:rsidP="005D1240">
            <w:r w:rsidRPr="000B3D9F">
              <w:t xml:space="preserve">за выполнением </w:t>
            </w:r>
          </w:p>
          <w:p w:rsidR="00A71040" w:rsidRPr="000B3D9F" w:rsidRDefault="00A71040" w:rsidP="005D1240">
            <w:r w:rsidRPr="000B3D9F">
              <w:t>задания.</w:t>
            </w:r>
          </w:p>
          <w:p w:rsidR="00A71040" w:rsidRPr="000B3D9F" w:rsidRDefault="00A71040" w:rsidP="005D1240"/>
          <w:p w:rsidR="00A71040" w:rsidRPr="000B3D9F" w:rsidRDefault="00A71040" w:rsidP="005D1240"/>
        </w:tc>
        <w:tc>
          <w:tcPr>
            <w:tcW w:w="2520" w:type="dxa"/>
          </w:tcPr>
          <w:p w:rsidR="00A71040" w:rsidRDefault="00A71040" w:rsidP="005D1240">
            <w:pPr>
              <w:tabs>
                <w:tab w:val="left" w:pos="1080"/>
              </w:tabs>
            </w:pPr>
            <w:r>
              <w:lastRenderedPageBreak/>
              <w:t xml:space="preserve">Упр. 1, 2а стр. 64 </w:t>
            </w:r>
            <w:r w:rsidRPr="000B3D9F">
              <w:lastRenderedPageBreak/>
              <w:t xml:space="preserve">Введение новой лексики с помощью опорного текста к </w:t>
            </w:r>
            <w:proofErr w:type="spellStart"/>
            <w:r w:rsidRPr="000B3D9F">
              <w:t>аудированию</w:t>
            </w:r>
            <w:proofErr w:type="spellEnd"/>
            <w:r w:rsidRPr="000B3D9F">
              <w:t>.</w:t>
            </w:r>
            <w:r>
              <w:t xml:space="preserve"> (упр.</w:t>
            </w:r>
            <w:r w:rsidRPr="000B3D9F">
              <w:t xml:space="preserve"> </w:t>
            </w:r>
            <w:r>
              <w:t xml:space="preserve">2, 3 стр. 65) </w:t>
            </w:r>
          </w:p>
          <w:p w:rsidR="00A71040" w:rsidRPr="000B3D9F" w:rsidRDefault="00A71040" w:rsidP="005D1240">
            <w:pPr>
              <w:rPr>
                <w:rStyle w:val="a4"/>
                <w:b w:val="0"/>
              </w:rPr>
            </w:pPr>
            <w:r w:rsidRPr="000B3D9F">
              <w:rPr>
                <w:rStyle w:val="a4"/>
                <w:b w:val="0"/>
              </w:rPr>
              <w:t>Работа в тетрадях</w:t>
            </w:r>
          </w:p>
          <w:p w:rsidR="00A71040" w:rsidRDefault="00A71040" w:rsidP="005D1240">
            <w:r>
              <w:t>(упр. 3</w:t>
            </w:r>
            <w:r>
              <w:rPr>
                <w:lang w:val="en-US"/>
              </w:rPr>
              <w:t>b</w:t>
            </w:r>
            <w:r w:rsidRPr="00C4545B">
              <w:t xml:space="preserve"> </w:t>
            </w:r>
            <w:r>
              <w:t>стр. 65)</w:t>
            </w:r>
          </w:p>
          <w:p w:rsidR="00A71040" w:rsidRPr="00DF70CB" w:rsidRDefault="00A71040" w:rsidP="005D1240">
            <w:r>
              <w:t xml:space="preserve">Посещение сайта </w:t>
            </w:r>
            <w:r w:rsidRPr="00DF70CB">
              <w:rPr>
                <w:rFonts w:ascii="Franklin Gothic Book" w:hAnsi="Franklin Gothic Book"/>
                <w:b/>
                <w:bCs/>
                <w:color w:val="FF0000"/>
                <w:sz w:val="64"/>
                <w:szCs w:val="64"/>
              </w:rPr>
              <w:t xml:space="preserve"> </w:t>
            </w:r>
            <w:hyperlink r:id="rId9" w:tgtFrame="_parent" w:history="1">
              <w:r w:rsidRPr="00DF70CB">
                <w:rPr>
                  <w:rStyle w:val="a6"/>
                  <w:b/>
                  <w:bCs/>
                  <w:color w:val="auto"/>
                  <w:lang w:val="en-US"/>
                </w:rPr>
                <w:t>www</w:t>
              </w:r>
              <w:r w:rsidRPr="00DF70CB">
                <w:rPr>
                  <w:rStyle w:val="a6"/>
                  <w:b/>
                  <w:bCs/>
                  <w:color w:val="auto"/>
                </w:rPr>
                <w:t>.</w:t>
              </w:r>
              <w:proofErr w:type="spellStart"/>
              <w:r w:rsidRPr="00DF70CB">
                <w:rPr>
                  <w:rStyle w:val="a6"/>
                  <w:b/>
                  <w:bCs/>
                  <w:color w:val="auto"/>
                  <w:lang w:val="en-US"/>
                </w:rPr>
                <w:t>yakutcostume</w:t>
              </w:r>
              <w:proofErr w:type="spellEnd"/>
              <w:r w:rsidRPr="00DF70CB">
                <w:rPr>
                  <w:rStyle w:val="a6"/>
                  <w:b/>
                  <w:bCs/>
                  <w:color w:val="auto"/>
                </w:rPr>
                <w:t>.</w:t>
              </w:r>
              <w:proofErr w:type="spellStart"/>
              <w:r w:rsidRPr="00DF70CB">
                <w:rPr>
                  <w:rStyle w:val="a6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>
              <w:t xml:space="preserve"> (обсуждение якутского национального костюма)</w:t>
            </w:r>
          </w:p>
          <w:p w:rsidR="00A71040" w:rsidRPr="000B3D9F" w:rsidRDefault="00A71040" w:rsidP="005D1240"/>
        </w:tc>
        <w:tc>
          <w:tcPr>
            <w:tcW w:w="2340" w:type="dxa"/>
          </w:tcPr>
          <w:p w:rsidR="00A71040" w:rsidRPr="000B3D9F" w:rsidRDefault="00A71040" w:rsidP="005D1240">
            <w:r w:rsidRPr="000B3D9F">
              <w:lastRenderedPageBreak/>
              <w:t xml:space="preserve">Различать на слух и </w:t>
            </w:r>
            <w:r w:rsidRPr="000B3D9F">
              <w:lastRenderedPageBreak/>
              <w:t>адекватно произносить ключевые слова и выражения.</w:t>
            </w:r>
          </w:p>
          <w:p w:rsidR="00A71040" w:rsidRPr="000B3D9F" w:rsidRDefault="00A71040" w:rsidP="005D1240">
            <w:r w:rsidRPr="000B3D9F">
              <w:t>Соблюдать правильное ударение в слове.</w:t>
            </w:r>
          </w:p>
          <w:p w:rsidR="00A71040" w:rsidRPr="000B3D9F" w:rsidRDefault="00A71040" w:rsidP="005D1240">
            <w:r w:rsidRPr="000B3D9F">
              <w:rPr>
                <w:bCs/>
              </w:rPr>
              <w:t>Понимать текст с незнакомыми словами</w:t>
            </w:r>
            <w:r w:rsidRPr="000B3D9F">
              <w:t>, догадаться об их  значении из контекста</w:t>
            </w:r>
          </w:p>
          <w:p w:rsidR="00A71040" w:rsidRPr="000B3D9F" w:rsidRDefault="00A71040" w:rsidP="005D1240">
            <w:r w:rsidRPr="000B3D9F">
              <w:t>Пониман</w:t>
            </w:r>
            <w:r>
              <w:t>ие основного содержания текста.</w:t>
            </w:r>
          </w:p>
          <w:p w:rsidR="00A71040" w:rsidRDefault="00A71040" w:rsidP="005D1240">
            <w:r w:rsidRPr="000B3D9F">
              <w:t>Умение извлекать интересующую информацию из текста (поисковое чтение).</w:t>
            </w:r>
          </w:p>
          <w:p w:rsidR="00A71040" w:rsidRPr="00DF70CB" w:rsidRDefault="00A71040" w:rsidP="005D1240">
            <w:pPr>
              <w:rPr>
                <w:rFonts w:ascii="Tahoma" w:hAnsi="Tahoma" w:cs="Tahoma"/>
                <w:i/>
                <w:u w:val="single"/>
              </w:rPr>
            </w:pPr>
            <w:r>
              <w:t xml:space="preserve">Умение определить причинно-следственные связи (Например, какие цвета преобладают в </w:t>
            </w:r>
            <w:proofErr w:type="spellStart"/>
            <w:r>
              <w:t>национ</w:t>
            </w:r>
            <w:proofErr w:type="spellEnd"/>
            <w:r>
              <w:t>. одежде якутов и о чем они символизируют?)</w:t>
            </w:r>
          </w:p>
        </w:tc>
      </w:tr>
      <w:tr w:rsidR="00A71040" w:rsidRPr="00ED55E0" w:rsidTr="005D1240">
        <w:trPr>
          <w:trHeight w:val="4857"/>
        </w:trPr>
        <w:tc>
          <w:tcPr>
            <w:tcW w:w="1604" w:type="dxa"/>
          </w:tcPr>
          <w:p w:rsidR="00A71040" w:rsidRPr="000B3D9F" w:rsidRDefault="00A71040" w:rsidP="005D1240">
            <w:r w:rsidRPr="000B3D9F">
              <w:rPr>
                <w:b/>
                <w:lang w:val="en-US"/>
              </w:rPr>
              <w:lastRenderedPageBreak/>
              <w:t>V</w:t>
            </w:r>
            <w:r w:rsidRPr="000B3D9F">
              <w:rPr>
                <w:b/>
              </w:rPr>
              <w:t xml:space="preserve"> этап. Закрепление </w:t>
            </w:r>
            <w:proofErr w:type="gramStart"/>
            <w:r w:rsidRPr="000B3D9F">
              <w:rPr>
                <w:b/>
              </w:rPr>
              <w:t>изученного</w:t>
            </w:r>
            <w:proofErr w:type="gramEnd"/>
            <w:r w:rsidRPr="000B3D9F">
              <w:rPr>
                <w:b/>
              </w:rPr>
              <w:t>.</w:t>
            </w:r>
          </w:p>
          <w:p w:rsidR="00A71040" w:rsidRPr="000B3D9F" w:rsidRDefault="00A71040" w:rsidP="005D1240"/>
          <w:p w:rsidR="00A71040" w:rsidRPr="000B3D9F" w:rsidRDefault="00A71040" w:rsidP="005D1240">
            <w:r w:rsidRPr="000B3D9F">
              <w:rPr>
                <w:b/>
              </w:rPr>
              <w:t xml:space="preserve">Цель – </w:t>
            </w:r>
            <w:r w:rsidRPr="000B3D9F">
              <w:t>запомнить новые слова по теме</w:t>
            </w:r>
          </w:p>
          <w:p w:rsidR="00A71040" w:rsidRPr="000B3D9F" w:rsidRDefault="00A71040" w:rsidP="005D1240">
            <w:r w:rsidRPr="000B3D9F">
              <w:t xml:space="preserve"> </w:t>
            </w:r>
          </w:p>
        </w:tc>
        <w:tc>
          <w:tcPr>
            <w:tcW w:w="1924" w:type="dxa"/>
          </w:tcPr>
          <w:p w:rsidR="00A71040" w:rsidRPr="00627D42" w:rsidRDefault="00A71040" w:rsidP="005D1240">
            <w:r w:rsidRPr="000B3D9F">
              <w:rPr>
                <w:color w:val="191919"/>
                <w:u w:val="single"/>
              </w:rPr>
              <w:t xml:space="preserve">Докончить </w:t>
            </w:r>
            <w:r w:rsidRPr="000B3D9F">
              <w:rPr>
                <w:color w:val="191919"/>
              </w:rPr>
              <w:t>предложения</w:t>
            </w:r>
            <w:r>
              <w:t>, вставляя пропущенные слова в виде картинок</w:t>
            </w:r>
          </w:p>
          <w:p w:rsidR="00A71040" w:rsidRPr="000B3D9F" w:rsidRDefault="00A71040" w:rsidP="005D1240">
            <w:r w:rsidRPr="00627D42">
              <w:rPr>
                <w:color w:val="191919"/>
                <w:u w:val="single"/>
              </w:rPr>
              <w:t>Участвовать</w:t>
            </w:r>
            <w:r w:rsidRPr="000B3D9F">
              <w:rPr>
                <w:color w:val="191919"/>
              </w:rPr>
              <w:t xml:space="preserve"> в </w:t>
            </w:r>
            <w:r>
              <w:rPr>
                <w:color w:val="191919"/>
              </w:rPr>
              <w:t>групповой работе</w:t>
            </w:r>
          </w:p>
        </w:tc>
        <w:tc>
          <w:tcPr>
            <w:tcW w:w="1800" w:type="dxa"/>
          </w:tcPr>
          <w:p w:rsidR="00A71040" w:rsidRPr="000B3D9F" w:rsidRDefault="00A71040" w:rsidP="005D1240">
            <w:pPr>
              <w:rPr>
                <w:u w:val="single"/>
              </w:rPr>
            </w:pPr>
            <w:r w:rsidRPr="000B3D9F">
              <w:rPr>
                <w:u w:val="single"/>
              </w:rPr>
              <w:t xml:space="preserve">Организовать индивидуальную </w:t>
            </w:r>
            <w:r w:rsidRPr="000B3D9F">
              <w:t>работу</w:t>
            </w:r>
            <w:r>
              <w:t xml:space="preserve"> у </w:t>
            </w:r>
            <w:proofErr w:type="spellStart"/>
            <w:r>
              <w:t>итерактивной</w:t>
            </w:r>
            <w:proofErr w:type="spellEnd"/>
            <w:r>
              <w:t xml:space="preserve"> доски, </w:t>
            </w:r>
            <w:r w:rsidRPr="000B3D9F">
              <w:rPr>
                <w:u w:val="single"/>
              </w:rPr>
              <w:t>обеспечить</w:t>
            </w:r>
          </w:p>
          <w:p w:rsidR="00A71040" w:rsidRPr="000B3D9F" w:rsidRDefault="00A71040" w:rsidP="005D1240">
            <w:r w:rsidRPr="000B3D9F">
              <w:t>контроль</w:t>
            </w:r>
          </w:p>
          <w:p w:rsidR="00A71040" w:rsidRPr="000B3D9F" w:rsidRDefault="00A71040" w:rsidP="005D1240">
            <w:r w:rsidRPr="000B3D9F">
              <w:t xml:space="preserve">за выполнением </w:t>
            </w:r>
          </w:p>
          <w:p w:rsidR="00A71040" w:rsidRDefault="00A71040" w:rsidP="005D1240">
            <w:r w:rsidRPr="000B3D9F">
              <w:t>задания.</w:t>
            </w:r>
          </w:p>
          <w:p w:rsidR="00A71040" w:rsidRDefault="00A71040" w:rsidP="005D1240">
            <w:r w:rsidRPr="00805B34">
              <w:rPr>
                <w:u w:val="single"/>
              </w:rPr>
              <w:t>Дать установку</w:t>
            </w:r>
            <w:r>
              <w:t xml:space="preserve"> для групповой работы </w:t>
            </w:r>
          </w:p>
          <w:p w:rsidR="00A71040" w:rsidRPr="000B3D9F" w:rsidRDefault="00A71040" w:rsidP="005D1240"/>
          <w:p w:rsidR="00A71040" w:rsidRPr="000B3D9F" w:rsidRDefault="00A71040" w:rsidP="005D1240">
            <w:pPr>
              <w:tabs>
                <w:tab w:val="left" w:pos="1080"/>
              </w:tabs>
            </w:pPr>
          </w:p>
        </w:tc>
        <w:tc>
          <w:tcPr>
            <w:tcW w:w="2520" w:type="dxa"/>
          </w:tcPr>
          <w:p w:rsidR="00A71040" w:rsidRPr="00805B34" w:rsidRDefault="00A71040" w:rsidP="005D1240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 w:rsidRPr="00805B34">
              <w:rPr>
                <w:lang w:val="en-US"/>
              </w:rPr>
              <w:t xml:space="preserve">. 5 </w:t>
            </w:r>
            <w:proofErr w:type="spellStart"/>
            <w:r>
              <w:t>стр</w:t>
            </w:r>
            <w:proofErr w:type="spellEnd"/>
            <w:r w:rsidRPr="00805B34">
              <w:rPr>
                <w:lang w:val="en-US"/>
              </w:rPr>
              <w:t>. 65</w:t>
            </w:r>
          </w:p>
          <w:p w:rsidR="00A71040" w:rsidRPr="00805B34" w:rsidRDefault="00A71040" w:rsidP="005D1240">
            <w:r>
              <w:t>Игра</w:t>
            </w:r>
            <w:r w:rsidRPr="00034C14">
              <w:t xml:space="preserve"> «</w:t>
            </w:r>
            <w:r>
              <w:rPr>
                <w:lang w:val="en-US"/>
              </w:rPr>
              <w:t>Fashion</w:t>
            </w:r>
            <w:r w:rsidRPr="00034C14">
              <w:t xml:space="preserve"> </w:t>
            </w:r>
            <w:r>
              <w:rPr>
                <w:lang w:val="en-US"/>
              </w:rPr>
              <w:t>show</w:t>
            </w:r>
            <w:r w:rsidRPr="00034C14">
              <w:t xml:space="preserve">». </w:t>
            </w:r>
            <w:r>
              <w:t xml:space="preserve">Класс делится на 3 группы. Каждой группе дается задание выбрать моделей и тех, кто будет их презентовать. Модели </w:t>
            </w:r>
            <w:proofErr w:type="gramStart"/>
            <w:r>
              <w:t>одевают</w:t>
            </w:r>
            <w:proofErr w:type="gramEnd"/>
            <w:r>
              <w:t xml:space="preserve"> разные одежды. На подготовку дается 5 минут.</w:t>
            </w:r>
          </w:p>
          <w:p w:rsidR="00A71040" w:rsidRPr="00805B34" w:rsidRDefault="00A71040" w:rsidP="005D1240">
            <w:pPr>
              <w:rPr>
                <w:i/>
              </w:rPr>
            </w:pPr>
          </w:p>
          <w:p w:rsidR="00A71040" w:rsidRPr="00805B34" w:rsidRDefault="00A71040" w:rsidP="005D1240">
            <w:pPr>
              <w:rPr>
                <w:i/>
              </w:rPr>
            </w:pPr>
          </w:p>
          <w:p w:rsidR="00A71040" w:rsidRPr="00805B34" w:rsidRDefault="00A71040" w:rsidP="005D1240">
            <w:pPr>
              <w:rPr>
                <w:i/>
              </w:rPr>
            </w:pPr>
          </w:p>
          <w:p w:rsidR="00A71040" w:rsidRPr="00805B34" w:rsidRDefault="00A71040" w:rsidP="005D12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040" w:rsidRPr="000B3D9F" w:rsidRDefault="00A71040" w:rsidP="005D1240">
            <w:r w:rsidRPr="000B3D9F">
              <w:t>Умение найти запрошенную информацию, понять ее.</w:t>
            </w:r>
          </w:p>
          <w:p w:rsidR="00A71040" w:rsidRPr="000B3D9F" w:rsidRDefault="00A71040" w:rsidP="005D1240">
            <w:r w:rsidRPr="000B3D9F">
              <w:t>Употреблять новые лексические единицы в речи</w:t>
            </w:r>
            <w:r>
              <w:t xml:space="preserve"> (описать одежду)</w:t>
            </w:r>
          </w:p>
          <w:p w:rsidR="00A71040" w:rsidRPr="000B3D9F" w:rsidRDefault="00A71040" w:rsidP="005D1240">
            <w:r w:rsidRPr="000B3D9F">
              <w:t xml:space="preserve">Умение комментировать происходящее действие. </w:t>
            </w:r>
          </w:p>
          <w:p w:rsidR="00A71040" w:rsidRPr="000B3D9F" w:rsidRDefault="00A71040" w:rsidP="005D1240">
            <w:r w:rsidRPr="000B3D9F">
              <w:t>Употребление в речи основных изученных лексических единиц.</w:t>
            </w:r>
          </w:p>
          <w:p w:rsidR="00A71040" w:rsidRPr="00805B34" w:rsidRDefault="00A71040" w:rsidP="005D1240">
            <w:r>
              <w:t>Умение работать в команде</w:t>
            </w:r>
            <w:r w:rsidRPr="000B3D9F">
              <w:t>.</w:t>
            </w:r>
          </w:p>
          <w:p w:rsidR="00A71040" w:rsidRPr="00ED55E0" w:rsidRDefault="00A71040" w:rsidP="005D1240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</w:tr>
      <w:tr w:rsidR="00A71040" w:rsidRPr="00ED55E0" w:rsidTr="005D1240">
        <w:tc>
          <w:tcPr>
            <w:tcW w:w="1604" w:type="dxa"/>
          </w:tcPr>
          <w:p w:rsidR="00A71040" w:rsidRPr="003F2968" w:rsidRDefault="00A71040" w:rsidP="005D1240">
            <w:pPr>
              <w:rPr>
                <w:b/>
                <w:bCs/>
              </w:rPr>
            </w:pPr>
            <w:r w:rsidRPr="003F2968">
              <w:rPr>
                <w:b/>
              </w:rPr>
              <w:t>V</w:t>
            </w:r>
            <w:r w:rsidRPr="003F2968">
              <w:rPr>
                <w:b/>
                <w:lang w:val="en-US"/>
              </w:rPr>
              <w:t>I</w:t>
            </w:r>
            <w:r w:rsidRPr="003F2968">
              <w:rPr>
                <w:b/>
              </w:rPr>
              <w:t>.</w:t>
            </w:r>
            <w:r>
              <w:rPr>
                <w:b/>
              </w:rPr>
              <w:t xml:space="preserve"> этап</w:t>
            </w:r>
            <w:r w:rsidRPr="003F2968">
              <w:rPr>
                <w:b/>
              </w:rPr>
              <w:t>.</w:t>
            </w:r>
            <w:r w:rsidRPr="000B3D9F">
              <w:t xml:space="preserve"> </w:t>
            </w:r>
            <w:r w:rsidRPr="003F2968">
              <w:rPr>
                <w:b/>
              </w:rPr>
              <w:t>Итог урока</w:t>
            </w:r>
            <w:r>
              <w:rPr>
                <w:b/>
              </w:rPr>
              <w:t>.</w:t>
            </w:r>
            <w:r>
              <w:t xml:space="preserve"> </w:t>
            </w:r>
            <w:r w:rsidRPr="003F2968">
              <w:rPr>
                <w:b/>
              </w:rPr>
              <w:lastRenderedPageBreak/>
              <w:t>Рефлексия. Контроль и оценка достижений</w:t>
            </w:r>
          </w:p>
          <w:p w:rsidR="00A71040" w:rsidRPr="000B3D9F" w:rsidRDefault="00A71040" w:rsidP="005D1240">
            <w:pPr>
              <w:rPr>
                <w:b/>
              </w:rPr>
            </w:pPr>
            <w:r w:rsidRPr="000B3D9F">
              <w:rPr>
                <w:b/>
              </w:rPr>
              <w:t xml:space="preserve">Цель – </w:t>
            </w:r>
            <w:r w:rsidRPr="000B3D9F">
              <w:t>подвести итог</w:t>
            </w:r>
            <w:r w:rsidRPr="000B3D9F">
              <w:rPr>
                <w:b/>
                <w:i/>
              </w:rPr>
              <w:t xml:space="preserve"> </w:t>
            </w:r>
            <w:r w:rsidRPr="000B3D9F">
              <w:t>проделанной работы на уроке.</w:t>
            </w:r>
          </w:p>
        </w:tc>
        <w:tc>
          <w:tcPr>
            <w:tcW w:w="1924" w:type="dxa"/>
          </w:tcPr>
          <w:p w:rsidR="00A71040" w:rsidRDefault="00A71040" w:rsidP="005D1240">
            <w:pPr>
              <w:rPr>
                <w:color w:val="191919"/>
              </w:rPr>
            </w:pPr>
            <w:r w:rsidRPr="000B3D9F">
              <w:rPr>
                <w:color w:val="191919"/>
                <w:u w:val="single"/>
              </w:rPr>
              <w:lastRenderedPageBreak/>
              <w:t>Участвовать</w:t>
            </w:r>
            <w:r w:rsidRPr="000B3D9F">
              <w:rPr>
                <w:color w:val="191919"/>
              </w:rPr>
              <w:t xml:space="preserve"> в обсуждении </w:t>
            </w:r>
            <w:r w:rsidRPr="000B3D9F">
              <w:rPr>
                <w:color w:val="191919"/>
              </w:rPr>
              <w:lastRenderedPageBreak/>
              <w:t xml:space="preserve">вопросов, </w:t>
            </w:r>
            <w:r w:rsidRPr="000B3D9F">
              <w:rPr>
                <w:color w:val="191919"/>
                <w:u w:val="single"/>
              </w:rPr>
              <w:t>формулировать</w:t>
            </w:r>
            <w:r w:rsidRPr="000B3D9F">
              <w:rPr>
                <w:color w:val="191919"/>
              </w:rPr>
              <w:t xml:space="preserve"> собственное мнение и </w:t>
            </w:r>
            <w:r w:rsidRPr="000B3D9F">
              <w:rPr>
                <w:color w:val="191919"/>
                <w:u w:val="single"/>
              </w:rPr>
              <w:t>аргументировать</w:t>
            </w:r>
            <w:r>
              <w:rPr>
                <w:color w:val="191919"/>
              </w:rPr>
              <w:t xml:space="preserve"> </w:t>
            </w:r>
            <w:r w:rsidRPr="000B3D9F">
              <w:rPr>
                <w:color w:val="191919"/>
              </w:rPr>
              <w:t>его.</w:t>
            </w:r>
          </w:p>
          <w:p w:rsidR="00A71040" w:rsidRDefault="00A71040" w:rsidP="005D1240">
            <w:pPr>
              <w:rPr>
                <w:color w:val="191919"/>
              </w:rPr>
            </w:pPr>
            <w:r w:rsidRPr="00373B13">
              <w:rPr>
                <w:color w:val="191919"/>
                <w:u w:val="single"/>
              </w:rPr>
              <w:t>Оценить</w:t>
            </w:r>
            <w:r>
              <w:rPr>
                <w:color w:val="191919"/>
              </w:rPr>
              <w:t xml:space="preserve"> свои успехи с помощью карточек</w:t>
            </w:r>
          </w:p>
          <w:p w:rsidR="00A71040" w:rsidRPr="00805B34" w:rsidRDefault="00A71040" w:rsidP="005D1240">
            <w:pPr>
              <w:rPr>
                <w:b/>
              </w:rPr>
            </w:pPr>
          </w:p>
        </w:tc>
        <w:tc>
          <w:tcPr>
            <w:tcW w:w="1800" w:type="dxa"/>
          </w:tcPr>
          <w:p w:rsidR="00A71040" w:rsidRPr="00373B13" w:rsidRDefault="00A71040" w:rsidP="005D1240">
            <w:r>
              <w:rPr>
                <w:u w:val="single"/>
              </w:rPr>
              <w:lastRenderedPageBreak/>
              <w:t xml:space="preserve">Объясняет </w:t>
            </w:r>
            <w:r>
              <w:t xml:space="preserve"> домашнюю </w:t>
            </w:r>
            <w:r>
              <w:lastRenderedPageBreak/>
              <w:t>работу</w:t>
            </w:r>
          </w:p>
          <w:p w:rsidR="00A71040" w:rsidRPr="00373B13" w:rsidRDefault="00A71040" w:rsidP="005D1240">
            <w:r>
              <w:rPr>
                <w:u w:val="single"/>
              </w:rPr>
              <w:t>Проводит</w:t>
            </w:r>
            <w:r>
              <w:t xml:space="preserve"> рефлексию, задает наводящие вопросы, организует обсуждение достигнутых результатов урока</w:t>
            </w:r>
          </w:p>
        </w:tc>
        <w:tc>
          <w:tcPr>
            <w:tcW w:w="2520" w:type="dxa"/>
          </w:tcPr>
          <w:p w:rsidR="00A71040" w:rsidRDefault="00A71040" w:rsidP="005D1240">
            <w:r>
              <w:lastRenderedPageBreak/>
              <w:t xml:space="preserve">Детям даются </w:t>
            </w:r>
            <w:proofErr w:type="spellStart"/>
            <w:r>
              <w:t>разноуровневые</w:t>
            </w:r>
            <w:proofErr w:type="spellEnd"/>
            <w:r>
              <w:t xml:space="preserve"> </w:t>
            </w:r>
            <w:r>
              <w:lastRenderedPageBreak/>
              <w:t xml:space="preserve">домашние задания на выбор. Рефлексия проводится в 3 этапа: 1. </w:t>
            </w:r>
            <w:proofErr w:type="gramStart"/>
            <w:r>
              <w:t>Общие вопросы по уроку (Понравился ли вам урок? и т.д.</w:t>
            </w:r>
            <w:proofErr w:type="gramEnd"/>
          </w:p>
          <w:p w:rsidR="00A71040" w:rsidRDefault="00A71040" w:rsidP="005D1240">
            <w:r>
              <w:t xml:space="preserve">2. Дети оценивают свою деятельность на уроке с помощью разноцветных карточек. (красная – отлично, желтая </w:t>
            </w:r>
            <w:proofErr w:type="gramStart"/>
            <w:r>
              <w:t>–х</w:t>
            </w:r>
            <w:proofErr w:type="gramEnd"/>
            <w:r>
              <w:t xml:space="preserve">орошо, синяя – не очень хорошо) </w:t>
            </w:r>
          </w:p>
          <w:p w:rsidR="00A71040" w:rsidRPr="000B3D9F" w:rsidRDefault="00A71040" w:rsidP="005D1240">
            <w:r>
              <w:t>3. Ученикам р</w:t>
            </w:r>
            <w:r w:rsidRPr="000B3D9F">
              <w:t>а</w:t>
            </w:r>
            <w:r>
              <w:t>здаются карточки для быстрого заполнения</w:t>
            </w:r>
            <w:r w:rsidRPr="000B3D9F">
              <w:t xml:space="preserve"> по схеме:</w:t>
            </w:r>
          </w:p>
          <w:p w:rsidR="00A71040" w:rsidRPr="000B3D9F" w:rsidRDefault="004F5722" w:rsidP="005D1240">
            <w:r w:rsidRPr="004F5722">
              <w:rPr>
                <w:noProof/>
              </w:rPr>
              <w:pict>
                <v:group id="_x0000_s1026" style="position:absolute;margin-left:16.25pt;margin-top:9.1pt;width:40pt;height:23.8pt;z-index:251660288" coordorigin="5316,12584" coordsize="800,709">
                  <v:line id="_x0000_s1027" style="position:absolute;flip:y" from="5316,12584" to="6116,12856">
                    <v:stroke endarrow="block"/>
                  </v:line>
                  <v:line id="_x0000_s1028" style="position:absolute" from="5316,12937" to="6116,12937">
                    <v:stroke endarrow="block"/>
                  </v:line>
                  <v:line id="_x0000_s1029" style="position:absolute" from="5316,13021" to="6116,13293">
                    <v:stroke endarrow="block"/>
                  </v:line>
                </v:group>
              </w:pict>
            </w:r>
            <w:r w:rsidR="00A71040" w:rsidRPr="000B3D9F">
              <w:t xml:space="preserve">                      знаю </w:t>
            </w:r>
          </w:p>
          <w:p w:rsidR="00A71040" w:rsidRPr="000B3D9F" w:rsidRDefault="00A71040" w:rsidP="005D1240">
            <w:r>
              <w:t xml:space="preserve">Я                  запомнил  </w:t>
            </w:r>
          </w:p>
          <w:p w:rsidR="00A71040" w:rsidRPr="000B3D9F" w:rsidRDefault="00A71040" w:rsidP="005D1240">
            <w:r w:rsidRPr="000B3D9F">
              <w:t xml:space="preserve">                      </w:t>
            </w:r>
            <w:r>
              <w:t>с</w:t>
            </w:r>
            <w:r w:rsidRPr="000B3D9F">
              <w:t>мог</w:t>
            </w:r>
          </w:p>
        </w:tc>
        <w:tc>
          <w:tcPr>
            <w:tcW w:w="2340" w:type="dxa"/>
          </w:tcPr>
          <w:p w:rsidR="00A71040" w:rsidRDefault="00A71040" w:rsidP="005D1240">
            <w:r>
              <w:lastRenderedPageBreak/>
              <w:t xml:space="preserve">Выделять </w:t>
            </w:r>
            <w:r w:rsidRPr="00296BF3">
              <w:t>необход</w:t>
            </w:r>
            <w:r>
              <w:t xml:space="preserve">имую </w:t>
            </w:r>
            <w:r>
              <w:lastRenderedPageBreak/>
              <w:t>информацию; Осознанно строи</w:t>
            </w:r>
            <w:r w:rsidRPr="00296BF3">
              <w:t>т</w:t>
            </w:r>
            <w:r>
              <w:t>ь</w:t>
            </w:r>
            <w:r w:rsidRPr="00296BF3">
              <w:t xml:space="preserve"> речево</w:t>
            </w:r>
            <w:r>
              <w:t>е высказывание в устной форме;</w:t>
            </w:r>
          </w:p>
          <w:p w:rsidR="00A71040" w:rsidRDefault="00A71040" w:rsidP="005D1240">
            <w:r>
              <w:t>Д</w:t>
            </w:r>
            <w:r w:rsidRPr="00296BF3">
              <w:t>ела</w:t>
            </w:r>
            <w:r>
              <w:t>ть</w:t>
            </w:r>
            <w:r w:rsidRPr="00296BF3">
              <w:t xml:space="preserve"> выводы в результате совместной работы класса и учителя</w:t>
            </w:r>
            <w:r>
              <w:t>;</w:t>
            </w:r>
          </w:p>
          <w:p w:rsidR="00A71040" w:rsidRDefault="00A71040" w:rsidP="005D1240">
            <w:r>
              <w:t>Адекватно оценить свои достижения на уроке</w:t>
            </w:r>
          </w:p>
          <w:p w:rsidR="00A71040" w:rsidRPr="00296BF3" w:rsidRDefault="00A71040" w:rsidP="005D1240">
            <w:r w:rsidRPr="00296BF3">
              <w:t>Осознание возможностей самореализации средствами иностранного языка</w:t>
            </w:r>
            <w:proofErr w:type="gramStart"/>
            <w:r w:rsidRPr="00296BF3">
              <w:t xml:space="preserve"> </w:t>
            </w:r>
            <w:r>
              <w:t>С</w:t>
            </w:r>
            <w:proofErr w:type="gramEnd"/>
            <w:r>
              <w:t>тремиться к самосовершенствованию в овладении английским языком</w:t>
            </w:r>
          </w:p>
        </w:tc>
      </w:tr>
    </w:tbl>
    <w:p w:rsidR="00A71040" w:rsidRDefault="00A71040" w:rsidP="00A71040">
      <w:pPr>
        <w:contextualSpacing/>
        <w:rPr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A71040" w:rsidRDefault="00A71040" w:rsidP="00A71040">
      <w:pPr>
        <w:shd w:val="clear" w:color="auto" w:fill="FBFCFC"/>
        <w:spacing w:line="285" w:lineRule="atLeast"/>
        <w:ind w:left="360"/>
        <w:jc w:val="center"/>
        <w:textAlignment w:val="baseline"/>
        <w:rPr>
          <w:b/>
          <w:bCs/>
          <w:sz w:val="28"/>
          <w:szCs w:val="28"/>
        </w:rPr>
      </w:pPr>
    </w:p>
    <w:p w:rsidR="00BA213E" w:rsidRDefault="00BA213E"/>
    <w:sectPr w:rsidR="00BA213E" w:rsidSect="0030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706"/>
    <w:multiLevelType w:val="multilevel"/>
    <w:tmpl w:val="240EAB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71040"/>
    <w:rsid w:val="00002254"/>
    <w:rsid w:val="00003F64"/>
    <w:rsid w:val="000115EA"/>
    <w:rsid w:val="000120F1"/>
    <w:rsid w:val="0001226A"/>
    <w:rsid w:val="00017B8E"/>
    <w:rsid w:val="00024DDF"/>
    <w:rsid w:val="0002755D"/>
    <w:rsid w:val="00034C14"/>
    <w:rsid w:val="00047B3D"/>
    <w:rsid w:val="000517AF"/>
    <w:rsid w:val="000573F3"/>
    <w:rsid w:val="000615A2"/>
    <w:rsid w:val="0006262C"/>
    <w:rsid w:val="0007449F"/>
    <w:rsid w:val="000804E2"/>
    <w:rsid w:val="00080AA6"/>
    <w:rsid w:val="000845E7"/>
    <w:rsid w:val="0008463A"/>
    <w:rsid w:val="00092AE7"/>
    <w:rsid w:val="000957AA"/>
    <w:rsid w:val="00096068"/>
    <w:rsid w:val="000A44A8"/>
    <w:rsid w:val="000B7940"/>
    <w:rsid w:val="000C03F6"/>
    <w:rsid w:val="000C3123"/>
    <w:rsid w:val="000C4D7C"/>
    <w:rsid w:val="000D502D"/>
    <w:rsid w:val="000E140C"/>
    <w:rsid w:val="000F50B5"/>
    <w:rsid w:val="00104F91"/>
    <w:rsid w:val="00111301"/>
    <w:rsid w:val="00113001"/>
    <w:rsid w:val="001137ED"/>
    <w:rsid w:val="00114ACA"/>
    <w:rsid w:val="00130339"/>
    <w:rsid w:val="00143C7B"/>
    <w:rsid w:val="001470E7"/>
    <w:rsid w:val="00157652"/>
    <w:rsid w:val="00172B16"/>
    <w:rsid w:val="00173EAD"/>
    <w:rsid w:val="001825F7"/>
    <w:rsid w:val="001863F2"/>
    <w:rsid w:val="00187126"/>
    <w:rsid w:val="00193400"/>
    <w:rsid w:val="001937DB"/>
    <w:rsid w:val="001A53ED"/>
    <w:rsid w:val="001B152A"/>
    <w:rsid w:val="001C0077"/>
    <w:rsid w:val="001D47B7"/>
    <w:rsid w:val="001D5754"/>
    <w:rsid w:val="001D63E3"/>
    <w:rsid w:val="001D7BA7"/>
    <w:rsid w:val="001E6885"/>
    <w:rsid w:val="001F1D51"/>
    <w:rsid w:val="001F4CD6"/>
    <w:rsid w:val="00215294"/>
    <w:rsid w:val="00222F58"/>
    <w:rsid w:val="00225121"/>
    <w:rsid w:val="00227FD3"/>
    <w:rsid w:val="00233AA9"/>
    <w:rsid w:val="00235546"/>
    <w:rsid w:val="00235CBF"/>
    <w:rsid w:val="00242E17"/>
    <w:rsid w:val="0024619E"/>
    <w:rsid w:val="00247823"/>
    <w:rsid w:val="00250D3E"/>
    <w:rsid w:val="00262B7A"/>
    <w:rsid w:val="00271840"/>
    <w:rsid w:val="002801FA"/>
    <w:rsid w:val="002846E9"/>
    <w:rsid w:val="00297B0B"/>
    <w:rsid w:val="002A5DF6"/>
    <w:rsid w:val="002B4A1B"/>
    <w:rsid w:val="002E159E"/>
    <w:rsid w:val="002E4AEE"/>
    <w:rsid w:val="002F06F9"/>
    <w:rsid w:val="002F128B"/>
    <w:rsid w:val="00301538"/>
    <w:rsid w:val="00306E62"/>
    <w:rsid w:val="003071E8"/>
    <w:rsid w:val="00322D01"/>
    <w:rsid w:val="003239DE"/>
    <w:rsid w:val="00327B02"/>
    <w:rsid w:val="003347F4"/>
    <w:rsid w:val="0034062D"/>
    <w:rsid w:val="00355616"/>
    <w:rsid w:val="00357E39"/>
    <w:rsid w:val="003613D1"/>
    <w:rsid w:val="00365A93"/>
    <w:rsid w:val="00366FEA"/>
    <w:rsid w:val="0037415C"/>
    <w:rsid w:val="0038174B"/>
    <w:rsid w:val="003874E4"/>
    <w:rsid w:val="003919B6"/>
    <w:rsid w:val="003948BF"/>
    <w:rsid w:val="003C00FF"/>
    <w:rsid w:val="003C2A40"/>
    <w:rsid w:val="003C2C0E"/>
    <w:rsid w:val="003C3C68"/>
    <w:rsid w:val="003C5C07"/>
    <w:rsid w:val="003C5FA5"/>
    <w:rsid w:val="003D32B5"/>
    <w:rsid w:val="003D3616"/>
    <w:rsid w:val="003D732E"/>
    <w:rsid w:val="003F4830"/>
    <w:rsid w:val="0042026B"/>
    <w:rsid w:val="004206D4"/>
    <w:rsid w:val="00430CB7"/>
    <w:rsid w:val="00430DD8"/>
    <w:rsid w:val="00432CE7"/>
    <w:rsid w:val="00432ECD"/>
    <w:rsid w:val="0044076C"/>
    <w:rsid w:val="00447845"/>
    <w:rsid w:val="004614CD"/>
    <w:rsid w:val="004628A9"/>
    <w:rsid w:val="00467BDF"/>
    <w:rsid w:val="00472EC3"/>
    <w:rsid w:val="00474565"/>
    <w:rsid w:val="0048359C"/>
    <w:rsid w:val="004B6358"/>
    <w:rsid w:val="004B64F8"/>
    <w:rsid w:val="004B6745"/>
    <w:rsid w:val="004C3CAD"/>
    <w:rsid w:val="004C4E11"/>
    <w:rsid w:val="004C6097"/>
    <w:rsid w:val="004C6668"/>
    <w:rsid w:val="004D3A4F"/>
    <w:rsid w:val="004D3AB7"/>
    <w:rsid w:val="004D3D27"/>
    <w:rsid w:val="004D4E1E"/>
    <w:rsid w:val="004D59AD"/>
    <w:rsid w:val="004D7111"/>
    <w:rsid w:val="004F2204"/>
    <w:rsid w:val="004F4833"/>
    <w:rsid w:val="004F5722"/>
    <w:rsid w:val="00530DF5"/>
    <w:rsid w:val="00532BBB"/>
    <w:rsid w:val="00574AF2"/>
    <w:rsid w:val="00585FA6"/>
    <w:rsid w:val="00595BFD"/>
    <w:rsid w:val="005A7669"/>
    <w:rsid w:val="005C4012"/>
    <w:rsid w:val="005D6809"/>
    <w:rsid w:val="006024BE"/>
    <w:rsid w:val="00604F62"/>
    <w:rsid w:val="006118CC"/>
    <w:rsid w:val="006121A1"/>
    <w:rsid w:val="00621912"/>
    <w:rsid w:val="00622503"/>
    <w:rsid w:val="00630A73"/>
    <w:rsid w:val="0063581B"/>
    <w:rsid w:val="00640CB5"/>
    <w:rsid w:val="006625E6"/>
    <w:rsid w:val="00664408"/>
    <w:rsid w:val="006672F4"/>
    <w:rsid w:val="00681A1C"/>
    <w:rsid w:val="00697354"/>
    <w:rsid w:val="006A0BCA"/>
    <w:rsid w:val="006C0684"/>
    <w:rsid w:val="006C1A57"/>
    <w:rsid w:val="006D05A8"/>
    <w:rsid w:val="006D1360"/>
    <w:rsid w:val="006D465A"/>
    <w:rsid w:val="006E0D82"/>
    <w:rsid w:val="006E5305"/>
    <w:rsid w:val="006E7167"/>
    <w:rsid w:val="0070389A"/>
    <w:rsid w:val="00720FC3"/>
    <w:rsid w:val="00726F8A"/>
    <w:rsid w:val="00734E0D"/>
    <w:rsid w:val="00736B1C"/>
    <w:rsid w:val="007438CF"/>
    <w:rsid w:val="00756070"/>
    <w:rsid w:val="00757102"/>
    <w:rsid w:val="00772C59"/>
    <w:rsid w:val="0077300D"/>
    <w:rsid w:val="0077656B"/>
    <w:rsid w:val="007806C8"/>
    <w:rsid w:val="00786D2D"/>
    <w:rsid w:val="00795179"/>
    <w:rsid w:val="007B1441"/>
    <w:rsid w:val="007B5614"/>
    <w:rsid w:val="007B765C"/>
    <w:rsid w:val="007C3CE9"/>
    <w:rsid w:val="007E0E3E"/>
    <w:rsid w:val="00803EDD"/>
    <w:rsid w:val="0082157F"/>
    <w:rsid w:val="0082356F"/>
    <w:rsid w:val="0082378B"/>
    <w:rsid w:val="00840A4E"/>
    <w:rsid w:val="008527C3"/>
    <w:rsid w:val="00853030"/>
    <w:rsid w:val="0085427B"/>
    <w:rsid w:val="00866A91"/>
    <w:rsid w:val="00871A0A"/>
    <w:rsid w:val="00871C00"/>
    <w:rsid w:val="00875FBD"/>
    <w:rsid w:val="00876612"/>
    <w:rsid w:val="00877007"/>
    <w:rsid w:val="00880449"/>
    <w:rsid w:val="00887E4F"/>
    <w:rsid w:val="008B23CE"/>
    <w:rsid w:val="008B27F8"/>
    <w:rsid w:val="008D0B8F"/>
    <w:rsid w:val="008D3F80"/>
    <w:rsid w:val="008D620B"/>
    <w:rsid w:val="008E05DF"/>
    <w:rsid w:val="008E3118"/>
    <w:rsid w:val="008E45A2"/>
    <w:rsid w:val="008E717D"/>
    <w:rsid w:val="008E74E1"/>
    <w:rsid w:val="008F0E67"/>
    <w:rsid w:val="00927E7C"/>
    <w:rsid w:val="0093448D"/>
    <w:rsid w:val="00935FC2"/>
    <w:rsid w:val="0093688F"/>
    <w:rsid w:val="0094604C"/>
    <w:rsid w:val="009574CE"/>
    <w:rsid w:val="009609FC"/>
    <w:rsid w:val="00965540"/>
    <w:rsid w:val="00971CDB"/>
    <w:rsid w:val="00974BAB"/>
    <w:rsid w:val="00982C8A"/>
    <w:rsid w:val="00982D0F"/>
    <w:rsid w:val="009940D7"/>
    <w:rsid w:val="009A1006"/>
    <w:rsid w:val="009A3B28"/>
    <w:rsid w:val="009A53BA"/>
    <w:rsid w:val="009B0E48"/>
    <w:rsid w:val="009B6937"/>
    <w:rsid w:val="009C60FC"/>
    <w:rsid w:val="009D34B2"/>
    <w:rsid w:val="009F37E1"/>
    <w:rsid w:val="00A00DAD"/>
    <w:rsid w:val="00A11A1B"/>
    <w:rsid w:val="00A1461F"/>
    <w:rsid w:val="00A2437E"/>
    <w:rsid w:val="00A31D8B"/>
    <w:rsid w:val="00A44E07"/>
    <w:rsid w:val="00A52B64"/>
    <w:rsid w:val="00A53C7C"/>
    <w:rsid w:val="00A54AE5"/>
    <w:rsid w:val="00A6166E"/>
    <w:rsid w:val="00A65C28"/>
    <w:rsid w:val="00A66545"/>
    <w:rsid w:val="00A71040"/>
    <w:rsid w:val="00A72745"/>
    <w:rsid w:val="00A7291E"/>
    <w:rsid w:val="00A8544A"/>
    <w:rsid w:val="00A8676F"/>
    <w:rsid w:val="00A86B04"/>
    <w:rsid w:val="00A90477"/>
    <w:rsid w:val="00A97283"/>
    <w:rsid w:val="00AA2B7B"/>
    <w:rsid w:val="00AA6F39"/>
    <w:rsid w:val="00AB04F9"/>
    <w:rsid w:val="00AB095F"/>
    <w:rsid w:val="00AB61B2"/>
    <w:rsid w:val="00AB67A8"/>
    <w:rsid w:val="00AB7E81"/>
    <w:rsid w:val="00AC5078"/>
    <w:rsid w:val="00AC6899"/>
    <w:rsid w:val="00AC7E95"/>
    <w:rsid w:val="00AD419D"/>
    <w:rsid w:val="00AD7716"/>
    <w:rsid w:val="00AE1DB2"/>
    <w:rsid w:val="00AE4E82"/>
    <w:rsid w:val="00AF0B19"/>
    <w:rsid w:val="00B03C39"/>
    <w:rsid w:val="00B0698A"/>
    <w:rsid w:val="00B07323"/>
    <w:rsid w:val="00B14E99"/>
    <w:rsid w:val="00B15334"/>
    <w:rsid w:val="00B250B5"/>
    <w:rsid w:val="00B25EAF"/>
    <w:rsid w:val="00B32E63"/>
    <w:rsid w:val="00B33387"/>
    <w:rsid w:val="00B40F66"/>
    <w:rsid w:val="00B601EA"/>
    <w:rsid w:val="00B60B1A"/>
    <w:rsid w:val="00B62011"/>
    <w:rsid w:val="00B62CAC"/>
    <w:rsid w:val="00B721AA"/>
    <w:rsid w:val="00B740AC"/>
    <w:rsid w:val="00B83C77"/>
    <w:rsid w:val="00B83F03"/>
    <w:rsid w:val="00B852C5"/>
    <w:rsid w:val="00B8788C"/>
    <w:rsid w:val="00B90542"/>
    <w:rsid w:val="00B90AF9"/>
    <w:rsid w:val="00B97DAE"/>
    <w:rsid w:val="00BA213E"/>
    <w:rsid w:val="00BA2989"/>
    <w:rsid w:val="00BA619C"/>
    <w:rsid w:val="00BB6798"/>
    <w:rsid w:val="00BC2F7F"/>
    <w:rsid w:val="00BC39C1"/>
    <w:rsid w:val="00BD2748"/>
    <w:rsid w:val="00BD7106"/>
    <w:rsid w:val="00BE0C83"/>
    <w:rsid w:val="00BE2E24"/>
    <w:rsid w:val="00BE3BDF"/>
    <w:rsid w:val="00C075F8"/>
    <w:rsid w:val="00C11D86"/>
    <w:rsid w:val="00C12356"/>
    <w:rsid w:val="00C13727"/>
    <w:rsid w:val="00C1630D"/>
    <w:rsid w:val="00C163E7"/>
    <w:rsid w:val="00C17909"/>
    <w:rsid w:val="00C2443E"/>
    <w:rsid w:val="00C32EC6"/>
    <w:rsid w:val="00C34427"/>
    <w:rsid w:val="00C41606"/>
    <w:rsid w:val="00C4177F"/>
    <w:rsid w:val="00C44AA9"/>
    <w:rsid w:val="00C60C3A"/>
    <w:rsid w:val="00C65A50"/>
    <w:rsid w:val="00C803A1"/>
    <w:rsid w:val="00C83DCA"/>
    <w:rsid w:val="00C84C15"/>
    <w:rsid w:val="00CA40A9"/>
    <w:rsid w:val="00CB0709"/>
    <w:rsid w:val="00CB14CA"/>
    <w:rsid w:val="00CB19CA"/>
    <w:rsid w:val="00CB73AC"/>
    <w:rsid w:val="00CD7206"/>
    <w:rsid w:val="00CF13F6"/>
    <w:rsid w:val="00CF22E1"/>
    <w:rsid w:val="00CF4E64"/>
    <w:rsid w:val="00D00E02"/>
    <w:rsid w:val="00D102CE"/>
    <w:rsid w:val="00D22341"/>
    <w:rsid w:val="00D25DED"/>
    <w:rsid w:val="00D26410"/>
    <w:rsid w:val="00D2736F"/>
    <w:rsid w:val="00D62EF9"/>
    <w:rsid w:val="00D70BF5"/>
    <w:rsid w:val="00D72182"/>
    <w:rsid w:val="00D72DD9"/>
    <w:rsid w:val="00D76698"/>
    <w:rsid w:val="00D76D99"/>
    <w:rsid w:val="00D813BC"/>
    <w:rsid w:val="00D81567"/>
    <w:rsid w:val="00D8345C"/>
    <w:rsid w:val="00D96A8F"/>
    <w:rsid w:val="00DA7659"/>
    <w:rsid w:val="00DB3465"/>
    <w:rsid w:val="00DB38FC"/>
    <w:rsid w:val="00DC0653"/>
    <w:rsid w:val="00DC1897"/>
    <w:rsid w:val="00DC1AFD"/>
    <w:rsid w:val="00DD4F67"/>
    <w:rsid w:val="00DE4716"/>
    <w:rsid w:val="00DF13FF"/>
    <w:rsid w:val="00DF7F46"/>
    <w:rsid w:val="00E116A2"/>
    <w:rsid w:val="00E148B0"/>
    <w:rsid w:val="00E37CA9"/>
    <w:rsid w:val="00E400F6"/>
    <w:rsid w:val="00E44945"/>
    <w:rsid w:val="00E508C9"/>
    <w:rsid w:val="00E50E23"/>
    <w:rsid w:val="00E5284D"/>
    <w:rsid w:val="00E54124"/>
    <w:rsid w:val="00E548B2"/>
    <w:rsid w:val="00E55D37"/>
    <w:rsid w:val="00E641DA"/>
    <w:rsid w:val="00E66C50"/>
    <w:rsid w:val="00E7363E"/>
    <w:rsid w:val="00E95EF0"/>
    <w:rsid w:val="00E97FF2"/>
    <w:rsid w:val="00EA28EA"/>
    <w:rsid w:val="00EA4C37"/>
    <w:rsid w:val="00EA5FDE"/>
    <w:rsid w:val="00EB373A"/>
    <w:rsid w:val="00EF3999"/>
    <w:rsid w:val="00EF72F6"/>
    <w:rsid w:val="00F032A6"/>
    <w:rsid w:val="00F10050"/>
    <w:rsid w:val="00F22BA7"/>
    <w:rsid w:val="00F27923"/>
    <w:rsid w:val="00F31E9C"/>
    <w:rsid w:val="00F45452"/>
    <w:rsid w:val="00F45842"/>
    <w:rsid w:val="00F66FCC"/>
    <w:rsid w:val="00F70646"/>
    <w:rsid w:val="00F7414B"/>
    <w:rsid w:val="00F76460"/>
    <w:rsid w:val="00F83A73"/>
    <w:rsid w:val="00F872B4"/>
    <w:rsid w:val="00F87CBE"/>
    <w:rsid w:val="00F905A0"/>
    <w:rsid w:val="00FA43F2"/>
    <w:rsid w:val="00FB0412"/>
    <w:rsid w:val="00FB27C5"/>
    <w:rsid w:val="00FB4E97"/>
    <w:rsid w:val="00FC008A"/>
    <w:rsid w:val="00FD0CBB"/>
    <w:rsid w:val="00FD74DD"/>
    <w:rsid w:val="00FD7D1F"/>
    <w:rsid w:val="00FD7F5E"/>
    <w:rsid w:val="00FE1665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040"/>
    <w:rPr>
      <w:sz w:val="22"/>
      <w:szCs w:val="22"/>
    </w:rPr>
  </w:style>
  <w:style w:type="character" w:styleId="a4">
    <w:name w:val="Strong"/>
    <w:uiPriority w:val="22"/>
    <w:qFormat/>
    <w:rsid w:val="00A71040"/>
    <w:rPr>
      <w:b/>
      <w:bCs/>
    </w:rPr>
  </w:style>
  <w:style w:type="character" w:styleId="a5">
    <w:name w:val="Emphasis"/>
    <w:uiPriority w:val="20"/>
    <w:qFormat/>
    <w:rsid w:val="00A71040"/>
    <w:rPr>
      <w:i/>
      <w:iCs/>
    </w:rPr>
  </w:style>
  <w:style w:type="character" w:styleId="a6">
    <w:name w:val="Hyperlink"/>
    <w:basedOn w:val="a0"/>
    <w:rsid w:val="00A710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71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A71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-languages-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na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-languages-onlin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kutcostum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kutcostu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2015-04-01T06:53:00Z</dcterms:created>
  <dcterms:modified xsi:type="dcterms:W3CDTF">2015-04-10T01:02:00Z</dcterms:modified>
</cp:coreProperties>
</file>