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B" w:rsidRPr="005719BA" w:rsidRDefault="004E52FB" w:rsidP="004E52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52FB">
        <w:rPr>
          <w:rFonts w:ascii="Times New Roman" w:hAnsi="Times New Roman" w:cs="Times New Roman"/>
          <w:i/>
          <w:sz w:val="24"/>
          <w:szCs w:val="24"/>
        </w:rPr>
        <w:t xml:space="preserve">МОУ «ОКТЯБРЬСКАЯ СРЕДНЯЯ ОБЩЕОБРАЗОВАТЕЛЬНАЯ </w:t>
      </w:r>
      <w:r w:rsidR="00914102">
        <w:rPr>
          <w:rFonts w:ascii="Times New Roman" w:hAnsi="Times New Roman" w:cs="Times New Roman"/>
          <w:i/>
          <w:sz w:val="24"/>
          <w:szCs w:val="24"/>
        </w:rPr>
        <w:t>Ш</w:t>
      </w:r>
      <w:r w:rsidRPr="004E52FB">
        <w:rPr>
          <w:rFonts w:ascii="Times New Roman" w:hAnsi="Times New Roman" w:cs="Times New Roman"/>
          <w:i/>
          <w:sz w:val="24"/>
          <w:szCs w:val="24"/>
        </w:rPr>
        <w:t>КОЛА»</w:t>
      </w:r>
    </w:p>
    <w:p w:rsidR="005719BA" w:rsidRPr="005719BA" w:rsidRDefault="005719BA" w:rsidP="004E52F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19BA">
        <w:rPr>
          <w:rFonts w:ascii="Times New Roman" w:hAnsi="Times New Roman" w:cs="Times New Roman"/>
          <w:i/>
          <w:sz w:val="32"/>
          <w:szCs w:val="32"/>
        </w:rPr>
        <w:t>Курского района Курской области</w:t>
      </w:r>
    </w:p>
    <w:p w:rsidR="004E52FB" w:rsidRDefault="004E52FB">
      <w:pPr>
        <w:rPr>
          <w:rFonts w:ascii="Times New Roman" w:hAnsi="Times New Roman" w:cs="Times New Roman"/>
          <w:i/>
          <w:sz w:val="24"/>
          <w:szCs w:val="24"/>
        </w:rPr>
      </w:pPr>
    </w:p>
    <w:p w:rsidR="004E52FB" w:rsidRDefault="004E52FB">
      <w:pPr>
        <w:rPr>
          <w:rFonts w:ascii="Times New Roman" w:hAnsi="Times New Roman" w:cs="Times New Roman"/>
          <w:i/>
          <w:sz w:val="24"/>
          <w:szCs w:val="24"/>
        </w:rPr>
      </w:pPr>
    </w:p>
    <w:p w:rsidR="004E52FB" w:rsidRDefault="004E52FB">
      <w:pPr>
        <w:rPr>
          <w:rFonts w:ascii="Times New Roman" w:hAnsi="Times New Roman" w:cs="Times New Roman"/>
          <w:i/>
          <w:sz w:val="24"/>
          <w:szCs w:val="24"/>
        </w:rPr>
      </w:pPr>
    </w:p>
    <w:p w:rsidR="004E52FB" w:rsidRDefault="004E52FB">
      <w:pPr>
        <w:rPr>
          <w:rFonts w:ascii="Times New Roman" w:hAnsi="Times New Roman" w:cs="Times New Roman"/>
          <w:i/>
          <w:sz w:val="24"/>
          <w:szCs w:val="24"/>
        </w:rPr>
      </w:pPr>
    </w:p>
    <w:p w:rsidR="004E52FB" w:rsidRDefault="004E52FB">
      <w:pPr>
        <w:rPr>
          <w:rFonts w:ascii="Times New Roman" w:hAnsi="Times New Roman" w:cs="Times New Roman"/>
          <w:i/>
          <w:sz w:val="24"/>
          <w:szCs w:val="24"/>
        </w:rPr>
      </w:pPr>
    </w:p>
    <w:p w:rsidR="004E52FB" w:rsidRDefault="004E52FB">
      <w:pPr>
        <w:rPr>
          <w:rFonts w:ascii="Times New Roman" w:hAnsi="Times New Roman" w:cs="Times New Roman"/>
          <w:i/>
          <w:sz w:val="24"/>
          <w:szCs w:val="24"/>
        </w:rPr>
      </w:pPr>
    </w:p>
    <w:p w:rsidR="004E52FB" w:rsidRDefault="004E52FB">
      <w:pPr>
        <w:rPr>
          <w:rFonts w:ascii="Times New Roman" w:hAnsi="Times New Roman" w:cs="Times New Roman"/>
          <w:i/>
          <w:sz w:val="24"/>
          <w:szCs w:val="24"/>
        </w:rPr>
      </w:pPr>
    </w:p>
    <w:p w:rsidR="004E52FB" w:rsidRDefault="004E52FB">
      <w:pPr>
        <w:rPr>
          <w:rFonts w:ascii="Times New Roman" w:hAnsi="Times New Roman" w:cs="Times New Roman"/>
          <w:i/>
          <w:sz w:val="24"/>
          <w:szCs w:val="24"/>
        </w:rPr>
      </w:pPr>
    </w:p>
    <w:p w:rsidR="004E52FB" w:rsidRDefault="004E52FB">
      <w:pPr>
        <w:rPr>
          <w:rFonts w:ascii="Times New Roman" w:hAnsi="Times New Roman" w:cs="Times New Roman"/>
          <w:sz w:val="24"/>
          <w:szCs w:val="24"/>
        </w:rPr>
      </w:pPr>
    </w:p>
    <w:p w:rsidR="004E52FB" w:rsidRDefault="004E52FB" w:rsidP="004E52FB">
      <w:pPr>
        <w:jc w:val="center"/>
        <w:rPr>
          <w:rFonts w:ascii="Times New Roman" w:hAnsi="Times New Roman" w:cs="Times New Roman"/>
          <w:sz w:val="32"/>
          <w:szCs w:val="32"/>
        </w:rPr>
      </w:pPr>
      <w:r w:rsidRPr="004E52FB">
        <w:rPr>
          <w:rFonts w:ascii="Times New Roman" w:hAnsi="Times New Roman" w:cs="Times New Roman"/>
          <w:sz w:val="32"/>
          <w:szCs w:val="32"/>
        </w:rPr>
        <w:t>Открытый урок по литературе в 6 классе по теме</w:t>
      </w:r>
    </w:p>
    <w:p w:rsidR="004E52FB" w:rsidRDefault="004E52FB" w:rsidP="004E5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2FB" w:rsidRP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9BA">
        <w:rPr>
          <w:rFonts w:ascii="Times New Roman" w:hAnsi="Times New Roman" w:cs="Times New Roman"/>
          <w:b/>
          <w:sz w:val="32"/>
          <w:szCs w:val="32"/>
        </w:rPr>
        <w:t>«</w:t>
      </w:r>
      <w:r w:rsidRPr="004E52FB">
        <w:rPr>
          <w:rFonts w:ascii="Times New Roman" w:hAnsi="Times New Roman" w:cs="Times New Roman"/>
          <w:b/>
          <w:sz w:val="32"/>
          <w:szCs w:val="32"/>
        </w:rPr>
        <w:t>А.Н. Некрасов - поэт и гражданин»</w:t>
      </w:r>
    </w:p>
    <w:p w:rsid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2FB">
        <w:rPr>
          <w:rFonts w:ascii="Times New Roman" w:hAnsi="Times New Roman" w:cs="Times New Roman"/>
          <w:b/>
          <w:sz w:val="32"/>
          <w:szCs w:val="32"/>
        </w:rPr>
        <w:t>(по стихотворению «Железная дорога»)</w:t>
      </w:r>
    </w:p>
    <w:p w:rsid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2FB" w:rsidRPr="008A3176" w:rsidRDefault="004E52FB" w:rsidP="004E52F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Провела </w:t>
      </w:r>
      <w:r w:rsidR="008A3176" w:rsidRPr="008A3176">
        <w:rPr>
          <w:rFonts w:ascii="Times New Roman" w:hAnsi="Times New Roman" w:cs="Times New Roman"/>
          <w:sz w:val="32"/>
          <w:szCs w:val="32"/>
        </w:rPr>
        <w:t xml:space="preserve"> </w:t>
      </w:r>
      <w:r w:rsidR="008A3176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4E52FB" w:rsidRDefault="004E52FB" w:rsidP="004E52F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Евдокимова Л</w:t>
      </w:r>
      <w:r w:rsidR="005719BA">
        <w:rPr>
          <w:rFonts w:ascii="Times New Roman" w:hAnsi="Times New Roman" w:cs="Times New Roman"/>
          <w:sz w:val="32"/>
          <w:szCs w:val="32"/>
        </w:rPr>
        <w:t>юбовь Николаевна</w:t>
      </w:r>
    </w:p>
    <w:p w:rsidR="004E52FB" w:rsidRPr="008A3176" w:rsidRDefault="004E52FB" w:rsidP="004E52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6FFC" w:rsidRPr="008A3176" w:rsidRDefault="00BB6FFC" w:rsidP="004E52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6FFC" w:rsidRPr="008A3176" w:rsidRDefault="00BB6FFC" w:rsidP="00BB6FF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Курск</w:t>
      </w:r>
      <w:r w:rsidR="008A3176" w:rsidRPr="008A3176">
        <w:rPr>
          <w:rFonts w:ascii="Times New Roman" w:hAnsi="Times New Roman" w:cs="Times New Roman"/>
          <w:sz w:val="32"/>
          <w:szCs w:val="32"/>
        </w:rPr>
        <w:t xml:space="preserve"> 201</w:t>
      </w:r>
      <w:r w:rsidR="008A3176"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2FB" w:rsidRDefault="004E52FB" w:rsidP="004E5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888" w:rsidRPr="0011694B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 Некрасов — поэт-гражданин (по стихотворению "Железная дорога") </w:t>
      </w:r>
    </w:p>
    <w:p w:rsidR="00A00888" w:rsidRPr="0011694B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урока:</w:t>
      </w:r>
    </w:p>
    <w:p w:rsidR="00A00888" w:rsidRPr="00A00888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анализировать стихотворение, делать выводы, внимательно относиться к художественному слову, сопоставлять стихотворный те</w:t>
      </w:r>
      <w:proofErr w:type="gramStart"/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 пр</w:t>
      </w:r>
      <w:proofErr w:type="gramEnd"/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оизведением живописи; оперировать понятиями "риторический вопрос", "баллада", "ирония";</w:t>
      </w:r>
    </w:p>
    <w:p w:rsidR="00A00888" w:rsidRPr="00A00888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 детях наблюдательность, творческое воображение, умение чётко и связно излагать и объяснять свои мысли;</w:t>
      </w:r>
    </w:p>
    <w:p w:rsidR="00A00888" w:rsidRPr="00E55CA9" w:rsidRDefault="00A00888" w:rsidP="00E55CA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 детях гражданские чувства.</w:t>
      </w:r>
    </w:p>
    <w:p w:rsidR="00A00888" w:rsidRPr="0011694B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Предварительные задания:</w:t>
      </w:r>
    </w:p>
    <w:p w:rsidR="00A00888" w:rsidRPr="0011694B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сообщение об истории создания стихотворения Н.А.Некрасова "Железная дорога" (индивидуальное задание);</w:t>
      </w:r>
    </w:p>
    <w:p w:rsidR="00A00888" w:rsidRPr="0011694B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определение следующих терминов: "риторический вопрос", "баллада", "ирония";</w:t>
      </w:r>
    </w:p>
    <w:p w:rsidR="00A00888" w:rsidRPr="0011694B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выразительное чтение последних 3-х строф второй главы стихотворения Н.А.Некрасова "Железная дорога"</w:t>
      </w:r>
      <w:r w:rsid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88" w:rsidRPr="0011694B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p w:rsidR="00A00888" w:rsidRPr="00E55CA9" w:rsidRDefault="00A00888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gramEnd"/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. Вступитель</w:t>
      </w:r>
      <w:r w:rsidR="00E5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слово учителя </w:t>
      </w:r>
    </w:p>
    <w:p w:rsidR="00A00888" w:rsidRPr="0011694B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сегодня на уроке мы окунёмся в поэтический мир великого русского народного поэта Н.А.Некрасова, узнаем, почему его называют поэтом-гражданином. Эпиграфом к уроку взяты строки из его известного стихотворения "Поэт и гражданин":</w:t>
      </w:r>
    </w:p>
    <w:p w:rsidR="00A00888" w:rsidRPr="00A00888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сын глядеть спокойно</w:t>
      </w:r>
    </w:p>
    <w:p w:rsidR="00A00888" w:rsidRPr="00A00888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горе матери родной,</w:t>
      </w:r>
    </w:p>
    <w:p w:rsidR="00A00888" w:rsidRPr="00914102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будет гражданин достойный</w:t>
      </w:r>
    </w:p>
    <w:p w:rsidR="00A00888" w:rsidRPr="0011694B" w:rsidRDefault="00A00888" w:rsidP="00A008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отчизне </w:t>
      </w:r>
      <w:proofErr w:type="gramStart"/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холоден</w:t>
      </w:r>
      <w:proofErr w:type="gramEnd"/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душой.</w:t>
      </w:r>
    </w:p>
    <w:p w:rsidR="004E52FB" w:rsidRPr="00E55CA9" w:rsidRDefault="00A00888" w:rsidP="00E55CA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таким и был Н.А. Некрасов - достойный сын своего народа, достойный гражданин своей страны. Он обладал даром большого поэта - чувствовал и выражал главное, чем жили его современники. Он открыл для русской поэзии нового героя - простого человека, мужика, труженика, ремесленника, строителя, солдата, - и этот герой стал центральной фигурой его поэзии. Главной темой своего творчества Некрасов сделал судьбу русского народа и оставался верен этой теме всегда. Послушаем краткое сообщение о жизни и творчестве</w:t>
      </w:r>
      <w:r w:rsidR="00E5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поистине народного поэта</w:t>
      </w:r>
    </w:p>
    <w:p w:rsidR="00764B57" w:rsidRPr="0011694B" w:rsidRDefault="00A00888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слово выбивается из обще</w:t>
      </w:r>
      <w:r w:rsidR="00E5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ряда? (безобразие) </w:t>
      </w: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Нет безобразия в природе - эта фраза настораживает: если безобразия нет в природе, значит, оно где-то есть. Выяснить это мы сможем, разобрав 2 главу стихотворения.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64B57" w:rsidRPr="00A008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0088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главой стихотворения.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Pr="00764B57" w:rsidRDefault="00764B57" w:rsidP="007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00888" w:rsidRPr="00764B5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</w:t>
      </w:r>
    </w:p>
    <w:p w:rsidR="00764B57" w:rsidRPr="00764B57" w:rsidRDefault="00764B57" w:rsidP="00764B5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посвящена вторая, самая большая часть стихотворения? (описанию строительства железной дороги, её строителей).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 современников Некрасова, в основу стихотворения положен реальный случай. Как-то осенью автору удалось услышать в поезде разговор отца и сына о том, кто строил железную дорогу от Москвы до Петербурга. Услышав несправедливый ответ отца, Некрасов счёл нужным вмешаться в этот разговор и затем в стихотворении устами лирического героя решил открыть правду</w:t>
      </w:r>
      <w:r w:rsidR="00E5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мальчику-попутчику Ване, кто ж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является настоящим строителем железной дороги.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57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 показывает правду, чтобы вызвать у читателя сочувствие, жалость к народу? К каким приёмам прибегает? (фантастический, сказочный образ царя-голода и толпы мертвецов в лунную ночь). Зачитаем описание царя-голода</w:t>
      </w:r>
    </w:p>
    <w:p w:rsidR="00A00888" w:rsidRP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беспощадно показывает цену, какой построена дорога: "А по бокам-то всё косточки русские: Сколько их! Ванечка, знаешь ли ты?"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Черты-какого жанра проявляются при описании видений лунной ночи, толпы мертвецов? (баллада)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Баллада - это стихотворный рассказ на историческую или легендарную тему, где реальное сочетае</w:t>
      </w:r>
      <w:r w:rsidR="00E5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с </w:t>
      </w:r>
      <w:proofErr w:type="gramStart"/>
      <w:r w:rsidR="00E55CA9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фантастическим</w:t>
      </w:r>
      <w:proofErr w:type="gramEnd"/>
      <w:r w:rsidR="00E5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строфу, содержащую обращение толпы мертвецов </w:t>
      </w:r>
      <w:proofErr w:type="gramStart"/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живущим? Как вы понимаете значение слова братья?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P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Нужен ли ответ на вопрос, данный в этой строфе? Как называется такой вопрос? (риторический)</w:t>
      </w: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Словесное рисование.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образ выделяется в толпе призраков-мужиков? Словесно нарисуйте его (белоруса).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зачитайте его описание в стихотворении.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чувства вызвало у в</w:t>
      </w:r>
      <w:r w:rsidR="00E5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описание белоруса? 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репродукцией картины Г.А.Савицкого "Ремонтные работ</w:t>
      </w:r>
      <w:r w:rsidR="00E5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железной дороге" 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P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Чем идея этой картины близка стихотворению Некрасова и чем отличается от мысли-поэта?</w:t>
      </w:r>
    </w:p>
    <w:p w:rsidR="00A00888" w:rsidRDefault="00A00888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этих произведений создаёт, по-вашему, более тягостное, удручающее настроение? Почему</w:t>
      </w:r>
    </w:p>
    <w:p w:rsidR="00764B57" w:rsidRPr="00A00888" w:rsidRDefault="00764B57" w:rsidP="00A0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88" w:rsidRDefault="00A00888" w:rsidP="00A0088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88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A0088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последних 3-х строф 2 главы.</w:t>
      </w:r>
    </w:p>
    <w:p w:rsidR="00764B57" w:rsidRPr="00764B57" w:rsidRDefault="00764B57" w:rsidP="007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64B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</w:t>
      </w:r>
      <w:r w:rsidRPr="00764B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6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стихотворения.</w:t>
      </w:r>
    </w:p>
    <w:p w:rsidR="00764B57" w:rsidRDefault="00764B57" w:rsidP="007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B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64B5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Н.А. Некрасова так же, как и всё его творчество, проникнуты глубоким сочувствием к человеку, высоким гражданским чувством, в них звучит протест против несправедливого отношения к людям. Яркий пример тому - стихотворение "Железная дорога". Перед тем как познакомиться с первой главой, выясним значение некоторых слов.</w:t>
      </w:r>
    </w:p>
    <w:p w:rsidR="00764B57" w:rsidRPr="00764B57" w:rsidRDefault="00764B57" w:rsidP="007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Словарная работа 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ядрёный - свежий, здоровый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 – кочки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обаяние - незнание правды, неведение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словом названы слипшиеся и склеившиеся волосы на голове белоруса? (колтун) лопата – заступ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 - лицо, нанявшее рабочих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лабаз - помещение для хранения муки или зерна;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лабазник </w:t>
      </w:r>
      <w:proofErr w:type="gramStart"/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</w:t>
      </w:r>
      <w:proofErr w:type="gramEnd"/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орговец, владелец лабаза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присадистый - приземистый, плотный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недоимка - долги, то, что рабочие, по подсчетам, были должны ему.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Прослушивание 1 главы</w:t>
      </w:r>
      <w:r w:rsidR="00E55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стихотворения 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по вопросам: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представляет собой картина, нарисованная в 1 части? (осенний пейзаж).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Каким настроением ока </w:t>
      </w:r>
      <w:proofErr w:type="gramStart"/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проникнута</w:t>
      </w:r>
      <w:proofErr w:type="gramEnd"/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(бодрости, ясности, покоя).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Какое восклицание повторяется дважды? ("Славная осень!").</w:t>
      </w:r>
    </w:p>
    <w:p w:rsidR="00764B57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-Как рисуется Некрасовым образ Родины в 1 части?</w:t>
      </w:r>
    </w:p>
    <w:p w:rsidR="0011694B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Это, во-первых, образ родной природы; во-вторых, для обозначения Родины употреблено устаревшее название Русь; в-третьих, эпитет родимая носит просторечный характер</w:t>
      </w:r>
      <w:r w:rsidR="0011694B"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выражает народное чувство).</w:t>
      </w:r>
    </w:p>
    <w:p w:rsidR="0011694B" w:rsidRPr="0011694B" w:rsidRDefault="00764B57" w:rsidP="00764B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Да, рисуя обычные, всем знакомые картины осеннего пейзажа, автор восхищается увиденным, ведь настоящий поэт, поэт-гражданин, любит Родину не за какие-то дивные красоты, а потому что это его Родина. Как любят мать. Он называет её не громким именем Россия, а старинным и ласковым словом Русь.</w:t>
      </w:r>
    </w:p>
    <w:p w:rsidR="00764B57" w:rsidRPr="0011694B" w:rsidRDefault="00764B57" w:rsidP="00764B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Какова лексика 1 главы? Какое настроение она создаёт? </w:t>
      </w:r>
      <w:proofErr w:type="gramStart"/>
      <w:r w:rsidRPr="0011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(Она создаёт радостное, бодрое настроение: славная, здоровый/ядрёный, бодрит, свежи, морозные, ясные, хорошо).</w:t>
      </w:r>
      <w:proofErr w:type="gramEnd"/>
    </w:p>
    <w:p w:rsid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автор показывает будущее народа, страны? Верит ли он в светлое будущее? (Будущее </w:t>
      </w:r>
      <w:proofErr w:type="gramStart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реодоление прошлого. Бесконечное терпение, выносливость народа должны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принести освобождение. </w:t>
      </w:r>
      <w:proofErr w:type="gramStart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верит в скорое преображение страны, переживает за дальнейшую судьбу народа).</w:t>
      </w:r>
      <w:proofErr w:type="gramEnd"/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94B" w:rsidRDefault="0011694B" w:rsidP="0011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3 и 4 глав стихотворения.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4B" w:rsidRPr="0011694B" w:rsidRDefault="0011694B" w:rsidP="0011694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думает о народе генерал, какими словами он определяет народ?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А вы согласны с этим мнением?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увидеть светлую сторону в жизни строителей железной дороги? Почему?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поступает с рабочими купчина?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оттенок звучит в словах подрядчика "И - недоимку дарю</w:t>
      </w:r>
      <w:proofErr w:type="gramStart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!..."? (</w:t>
      </w:r>
      <w:proofErr w:type="gramEnd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издевательски).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Каково авторское отношение к </w:t>
      </w:r>
      <w:proofErr w:type="gramStart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приём использует автор в последней строфе стихотворения? (ирония)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Ирония - выражение насмешки. </w:t>
      </w:r>
      <w:proofErr w:type="gramStart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слова, под которым подразумевается противоположное значение) </w:t>
      </w:r>
      <w:proofErr w:type="gramEnd"/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"Кажется, трудно отрадней картину</w:t>
      </w:r>
      <w:proofErr w:type="gramStart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Н</w:t>
      </w:r>
      <w:proofErr w:type="gramEnd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арисовать, генерал?.." - таким риторическим ироническим вопросом и многоточием заканчивается стихотворение. Остаётся тягостное, безрадостное впечатление. Этот вопрос - крик души поэта, который любит свой народ, осознаёт ответственность за судьбу Родины, протестует против несправедливости. Это голос настоящего гражданина, для которого судьба страны - дело глубоко личное. Человека, который "</w:t>
      </w:r>
      <w:proofErr w:type="gramStart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:к</w:t>
      </w:r>
      <w:proofErr w:type="gramEnd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ак свои, на теле 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язвы Родины своей".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694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памяткой.</w:t>
      </w:r>
      <w:proofErr w:type="gramEnd"/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сделаем вывод: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чертами характера обладает автор этого стихотворения?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его назвать достойным, подлинным гражданином? Почему?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вспомним, кого можно назвать гражданином? Какими качествами он должен обладать? Продолжите каждую строчку 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Гражданин-человек, который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- проявляет - осознаёт</w:t>
      </w:r>
    </w:p>
    <w:p w:rsidR="0011694B" w:rsidRDefault="0011694B" w:rsidP="001169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интересуется - гордится - проявляе</w:t>
      </w:r>
      <w:proofErr w:type="gramStart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протестует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Правильно. Обобщив ваши ответы, можно сделать вывод: гражданин - это неравнодушный человек, мысли и поступки которого направлены на благо своего Отечества, на благо своего народа.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Раздача памяток.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сейчас вам раздам памятки "Гражданин". Очень хочется, чтобы вы воспитывали в себе эти качества и были достойными гражданами своей страны, такими, каким был Н.А. Некрасов.</w:t>
      </w:r>
    </w:p>
    <w:p w:rsidR="0011694B" w:rsidRPr="0011694B" w:rsidRDefault="0011694B" w:rsidP="001169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урока. Выставление оценок.</w:t>
      </w:r>
    </w:p>
    <w:p w:rsidR="00A7306D" w:rsidRDefault="0011694B" w:rsidP="00A7306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4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1169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694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домашнему заданию: наизусть 3 строфы (на выбор), ответить на вопросы, повторить определение терминов или написать мини-сочинение на тему "Я - гражданин своей страны"</w:t>
      </w:r>
    </w:p>
    <w:p w:rsidR="00A7306D" w:rsidRPr="00BC3B0F" w:rsidRDefault="00A7306D" w:rsidP="00A7306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A7306D" w:rsidRPr="00BC3B0F" w:rsidRDefault="00A7306D" w:rsidP="00A7306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</w:t>
      </w:r>
      <w:r w:rsidRPr="00BC3B0F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человек, который</w:t>
      </w:r>
    </w:p>
    <w:p w:rsidR="00A7306D" w:rsidRPr="00BC3B0F" w:rsidRDefault="00A7306D" w:rsidP="00A730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C3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любит </w:t>
      </w:r>
      <w:r w:rsidRPr="00BC3B0F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Родину, малую и большую, свой народ, свой язык;</w:t>
      </w:r>
    </w:p>
    <w:p w:rsidR="00A7306D" w:rsidRPr="00BC3B0F" w:rsidRDefault="00A7306D" w:rsidP="00A730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C3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проявляет </w:t>
      </w:r>
      <w:r w:rsidRPr="00BC3B0F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убеждённую готовность и способность защищать Родину;</w:t>
      </w:r>
    </w:p>
    <w:p w:rsidR="00A7306D" w:rsidRPr="00BC3B0F" w:rsidRDefault="00A7306D" w:rsidP="00A730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C3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осознаёт </w:t>
      </w:r>
      <w:r w:rsidRPr="00BC3B0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судьбу своей страны;</w:t>
      </w:r>
    </w:p>
    <w:p w:rsidR="00A7306D" w:rsidRPr="00BC3B0F" w:rsidRDefault="00A7306D" w:rsidP="00A730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C3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интересуется </w:t>
      </w:r>
      <w:r w:rsidRPr="00BC3B0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историей и культурой Родины;</w:t>
      </w:r>
    </w:p>
    <w:p w:rsidR="00A7306D" w:rsidRPr="00BC3B0F" w:rsidRDefault="00A7306D" w:rsidP="00A730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C3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гордится </w:t>
      </w:r>
      <w:r w:rsidRPr="00BC3B0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Родиной;</w:t>
      </w:r>
    </w:p>
    <w:p w:rsidR="00A7306D" w:rsidRPr="00BC3B0F" w:rsidRDefault="00A7306D" w:rsidP="00A730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3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проявляет</w:t>
      </w:r>
      <w:r w:rsidRPr="00BC3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бережное отношение к национальным богатствам страны, её культуре, традициям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306D" w:rsidRPr="00BC3B0F" w:rsidRDefault="00A7306D" w:rsidP="00A730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C3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протестует </w:t>
      </w:r>
      <w:r w:rsidRPr="00BC3B0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несправедливого отношения к людям.</w:t>
      </w:r>
    </w:p>
    <w:p w:rsidR="00A7306D" w:rsidRDefault="00A7306D" w:rsidP="00A730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- это неравнодушный человек, мысли и поступки ко</w:t>
      </w:r>
      <w:r w:rsidR="00571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торого направлены на благо своего</w:t>
      </w:r>
      <w:r w:rsidRPr="00BC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Отечества, на благо своего народа.</w:t>
      </w:r>
    </w:p>
    <w:p w:rsidR="005719BA" w:rsidRDefault="005719BA" w:rsidP="00A730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5719BA" w:rsidRPr="005719BA" w:rsidRDefault="005719BA" w:rsidP="00A7306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1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1.Литература. Учебник для 6 класса. </w:t>
      </w:r>
      <w:proofErr w:type="gramStart"/>
      <w:r w:rsidRPr="00571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–М</w:t>
      </w:r>
      <w:proofErr w:type="gramEnd"/>
      <w:r w:rsidRPr="00571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 Просвещение 2012 г.</w:t>
      </w:r>
    </w:p>
    <w:p w:rsidR="005719BA" w:rsidRPr="005719BA" w:rsidRDefault="005719BA" w:rsidP="00A7306D">
      <w:pPr>
        <w:rPr>
          <w:rFonts w:ascii="Times New Roman" w:hAnsi="Times New Roman" w:cs="Times New Roman"/>
          <w:sz w:val="24"/>
          <w:szCs w:val="24"/>
        </w:rPr>
      </w:pPr>
      <w:r w:rsidRPr="00571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2.И.В.Золотарева, С.М.Аникина поурочные разработки по литературе. 7 класс. Издательство «</w:t>
      </w:r>
      <w:proofErr w:type="spellStart"/>
      <w:r w:rsidRPr="00571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Вако</w:t>
      </w:r>
      <w:proofErr w:type="spellEnd"/>
      <w:r w:rsidRPr="00571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2005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11694B" w:rsidRPr="0011694B" w:rsidRDefault="0011694B" w:rsidP="0011694B">
      <w:pPr>
        <w:rPr>
          <w:rFonts w:ascii="Times New Roman" w:hAnsi="Times New Roman" w:cs="Times New Roman"/>
          <w:sz w:val="24"/>
          <w:szCs w:val="24"/>
        </w:rPr>
      </w:pPr>
    </w:p>
    <w:sectPr w:rsidR="0011694B" w:rsidRPr="0011694B" w:rsidSect="0035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A03"/>
    <w:multiLevelType w:val="hybridMultilevel"/>
    <w:tmpl w:val="7EAE465C"/>
    <w:lvl w:ilvl="0" w:tplc="7FD8F7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2C3"/>
    <w:multiLevelType w:val="hybridMultilevel"/>
    <w:tmpl w:val="443C23AC"/>
    <w:lvl w:ilvl="0" w:tplc="06E02C3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321A"/>
    <w:multiLevelType w:val="hybridMultilevel"/>
    <w:tmpl w:val="43A8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A5EA6"/>
    <w:multiLevelType w:val="hybridMultilevel"/>
    <w:tmpl w:val="A4748D7A"/>
    <w:lvl w:ilvl="0" w:tplc="A1EA0B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47547"/>
    <w:multiLevelType w:val="hybridMultilevel"/>
    <w:tmpl w:val="9616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78DD"/>
    <w:multiLevelType w:val="hybridMultilevel"/>
    <w:tmpl w:val="3C30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FB"/>
    <w:rsid w:val="00053581"/>
    <w:rsid w:val="000B0E5C"/>
    <w:rsid w:val="0011694B"/>
    <w:rsid w:val="0035409B"/>
    <w:rsid w:val="003B5060"/>
    <w:rsid w:val="004A584B"/>
    <w:rsid w:val="004E52FB"/>
    <w:rsid w:val="004E588E"/>
    <w:rsid w:val="005719BA"/>
    <w:rsid w:val="005E398E"/>
    <w:rsid w:val="00764B57"/>
    <w:rsid w:val="008A3176"/>
    <w:rsid w:val="00914102"/>
    <w:rsid w:val="0093011F"/>
    <w:rsid w:val="00A00888"/>
    <w:rsid w:val="00A7306D"/>
    <w:rsid w:val="00A95B2F"/>
    <w:rsid w:val="00BB6FFC"/>
    <w:rsid w:val="00D26C31"/>
    <w:rsid w:val="00D9644C"/>
    <w:rsid w:val="00E55CA9"/>
    <w:rsid w:val="00E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</cp:revision>
  <dcterms:created xsi:type="dcterms:W3CDTF">2012-12-28T06:34:00Z</dcterms:created>
  <dcterms:modified xsi:type="dcterms:W3CDTF">2013-02-04T08:36:00Z</dcterms:modified>
</cp:coreProperties>
</file>