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78" w:rsidRPr="00AD2B89" w:rsidRDefault="009D3978" w:rsidP="009D39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B89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9D3978" w:rsidRPr="00AD2B89" w:rsidRDefault="009D3978" w:rsidP="009D39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B89">
        <w:rPr>
          <w:rFonts w:ascii="Times New Roman" w:hAnsi="Times New Roman"/>
          <w:b/>
          <w:sz w:val="24"/>
          <w:szCs w:val="24"/>
        </w:rPr>
        <w:t>ОКРУЖАЮЩИЙ МИР 3 КЛАСС</w:t>
      </w:r>
    </w:p>
    <w:p w:rsidR="009D3978" w:rsidRDefault="009D3978" w:rsidP="009D39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2B89">
        <w:rPr>
          <w:rFonts w:ascii="Times New Roman" w:hAnsi="Times New Roman"/>
          <w:b/>
          <w:sz w:val="24"/>
          <w:szCs w:val="24"/>
        </w:rPr>
        <w:t>УМК «ПЕРСПЕКТИВА»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709"/>
        <w:gridCol w:w="1298"/>
        <w:gridCol w:w="2759"/>
        <w:gridCol w:w="2453"/>
        <w:gridCol w:w="2116"/>
        <w:gridCol w:w="2071"/>
        <w:gridCol w:w="1571"/>
      </w:tblGrid>
      <w:tr w:rsidR="00754598" w:rsidRPr="00F76E0E" w:rsidTr="00754598">
        <w:trPr>
          <w:trHeight w:val="285"/>
        </w:trPr>
        <w:tc>
          <w:tcPr>
            <w:tcW w:w="534" w:type="dxa"/>
            <w:vMerge w:val="restart"/>
            <w:vAlign w:val="center"/>
          </w:tcPr>
          <w:p w:rsidR="00D6158B" w:rsidRPr="00D6158B" w:rsidRDefault="00D6158B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615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15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6158B">
              <w:rPr>
                <w:sz w:val="22"/>
                <w:szCs w:val="22"/>
              </w:rPr>
              <w:t>/</w:t>
            </w:r>
            <w:proofErr w:type="spellStart"/>
            <w:r w:rsidRPr="00D615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D6158B" w:rsidRPr="00D6158B" w:rsidRDefault="00D6158B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6158B">
              <w:rPr>
                <w:bCs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D6158B" w:rsidRPr="00754598" w:rsidRDefault="00D6158B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754598">
              <w:rPr>
                <w:sz w:val="20"/>
                <w:szCs w:val="20"/>
              </w:rPr>
              <w:t>Всего часов</w:t>
            </w:r>
          </w:p>
        </w:tc>
        <w:tc>
          <w:tcPr>
            <w:tcW w:w="1298" w:type="dxa"/>
            <w:vMerge w:val="restart"/>
            <w:vAlign w:val="center"/>
          </w:tcPr>
          <w:p w:rsidR="00D6158B" w:rsidRPr="00D6158B" w:rsidRDefault="00D6158B" w:rsidP="00D6158B">
            <w:pPr>
              <w:spacing w:after="0" w:line="240" w:lineRule="auto"/>
              <w:ind w:left="-223" w:right="-1500" w:firstLine="223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 xml:space="preserve">      Дата</w:t>
            </w:r>
          </w:p>
          <w:p w:rsidR="00D6158B" w:rsidRPr="00D6158B" w:rsidRDefault="00D6158B" w:rsidP="00D6158B">
            <w:pPr>
              <w:spacing w:after="0" w:line="240" w:lineRule="auto"/>
              <w:ind w:left="-223" w:right="-1500" w:firstLine="223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9399" w:type="dxa"/>
            <w:gridSpan w:val="4"/>
            <w:tcBorders>
              <w:bottom w:val="single" w:sz="4" w:space="0" w:color="auto"/>
            </w:tcBorders>
            <w:vAlign w:val="center"/>
          </w:tcPr>
          <w:p w:rsidR="00D6158B" w:rsidRPr="00D6158B" w:rsidRDefault="00D6158B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6158B">
              <w:rPr>
                <w:sz w:val="22"/>
                <w:szCs w:val="22"/>
              </w:rPr>
              <w:t>Организация урока</w:t>
            </w:r>
          </w:p>
        </w:tc>
        <w:tc>
          <w:tcPr>
            <w:tcW w:w="1571" w:type="dxa"/>
            <w:vMerge w:val="restart"/>
            <w:vAlign w:val="center"/>
          </w:tcPr>
          <w:p w:rsidR="00D6158B" w:rsidRPr="00D6158B" w:rsidRDefault="00D6158B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6158B">
              <w:rPr>
                <w:sz w:val="22"/>
                <w:szCs w:val="22"/>
              </w:rPr>
              <w:t>НРК</w:t>
            </w:r>
          </w:p>
        </w:tc>
      </w:tr>
      <w:tr w:rsidR="00754598" w:rsidRPr="00F76E0E" w:rsidTr="00754598">
        <w:trPr>
          <w:trHeight w:val="1419"/>
        </w:trPr>
        <w:tc>
          <w:tcPr>
            <w:tcW w:w="534" w:type="dxa"/>
            <w:vMerge/>
          </w:tcPr>
          <w:p w:rsidR="00D6158B" w:rsidRPr="00D6158B" w:rsidRDefault="00D6158B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6158B" w:rsidRPr="00D6158B" w:rsidRDefault="00D6158B" w:rsidP="00D6158B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158B" w:rsidRPr="00D6158B" w:rsidRDefault="00D6158B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D6158B" w:rsidRPr="00D6158B" w:rsidRDefault="00D6158B" w:rsidP="00D6158B">
            <w:pPr>
              <w:spacing w:after="0" w:line="240" w:lineRule="auto"/>
              <w:ind w:left="-223" w:right="-1500" w:firstLine="223"/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D6158B" w:rsidRPr="00D6158B" w:rsidRDefault="00D6158B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Характеристика деятельности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6158B">
              <w:rPr>
                <w:rFonts w:ascii="Times New Roman" w:hAnsi="Times New Roman"/>
              </w:rPr>
              <w:t>обучающихся</w:t>
            </w:r>
            <w:proofErr w:type="gramEnd"/>
            <w:r w:rsidRPr="00D6158B">
              <w:rPr>
                <w:rFonts w:ascii="Times New Roman" w:hAnsi="Times New Roman"/>
              </w:rPr>
              <w:t xml:space="preserve"> на уроке по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формированию УУД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6158B">
              <w:rPr>
                <w:rFonts w:ascii="Times New Roman" w:hAnsi="Times New Roman"/>
              </w:rPr>
              <w:t>(метапредметных</w:t>
            </w:r>
            <w:proofErr w:type="gramEnd"/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умений)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D6158B" w:rsidRPr="00D6158B" w:rsidRDefault="00D6158B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Характеристика деятельности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6158B">
              <w:rPr>
                <w:rFonts w:ascii="Times New Roman" w:hAnsi="Times New Roman"/>
              </w:rPr>
              <w:t>обучающихся</w:t>
            </w:r>
            <w:proofErr w:type="gramEnd"/>
            <w:r w:rsidRPr="00D6158B">
              <w:rPr>
                <w:rFonts w:ascii="Times New Roman" w:hAnsi="Times New Roman"/>
              </w:rPr>
              <w:t xml:space="preserve"> на уроке по формированию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предметных</w:t>
            </w:r>
          </w:p>
          <w:p w:rsidR="00D6158B" w:rsidRPr="00D6158B" w:rsidRDefault="00D6158B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6158B">
              <w:rPr>
                <w:sz w:val="22"/>
                <w:szCs w:val="22"/>
              </w:rPr>
              <w:t>умений и навыков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D6158B" w:rsidRPr="00D6158B" w:rsidRDefault="00D6158B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Новые понятия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и термины, которые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будут введены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(или закреплены)</w:t>
            </w:r>
          </w:p>
          <w:p w:rsidR="00D6158B" w:rsidRPr="00D6158B" w:rsidRDefault="00D6158B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6158B">
              <w:rPr>
                <w:sz w:val="22"/>
                <w:szCs w:val="22"/>
              </w:rPr>
              <w:t>в ходе урока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D6158B" w:rsidRPr="00D6158B" w:rsidRDefault="00D6158B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Что подлежит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контролю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и виды контроля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усвоения учебного</w:t>
            </w:r>
          </w:p>
          <w:p w:rsidR="00D6158B" w:rsidRPr="00D6158B" w:rsidRDefault="00D6158B" w:rsidP="00D61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158B">
              <w:rPr>
                <w:rFonts w:ascii="Times New Roman" w:hAnsi="Times New Roman"/>
              </w:rPr>
              <w:t>материала в ходе</w:t>
            </w:r>
          </w:p>
          <w:p w:rsidR="00D6158B" w:rsidRPr="00D6158B" w:rsidRDefault="00D6158B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D6158B">
              <w:rPr>
                <w:sz w:val="22"/>
                <w:szCs w:val="22"/>
              </w:rPr>
              <w:t>данного  урока.</w:t>
            </w:r>
          </w:p>
        </w:tc>
        <w:tc>
          <w:tcPr>
            <w:tcW w:w="1571" w:type="dxa"/>
            <w:vMerge/>
          </w:tcPr>
          <w:p w:rsidR="00D6158B" w:rsidRPr="00D6158B" w:rsidRDefault="00D6158B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6158B" w:rsidRPr="00F76E0E" w:rsidTr="00754598">
        <w:tc>
          <w:tcPr>
            <w:tcW w:w="15920" w:type="dxa"/>
            <w:gridSpan w:val="9"/>
          </w:tcPr>
          <w:p w:rsidR="00D6158B" w:rsidRPr="00D6158B" w:rsidRDefault="00D6158B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158B">
              <w:rPr>
                <w:rFonts w:ascii="Times New Roman" w:hAnsi="Times New Roman"/>
                <w:b/>
                <w:bCs/>
              </w:rPr>
              <w:t>Раздел 1 «</w:t>
            </w:r>
            <w:r>
              <w:rPr>
                <w:rFonts w:ascii="Times New Roman" w:hAnsi="Times New Roman"/>
                <w:b/>
                <w:bCs/>
              </w:rPr>
              <w:t>РАДОСТЬ ПОЗНАНИЯ</w:t>
            </w:r>
            <w:r w:rsidR="00886F87">
              <w:rPr>
                <w:rFonts w:ascii="Times New Roman" w:hAnsi="Times New Roman"/>
                <w:b/>
                <w:bCs/>
              </w:rPr>
              <w:t>» (13</w:t>
            </w:r>
            <w:r w:rsidRPr="00D6158B">
              <w:rPr>
                <w:rFonts w:ascii="Times New Roman" w:hAnsi="Times New Roman"/>
                <w:b/>
                <w:bCs/>
              </w:rPr>
              <w:t xml:space="preserve"> ч.)</w:t>
            </w:r>
          </w:p>
        </w:tc>
      </w:tr>
      <w:tr w:rsidR="000B7906" w:rsidRPr="00F76E0E" w:rsidTr="00754598">
        <w:tc>
          <w:tcPr>
            <w:tcW w:w="534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1.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СВЕТ ЗНАНИЯ.</w:t>
            </w:r>
          </w:p>
        </w:tc>
        <w:tc>
          <w:tcPr>
            <w:tcW w:w="7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1298" w:type="dxa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Извлечение необходимой информации из текста.</w:t>
            </w:r>
          </w:p>
        </w:tc>
        <w:tc>
          <w:tcPr>
            <w:tcW w:w="2453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Дать представление о том, что стремление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 творческому познанию окружающего мира есть отличительная черта человека.</w:t>
            </w:r>
          </w:p>
        </w:tc>
        <w:tc>
          <w:tcPr>
            <w:tcW w:w="2116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Древняя история о мастере Дедале и его сыне Икаре.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Древнегреческий миф.</w:t>
            </w:r>
          </w:p>
        </w:tc>
        <w:tc>
          <w:tcPr>
            <w:tcW w:w="2071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привести примеры того, как изобретения на основе познания природы и общества изменяют жизнь современного человека по сравнению с образом жизни наших предков.</w:t>
            </w:r>
          </w:p>
        </w:tc>
        <w:tc>
          <w:tcPr>
            <w:tcW w:w="1571" w:type="dxa"/>
            <w:vAlign w:val="center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7906" w:rsidRPr="00F76E0E" w:rsidTr="00754598">
        <w:tc>
          <w:tcPr>
            <w:tcW w:w="534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Уроки 2-3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КАК ИЗУЧАЮТ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ОКРУЖАЮЩИЙ МИР.</w:t>
            </w:r>
          </w:p>
        </w:tc>
        <w:tc>
          <w:tcPr>
            <w:tcW w:w="7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задач. </w:t>
            </w:r>
          </w:p>
        </w:tc>
        <w:tc>
          <w:tcPr>
            <w:tcW w:w="2453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Дать понятие о методах исследования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окружающего мира.</w:t>
            </w:r>
          </w:p>
        </w:tc>
        <w:tc>
          <w:tcPr>
            <w:tcW w:w="2116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Способы исследования, наблюдения, опыты, измерения, этапы, приборы, инструменты, лабораторное оборудование.</w:t>
            </w:r>
          </w:p>
        </w:tc>
        <w:tc>
          <w:tcPr>
            <w:tcW w:w="2071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чащиеся должны научиться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характеризовать методы исследования.</w:t>
            </w:r>
          </w:p>
        </w:tc>
        <w:tc>
          <w:tcPr>
            <w:tcW w:w="1571" w:type="dxa"/>
            <w:vAlign w:val="center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7906" w:rsidRPr="00F76E0E" w:rsidTr="00754598">
        <w:tc>
          <w:tcPr>
            <w:tcW w:w="534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4.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КНИГА — ИСТОЧНИК ЗНАНИЙ.</w:t>
            </w:r>
          </w:p>
        </w:tc>
        <w:tc>
          <w:tcPr>
            <w:tcW w:w="7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1298" w:type="dxa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Выполнение действий по алгоритму.</w:t>
            </w:r>
          </w:p>
        </w:tc>
        <w:tc>
          <w:tcPr>
            <w:tcW w:w="2453" w:type="dxa"/>
            <w:vMerge w:val="restart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Научить детей пользоваться справочной литературой.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Познакомить детей с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познавательными</w:t>
            </w:r>
            <w:proofErr w:type="gramEnd"/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возможностями, которые предоставляют музеи разных типов, океанариумы, планетарии, другие учреждения подобного научно-просветительского характера.</w:t>
            </w:r>
          </w:p>
        </w:tc>
        <w:tc>
          <w:tcPr>
            <w:tcW w:w="2116" w:type="dxa"/>
            <w:vMerge w:val="restart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«переплёты»  «словарь», «энциклопедия»,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«путеводитель»,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«атлас».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«экскурсия», «вылазка»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разыскать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необходимые сведения в словаре, справочнике, путеводителе.</w:t>
            </w:r>
          </w:p>
        </w:tc>
        <w:tc>
          <w:tcPr>
            <w:tcW w:w="1571" w:type="dxa"/>
            <w:vAlign w:val="center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7906" w:rsidRPr="00F76E0E" w:rsidTr="00754598">
        <w:tc>
          <w:tcPr>
            <w:tcW w:w="534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5.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ОТПРАВИМСЯ НА ЭКСКУРСИЮ.</w:t>
            </w:r>
          </w:p>
        </w:tc>
        <w:tc>
          <w:tcPr>
            <w:tcW w:w="7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 xml:space="preserve">Осознанное и произвольное построение речевого высказывания. </w:t>
            </w:r>
          </w:p>
        </w:tc>
        <w:tc>
          <w:tcPr>
            <w:tcW w:w="2453" w:type="dxa"/>
            <w:vMerge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  <w:vMerge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71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Уметь разыскать необходимые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сведения об этих учреждениях в путеводителях.</w:t>
            </w:r>
          </w:p>
        </w:tc>
        <w:tc>
          <w:tcPr>
            <w:tcW w:w="1571" w:type="dxa"/>
            <w:vAlign w:val="center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7906" w:rsidRPr="00F76E0E" w:rsidTr="00754598">
        <w:tc>
          <w:tcPr>
            <w:tcW w:w="534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6.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О ЧЁМ РАССКАЖЕТ ПЛАН.</w:t>
            </w:r>
          </w:p>
        </w:tc>
        <w:tc>
          <w:tcPr>
            <w:tcW w:w="7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1298" w:type="dxa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Использование знаково-символических средств. </w:t>
            </w:r>
          </w:p>
        </w:tc>
        <w:tc>
          <w:tcPr>
            <w:tcW w:w="2453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Дать понятие о плане местности и его видах, о масштабе, об ориентировке относительно сторон света, условных обозначениях на плане.</w:t>
            </w:r>
          </w:p>
        </w:tc>
        <w:tc>
          <w:tcPr>
            <w:tcW w:w="2116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План местности, условные знаки,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масштаб.</w:t>
            </w:r>
          </w:p>
        </w:tc>
        <w:tc>
          <w:tcPr>
            <w:tcW w:w="2071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чащиеся должны научиться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различать условные обозначения на плане, изучить и уметь читать план своего города.</w:t>
            </w:r>
          </w:p>
        </w:tc>
        <w:tc>
          <w:tcPr>
            <w:tcW w:w="1571" w:type="dxa"/>
            <w:vAlign w:val="center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7906" w:rsidRPr="00F76E0E" w:rsidTr="00754598">
        <w:tc>
          <w:tcPr>
            <w:tcW w:w="534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7.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ПЛАНЕТА НА ЛИСТЕ БУМАГИ.</w:t>
            </w:r>
          </w:p>
        </w:tc>
        <w:tc>
          <w:tcPr>
            <w:tcW w:w="7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1298" w:type="dxa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Поиск необходимой информации.</w:t>
            </w:r>
          </w:p>
        </w:tc>
        <w:tc>
          <w:tcPr>
            <w:tcW w:w="2453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Дать понятие о карте, научить читать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карту мира, дать понятие о континенте (материке), познакомить с изображениями материков на карте мира.</w:t>
            </w:r>
          </w:p>
        </w:tc>
        <w:tc>
          <w:tcPr>
            <w:tcW w:w="2116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Карта мира, континент (материк),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часть света, Евразия, Африка, Австралия, Северная и Южная Америка, Антарктида.</w:t>
            </w:r>
          </w:p>
        </w:tc>
        <w:tc>
          <w:tcPr>
            <w:tcW w:w="2071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чащиеся должны научиться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сопоставлять изображения на глобусе и карте мира, читать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карту по условным обозначениям на ней.</w:t>
            </w:r>
          </w:p>
        </w:tc>
        <w:tc>
          <w:tcPr>
            <w:tcW w:w="1571" w:type="dxa"/>
            <w:vAlign w:val="center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7906" w:rsidRPr="00F76E0E" w:rsidTr="00754598">
        <w:tc>
          <w:tcPr>
            <w:tcW w:w="534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8. 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СТРАНЫ И </w:t>
            </w: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НАРОДЫ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НА </w:t>
            </w: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ПОЛИТИЧЕСКОЙ КАРТЕ МИРА.</w:t>
            </w:r>
          </w:p>
        </w:tc>
        <w:tc>
          <w:tcPr>
            <w:tcW w:w="7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Работа в группе.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Учёт разных мнений, координирование в сотрудничестве разных позиций.</w:t>
            </w:r>
          </w:p>
        </w:tc>
        <w:tc>
          <w:tcPr>
            <w:tcW w:w="2453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Научить детей использовать познавательные возможности, которые предоставляет политическая карта мира (и карты отдельных материков); находить местоположение страны, её границы, её столицу, соседние с ней страны.</w:t>
            </w:r>
          </w:p>
        </w:tc>
        <w:tc>
          <w:tcPr>
            <w:tcW w:w="2116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Уметь на карте разыскать ту или иную страну, показать её границы, определить столицу, назвать соседние с ней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страны.</w:t>
            </w:r>
          </w:p>
        </w:tc>
        <w:tc>
          <w:tcPr>
            <w:tcW w:w="1571" w:type="dxa"/>
            <w:vAlign w:val="center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7906" w:rsidRPr="00F76E0E" w:rsidTr="00754598">
        <w:tc>
          <w:tcPr>
            <w:tcW w:w="534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9. 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ПУТЕШЕСТВУЯ, ПОЗНАЁМ МИР.</w:t>
            </w:r>
          </w:p>
        </w:tc>
        <w:tc>
          <w:tcPr>
            <w:tcW w:w="7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1298" w:type="dxa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Самостоятельное выделение и формулирование познавательной цели.</w:t>
            </w:r>
          </w:p>
        </w:tc>
        <w:tc>
          <w:tcPr>
            <w:tcW w:w="2453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Научить детей осознанно готовиться к путешествию по определённому плану; находить в справочной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литературе необходимую для путешествия информацию;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определять цель путешествия.</w:t>
            </w:r>
          </w:p>
        </w:tc>
        <w:tc>
          <w:tcPr>
            <w:tcW w:w="2116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Фотоаппарат, видеокамера, знаки прогноза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погоды, дорожная одежда, красный крест; путеводители, компас, бинокль.</w:t>
            </w:r>
          </w:p>
        </w:tc>
        <w:tc>
          <w:tcPr>
            <w:tcW w:w="2071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поставить цель путешествия;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соотнести личные интересы с интересами своих спутников.</w:t>
            </w:r>
          </w:p>
        </w:tc>
        <w:tc>
          <w:tcPr>
            <w:tcW w:w="1571" w:type="dxa"/>
            <w:vAlign w:val="center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7906" w:rsidRPr="00F76E0E" w:rsidTr="00754598">
        <w:tc>
          <w:tcPr>
            <w:tcW w:w="534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10. 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ТРАНСПОРТ.</w:t>
            </w:r>
          </w:p>
        </w:tc>
        <w:tc>
          <w:tcPr>
            <w:tcW w:w="7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1298" w:type="dxa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Подведение под понятие.</w:t>
            </w:r>
          </w:p>
        </w:tc>
        <w:tc>
          <w:tcPr>
            <w:tcW w:w="2453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со старинными средствами передвижения; предложить им дать систематизацию</w:t>
            </w:r>
          </w:p>
          <w:p w:rsidR="000B7906" w:rsidRPr="00562B2F" w:rsidRDefault="00562B2F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транспорта по видам.</w:t>
            </w:r>
          </w:p>
        </w:tc>
        <w:tc>
          <w:tcPr>
            <w:tcW w:w="2116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«стальная конница»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Метрополитен.</w:t>
            </w:r>
          </w:p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Железнодорожная сеть.</w:t>
            </w:r>
          </w:p>
        </w:tc>
        <w:tc>
          <w:tcPr>
            <w:tcW w:w="2071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систематизировать транспорт по видам.</w:t>
            </w:r>
          </w:p>
        </w:tc>
        <w:tc>
          <w:tcPr>
            <w:tcW w:w="1571" w:type="dxa"/>
            <w:vAlign w:val="center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7906" w:rsidRPr="00F76E0E" w:rsidTr="00754598">
        <w:tc>
          <w:tcPr>
            <w:tcW w:w="534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11.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СРЕДСТВА ИНФОРМАЦИИ И СВЯЗИ.</w:t>
            </w:r>
          </w:p>
        </w:tc>
        <w:tc>
          <w:tcPr>
            <w:tcW w:w="7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Выражение своих мыслей с полнотой и точностью.</w:t>
            </w:r>
          </w:p>
        </w:tc>
        <w:tc>
          <w:tcPr>
            <w:tcW w:w="2453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со старинными способами обмена информацией между людьми.</w:t>
            </w:r>
          </w:p>
        </w:tc>
        <w:tc>
          <w:tcPr>
            <w:tcW w:w="2116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Телеграфист.</w:t>
            </w:r>
          </w:p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Азбука Морзе.</w:t>
            </w:r>
          </w:p>
        </w:tc>
        <w:tc>
          <w:tcPr>
            <w:tcW w:w="2071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Уметь различать</w:t>
            </w:r>
          </w:p>
          <w:p w:rsidR="000B7906" w:rsidRPr="007D4D4A" w:rsidRDefault="000B7906" w:rsidP="0056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средства связи, используемые в личной жизни.</w:t>
            </w:r>
          </w:p>
        </w:tc>
        <w:tc>
          <w:tcPr>
            <w:tcW w:w="1571" w:type="dxa"/>
            <w:vAlign w:val="center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B7906" w:rsidRPr="00F76E0E" w:rsidTr="00754598">
        <w:tc>
          <w:tcPr>
            <w:tcW w:w="534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12-13</w:t>
            </w:r>
          </w:p>
          <w:p w:rsidR="000B7906" w:rsidRPr="007D4D4A" w:rsidRDefault="000B7906" w:rsidP="0087418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Систематизация и обобщение знаний </w:t>
            </w:r>
          </w:p>
        </w:tc>
        <w:tc>
          <w:tcPr>
            <w:tcW w:w="70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</w:tcPr>
          <w:p w:rsidR="000B7906" w:rsidRPr="007D4D4A" w:rsidRDefault="000B7906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71" w:type="dxa"/>
          </w:tcPr>
          <w:p w:rsidR="000B7906" w:rsidRPr="007D4D4A" w:rsidRDefault="000B7906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Align w:val="center"/>
          </w:tcPr>
          <w:p w:rsidR="000B7906" w:rsidRPr="00D6158B" w:rsidRDefault="000B7906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886F87" w:rsidRPr="00F76E0E" w:rsidTr="003A6FCE">
        <w:tc>
          <w:tcPr>
            <w:tcW w:w="15920" w:type="dxa"/>
            <w:gridSpan w:val="9"/>
          </w:tcPr>
          <w:p w:rsidR="00886F87" w:rsidRPr="00886F87" w:rsidRDefault="00886F87" w:rsidP="00D6158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886F87">
              <w:rPr>
                <w:b/>
                <w:sz w:val="22"/>
                <w:szCs w:val="22"/>
              </w:rPr>
              <w:t>РАЗДЕЛ 2 «МИР КАК ДОМ»</w:t>
            </w:r>
            <w:r w:rsidR="00ED0AAA">
              <w:rPr>
                <w:b/>
                <w:sz w:val="22"/>
                <w:szCs w:val="22"/>
              </w:rPr>
              <w:t xml:space="preserve"> (22</w:t>
            </w:r>
            <w:r>
              <w:rPr>
                <w:b/>
                <w:sz w:val="22"/>
                <w:szCs w:val="22"/>
              </w:rPr>
              <w:t xml:space="preserve"> ч.)</w:t>
            </w: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14.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МИР ПРИРОДЫ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В НАРОДНОМ ТВОРЧЕСТВЕ.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Работа в группе.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Учёт разных мнений достижение договорённостей и согласование общих решений.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Познакомить детей со способами отражения древней мысли человечества о единстве мира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разных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видах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народного творчества.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Сюжеты и орнамент.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Архитектурные украшения.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найти образ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единого мира-дома в словесных и изобразительно-прикладных произведениях народного творчества.</w:t>
            </w:r>
          </w:p>
        </w:tc>
        <w:tc>
          <w:tcPr>
            <w:tcW w:w="1571" w:type="dxa"/>
            <w:vAlign w:val="center"/>
          </w:tcPr>
          <w:p w:rsidR="00991585" w:rsidRPr="00321381" w:rsidRDefault="00321381" w:rsidP="0032138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321381">
              <w:rPr>
                <w:sz w:val="20"/>
                <w:szCs w:val="20"/>
              </w:rPr>
              <w:t>Мир природы в народном творчестве бурят</w:t>
            </w:r>
            <w:r w:rsidR="000B6174">
              <w:rPr>
                <w:sz w:val="20"/>
                <w:szCs w:val="20"/>
              </w:rPr>
              <w:t>.</w:t>
            </w: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15.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ИЗ ЧЕГО СОСТОИТ ВСЁ.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Анализ, синтез, сравнение, обобщение, аналогия.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Дать понятие о природных объектах и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об</w:t>
            </w:r>
            <w:proofErr w:type="gramEnd"/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их классификации, познакомить с твёрдыми телами, жидкостями и газами.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Природные объекты, твёрдые тела,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жидкости, газы, вещества.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Учащиеся должны научиться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различать природные объекты.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16.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МИР НЕБЕСНЫХ ТЕЛ.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Познавательная инициатива.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Продолжить формирование научной картины мира, дать понятие о Солнце как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ближайшей к нам</w:t>
            </w:r>
          </w:p>
          <w:p w:rsidR="00991585" w:rsidRPr="00321381" w:rsidRDefault="00991585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звезде, источнике света и т</w:t>
            </w:r>
            <w:r w:rsidR="0032138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епла для всего живого на Земле.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Звёзды и планеты,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Солнечная</w:t>
            </w:r>
            <w:proofErr w:type="gramEnd"/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система.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чащиеся должны научиться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характеризовать Солнце как ближайшую к нам звезду.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17.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НЕВИДИМОЕ СОКРОВИЩЕ.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Выдвижение гипотез и их обоснование.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воздухом, его составом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 свойствами.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Смесь газов, кислород, углекислый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газ, азот.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чащиеся должны научиться</w:t>
            </w:r>
          </w:p>
          <w:p w:rsidR="00991585" w:rsidRPr="000B6174" w:rsidRDefault="00991585" w:rsidP="000B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характеризовать свойства воздуха, понимать п</w:t>
            </w:r>
            <w:r w:rsidR="000B61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рироду его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движения в атмосфере.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18. 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САМОЕ ГЛАВНОЕ ВЕЩЕСТВО.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Работа в группе.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Формулирование и аргументация своего мнения, учёт разных мнений.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Дать понятие о воде и её распространённости на планете, об агрегатных состояниях воды, о значении воды для живых организмов.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Твёрдое, жидкое, газообразное состояние.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Научиться уметь показывать на карте водные объекты; извлекать из источников дополнительную информацию о </w:t>
            </w:r>
            <w:r w:rsidR="000B61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воде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19. 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СВОЙСТВА ВОДЫ.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КРУГОВОРОТ ВОДЫ В ПРИРОДЕ.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Построение логической цепочки рассуждений,  доказательств.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со свойствами воды и круговоротом воды в природе.</w:t>
            </w:r>
          </w:p>
        </w:tc>
        <w:tc>
          <w:tcPr>
            <w:tcW w:w="2116" w:type="dxa"/>
          </w:tcPr>
          <w:p w:rsidR="00991585" w:rsidRPr="000B6174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6174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Прозрачная, бесцветная жидкость,</w:t>
            </w:r>
          </w:p>
          <w:p w:rsidR="00991585" w:rsidRPr="000B6174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6174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не </w:t>
            </w:r>
            <w:proofErr w:type="gramStart"/>
            <w:r w:rsidRPr="000B6174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имеющая</w:t>
            </w:r>
            <w:proofErr w:type="gramEnd"/>
            <w:r w:rsidRPr="000B6174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запаха, круговорот воды в природе, переход из</w:t>
            </w:r>
          </w:p>
          <w:p w:rsidR="00991585" w:rsidRPr="000B6174" w:rsidRDefault="00991585" w:rsidP="00AB0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174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одного состояния в другое.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чащиеся должны научиться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характеризовать свойства воды.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20.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ПРИРОДНЫЕ СТИХИИ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В НАРОДНОМ ТВОРЧЕСТВЕ.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Работа в группе.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сотрудничества.</w:t>
            </w:r>
          </w:p>
        </w:tc>
        <w:tc>
          <w:tcPr>
            <w:tcW w:w="2453" w:type="dxa"/>
          </w:tcPr>
          <w:p w:rsidR="00991585" w:rsidRPr="000B6174" w:rsidRDefault="00991585" w:rsidP="000B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со способами изображения природных стихий</w:t>
            </w:r>
            <w:r w:rsidR="000B61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(огонь, вода, воздух) в разных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видах народного творчества.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найти и характеризовать образы этих природных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стихий в словесных и изобразительно-прикладных прои</w:t>
            </w:r>
            <w:r w:rsidR="000B61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зведениях народного творчества.</w:t>
            </w:r>
          </w:p>
        </w:tc>
        <w:tc>
          <w:tcPr>
            <w:tcW w:w="1571" w:type="dxa"/>
            <w:vAlign w:val="center"/>
          </w:tcPr>
          <w:p w:rsidR="00991585" w:rsidRPr="000B6174" w:rsidRDefault="000B6174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0B6174">
              <w:rPr>
                <w:sz w:val="20"/>
                <w:szCs w:val="20"/>
              </w:rPr>
              <w:t>Изображение природных стихий в народном творчестве бурят.</w:t>
            </w: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21. 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КЛАДОВЫЕ ЗЕМЛИ.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Подведение под понятие.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с минералами и горными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породами, дать понятие о полезных ископаемых и об их использовании человеком.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Минералы, горные породы, полезные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ископаемые, месторождения, шахты, карьеры, скважины.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Учащиеся должны научиться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различать по внешнему виду минералы и горные породы.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22. 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ЧУДО ПОД НОГАМИ.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Понимание текстов, извлечение необходимой информации.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Дать понятие о почве, её плодородии и значении для растений, животных и человека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Почва, плодородие, почвоведение,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перегной, минеральные соли.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чащиеся должны научиться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характеризовать состав почвы, роль почвы в природе и роль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живых организмов в образовании почвы.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23.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МИР РАСТЕНИЙ.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Работа в группе.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Планирование учебного сотрудничества.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разнообразием растений: водорослями, мхами, папоротниками, хвойными, лиственными и цветковыми растениями, дать понятие о видах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Растений.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Водоросли, мхи, папоротники, хвойные растения, цветковые растения, кислород, углекислый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газ.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Н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аучиться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различать водоросли, мхи, папоротники, хвойные, лист-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венные растения, приводить примеры растений каждой группы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24.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ПЛОДОРОДНАЯ ЗЕМЛЯ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И РАСТЕНИЯ В НАРОДНОМ ТВОРЧЕСТВЕ.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Работа в парах.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Управление поведением партнёра.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со способами изображения плодородной земли и растений в разных видах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народного творчества.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Уметь найти и охарактеризовать эти образы в словесных и изобразительно-прикладных произведениях народного творчества.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25. 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МИР ЖИВОТНЫХ.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Понимание текстов, извлечение необходимой информации.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червями, моллюсками,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иглокожими, ракообразными, паукообразными, </w:t>
            </w:r>
            <w:r w:rsidR="00F81F9C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13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земноводными и пресмыкающимися животными и их видами, условиями, необходимыми для их жизни, способами размножения животных разных групп, с ролью животных в жизни человека.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Черви, моллюски, иглокожие, ракообразные, паукообразные, земноводные,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пресмыкающиеся, мальки, головастики, птенцы, детёныши, млекопитающие.</w:t>
            </w:r>
            <w:proofErr w:type="gramEnd"/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чащиеся должны научиться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различать животных разных групп по их признакам и месту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обитания.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26. 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ЖИВОТНЫЕ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В НАРОДНОМ ТВОРЧЕСТВЕ.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Установление причинно-следственной связи.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со способами изображения животных в разных видах народного творчества.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найти и охарактеризовать образы животных в словесных и изобразительно-прикладных произведениях народного творчества.</w:t>
            </w:r>
          </w:p>
        </w:tc>
        <w:tc>
          <w:tcPr>
            <w:tcW w:w="1571" w:type="dxa"/>
            <w:vAlign w:val="center"/>
          </w:tcPr>
          <w:p w:rsidR="00991585" w:rsidRPr="000B6174" w:rsidRDefault="000B6174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0B6174">
              <w:rPr>
                <w:sz w:val="20"/>
                <w:szCs w:val="20"/>
              </w:rPr>
              <w:t>Изображение животных в разных видах народного творчества.</w:t>
            </w: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27.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НЕВИДИМЫЕ НИТИ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В ЖИВОЙ ПРИРОДЕ.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доказательство.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Дать понятие о группах животных по особенностям питания (растительноядные, насекомоядные,</w:t>
            </w:r>
            <w:proofErr w:type="gramEnd"/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хищные, всеядные),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цепях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питания, способах защиты животных.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Растительноядные, насекомоядные,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хищные, всеядные животные, цепи питания.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Знать основные группы животных по способу питания; приводить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примеры животных этих групп.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28. 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ЛЕС — ВОЛШЕБНЫЙ ДВОРЕЦ.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Подведение под понятие.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Дать понятие о природном сообществе,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его зависимости от неживой природы.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Н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аучиться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характеризовать природные сообщества на примере леса.</w:t>
            </w:r>
          </w:p>
        </w:tc>
        <w:tc>
          <w:tcPr>
            <w:tcW w:w="1571" w:type="dxa"/>
            <w:vAlign w:val="center"/>
          </w:tcPr>
          <w:p w:rsidR="00991585" w:rsidRPr="000B6174" w:rsidRDefault="000B6174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0B6174">
              <w:rPr>
                <w:sz w:val="20"/>
                <w:szCs w:val="20"/>
              </w:rPr>
              <w:t>Леса Бурятии.</w:t>
            </w: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29.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ЛУГ — ЦАРСТВО ЦВЕТОВ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И НАСЕКОМЫХ.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Работа в группе.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Осознание ответственности за общее дело.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Рассмотреть природное сообщество луга,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основные луговые растения, грибы и насекомых, выяснить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их взаимосвязь</w:t>
            </w:r>
          </w:p>
        </w:tc>
        <w:tc>
          <w:tcPr>
            <w:tcW w:w="2116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Единство живой и неживой природы, природное сообщество, бактерии, круговорот веществ.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чащиеся должны научиться</w:t>
            </w:r>
          </w:p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характеризовать природное сообщество луга как пример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единства живого и неживого.</w:t>
            </w:r>
          </w:p>
        </w:tc>
        <w:tc>
          <w:tcPr>
            <w:tcW w:w="1571" w:type="dxa"/>
            <w:vAlign w:val="center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30.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ВОДОЁМ — ДОМ ИЗ ВОДЫ.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Установление причинно-следственных связей.</w:t>
            </w: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Рассмотреть водоём как единство живой и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неживой природы.</w:t>
            </w:r>
          </w:p>
        </w:tc>
        <w:tc>
          <w:tcPr>
            <w:tcW w:w="2116" w:type="dxa"/>
          </w:tcPr>
          <w:p w:rsidR="000B6174" w:rsidRPr="007D4D4A" w:rsidRDefault="00991585" w:rsidP="000B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Единство живой и неживо</w:t>
            </w:r>
            <w:r w:rsidR="000B61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й природы, природное сообщество.</w:t>
            </w:r>
          </w:p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Научиться</w:t>
            </w:r>
          </w:p>
          <w:p w:rsidR="00991585" w:rsidRPr="007D4D4A" w:rsidRDefault="00991585" w:rsidP="000B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характеризовать водоём как единство живой и неживой природы</w:t>
            </w:r>
            <w:r w:rsidR="000B617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71" w:type="dxa"/>
            <w:vAlign w:val="center"/>
          </w:tcPr>
          <w:p w:rsidR="00991585" w:rsidRPr="000B6174" w:rsidRDefault="000B6174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0B6174">
              <w:rPr>
                <w:sz w:val="20"/>
                <w:szCs w:val="20"/>
              </w:rPr>
              <w:t>Водоёмы Бурятии.</w:t>
            </w:r>
          </w:p>
        </w:tc>
      </w:tr>
      <w:tr w:rsidR="000B6174" w:rsidRPr="00F76E0E" w:rsidTr="00754598">
        <w:tc>
          <w:tcPr>
            <w:tcW w:w="534" w:type="dxa"/>
          </w:tcPr>
          <w:p w:rsidR="000B6174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409" w:type="dxa"/>
          </w:tcPr>
          <w:p w:rsidR="000B6174" w:rsidRPr="007D4D4A" w:rsidRDefault="000B6174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31. </w:t>
            </w:r>
          </w:p>
          <w:p w:rsidR="000B6174" w:rsidRPr="007D4D4A" w:rsidRDefault="000B6174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КАК СОХРАНИТЬ</w:t>
            </w:r>
          </w:p>
          <w:p w:rsidR="000B6174" w:rsidRPr="007D4D4A" w:rsidRDefault="000B6174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БОГАТСТВА ПРИРОДЫ.</w:t>
            </w:r>
          </w:p>
        </w:tc>
        <w:tc>
          <w:tcPr>
            <w:tcW w:w="709" w:type="dxa"/>
          </w:tcPr>
          <w:p w:rsidR="000B6174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0B6174" w:rsidRPr="00D6158B" w:rsidRDefault="000B6174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6174" w:rsidRPr="007D4D4A" w:rsidRDefault="000B6174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Выражение своих мыслей с достаточной полнотой и точностью.</w:t>
            </w:r>
          </w:p>
        </w:tc>
        <w:tc>
          <w:tcPr>
            <w:tcW w:w="2453" w:type="dxa"/>
          </w:tcPr>
          <w:p w:rsidR="000B6174" w:rsidRPr="007D4D4A" w:rsidRDefault="000B6174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представлением об охране природных сообществ как единого целого в мире.</w:t>
            </w:r>
          </w:p>
        </w:tc>
        <w:tc>
          <w:tcPr>
            <w:tcW w:w="2116" w:type="dxa"/>
          </w:tcPr>
          <w:p w:rsidR="000B6174" w:rsidRPr="007D4D4A" w:rsidRDefault="000B6174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B6174" w:rsidRPr="007D4D4A" w:rsidRDefault="000B6174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З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нать о взаимосвязи живого и неживого в природных сообществах.</w:t>
            </w:r>
          </w:p>
        </w:tc>
        <w:tc>
          <w:tcPr>
            <w:tcW w:w="1571" w:type="dxa"/>
            <w:vMerge w:val="restart"/>
            <w:vAlign w:val="center"/>
          </w:tcPr>
          <w:p w:rsidR="000B6174" w:rsidRPr="000B6174" w:rsidRDefault="000B6174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0B6174">
              <w:rPr>
                <w:sz w:val="20"/>
                <w:szCs w:val="20"/>
              </w:rPr>
              <w:t xml:space="preserve">Охрана природы Бурятии. </w:t>
            </w:r>
          </w:p>
        </w:tc>
      </w:tr>
      <w:tr w:rsidR="000B6174" w:rsidRPr="00F76E0E" w:rsidTr="00754598">
        <w:tc>
          <w:tcPr>
            <w:tcW w:w="534" w:type="dxa"/>
          </w:tcPr>
          <w:p w:rsidR="000B6174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0B6174" w:rsidRPr="007D4D4A" w:rsidRDefault="000B6174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32. </w:t>
            </w:r>
          </w:p>
          <w:p w:rsidR="000B6174" w:rsidRPr="007D4D4A" w:rsidRDefault="000B6174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ОХРАНА ПРИРОДЫ</w:t>
            </w:r>
          </w:p>
          <w:p w:rsidR="000B6174" w:rsidRPr="007D4D4A" w:rsidRDefault="000B6174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В КУЛЬТУРЕ НАРОДОВ РОССИИ.</w:t>
            </w:r>
          </w:p>
        </w:tc>
        <w:tc>
          <w:tcPr>
            <w:tcW w:w="709" w:type="dxa"/>
          </w:tcPr>
          <w:p w:rsidR="000B6174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0B6174" w:rsidRPr="00D6158B" w:rsidRDefault="000B6174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0B6174" w:rsidRPr="007D4D4A" w:rsidRDefault="000B6174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Работа в группе.</w:t>
            </w:r>
          </w:p>
          <w:p w:rsidR="000B6174" w:rsidRPr="007D4D4A" w:rsidRDefault="000B6174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информации.</w:t>
            </w:r>
          </w:p>
          <w:p w:rsidR="000B6174" w:rsidRPr="007D4D4A" w:rsidRDefault="000B6174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Учёт разных мнений.</w:t>
            </w:r>
          </w:p>
        </w:tc>
        <w:tc>
          <w:tcPr>
            <w:tcW w:w="2453" w:type="dxa"/>
          </w:tcPr>
          <w:p w:rsidR="000B6174" w:rsidRPr="007D4D4A" w:rsidRDefault="000B6174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Пробудить в них стремление беречь родную землю, желание</w:t>
            </w:r>
          </w:p>
          <w:p w:rsidR="000B6174" w:rsidRPr="007D4D4A" w:rsidRDefault="000B6174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больше узнавать о старинных и современных способах экологически чистого образа жизни.</w:t>
            </w:r>
          </w:p>
        </w:tc>
        <w:tc>
          <w:tcPr>
            <w:tcW w:w="2116" w:type="dxa"/>
          </w:tcPr>
          <w:p w:rsidR="000B6174" w:rsidRPr="007D4D4A" w:rsidRDefault="000B6174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0B6174" w:rsidRPr="007D4D4A" w:rsidRDefault="000B6174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Т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ворчески использовать приёмы народного словесного и изобразительно-прикладного творчества для изготовления своих собственных плакатов.</w:t>
            </w:r>
          </w:p>
        </w:tc>
        <w:tc>
          <w:tcPr>
            <w:tcW w:w="1571" w:type="dxa"/>
            <w:vMerge/>
            <w:vAlign w:val="center"/>
          </w:tcPr>
          <w:p w:rsidR="000B6174" w:rsidRPr="00D6158B" w:rsidRDefault="000B6174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91585" w:rsidRPr="00F76E0E" w:rsidTr="00754598">
        <w:tc>
          <w:tcPr>
            <w:tcW w:w="534" w:type="dxa"/>
          </w:tcPr>
          <w:p w:rsidR="00991585" w:rsidRPr="00D6158B" w:rsidRDefault="00F81F9C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0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Уроки 33-35</w:t>
            </w:r>
          </w:p>
          <w:p w:rsidR="00991585" w:rsidRPr="007D4D4A" w:rsidRDefault="00991585" w:rsidP="00826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Систематизация и обобщение знаний </w:t>
            </w:r>
          </w:p>
        </w:tc>
        <w:tc>
          <w:tcPr>
            <w:tcW w:w="709" w:type="dxa"/>
          </w:tcPr>
          <w:p w:rsidR="00991585" w:rsidRPr="00D6158B" w:rsidRDefault="00ED0AAA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</w:tcPr>
          <w:p w:rsidR="00991585" w:rsidRPr="00D6158B" w:rsidRDefault="00991585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</w:tcPr>
          <w:p w:rsidR="00991585" w:rsidRPr="007D4D4A" w:rsidRDefault="00991585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991585" w:rsidRPr="007D4D4A" w:rsidRDefault="00991585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991585" w:rsidRPr="00F81F9C" w:rsidRDefault="00991585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81F9C" w:rsidRPr="00F76E0E" w:rsidTr="001D2E8E">
        <w:tc>
          <w:tcPr>
            <w:tcW w:w="15920" w:type="dxa"/>
            <w:gridSpan w:val="9"/>
          </w:tcPr>
          <w:p w:rsidR="00F81F9C" w:rsidRPr="00ED0AAA" w:rsidRDefault="00ED0AAA" w:rsidP="00D6158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ED0AAA">
              <w:rPr>
                <w:b/>
                <w:sz w:val="22"/>
                <w:szCs w:val="22"/>
              </w:rPr>
              <w:t>РАЗДЕЛ 3 «ДОМ КАК МИР»</w:t>
            </w:r>
            <w:r w:rsidR="0013734D">
              <w:rPr>
                <w:b/>
                <w:sz w:val="22"/>
                <w:szCs w:val="22"/>
              </w:rPr>
              <w:t xml:space="preserve"> (23 ч.)</w:t>
            </w: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36.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РОДНОЙ ДОМ — УГОЛОК ОТЧИЗНЫ.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Выдвижение гипотез и их обоснование.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разными значениями слова «мир», с трёхчастной структурой старинного дома как образа вселенной.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экос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»,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«</w:t>
            </w:r>
            <w:proofErr w:type="spell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ойкос</w:t>
            </w:r>
            <w:proofErr w:type="spell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», «ойкумена»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zh-CN"/>
              </w:rPr>
              <w:t>экология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zh-CN"/>
              </w:rPr>
              <w:t xml:space="preserve">Отчизна, </w:t>
            </w:r>
            <w:proofErr w:type="gramStart"/>
            <w:r w:rsidRPr="007D4D4A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zh-CN"/>
              </w:rPr>
              <w:t>отчий</w:t>
            </w:r>
            <w:proofErr w:type="gramEnd"/>
            <w:r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З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нать разные значения слова «мир» на русском языке и находить их аналоги в языках народов.</w:t>
            </w: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5350" w:rsidRPr="00F76E0E" w:rsidTr="00754598">
        <w:tc>
          <w:tcPr>
            <w:tcW w:w="534" w:type="dxa"/>
          </w:tcPr>
          <w:p w:rsidR="00E85350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09" w:type="dxa"/>
          </w:tcPr>
          <w:p w:rsidR="00E85350" w:rsidRPr="007D4D4A" w:rsidRDefault="00E85350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37.</w:t>
            </w:r>
          </w:p>
          <w:p w:rsidR="00E85350" w:rsidRPr="007D4D4A" w:rsidRDefault="00E85350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СВОЙ ДОМ — СВОЙ ПРОСТОР.</w:t>
            </w:r>
          </w:p>
        </w:tc>
        <w:tc>
          <w:tcPr>
            <w:tcW w:w="709" w:type="dxa"/>
          </w:tcPr>
          <w:p w:rsidR="00E85350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85350" w:rsidRPr="00D6158B" w:rsidRDefault="00E85350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85350" w:rsidRPr="007D4D4A" w:rsidRDefault="00E85350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Работа в группе.</w:t>
            </w:r>
          </w:p>
          <w:p w:rsidR="00E85350" w:rsidRPr="007D4D4A" w:rsidRDefault="00E85350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Следование и поведение моральным нормам и этическим требованиям.</w:t>
            </w:r>
          </w:p>
        </w:tc>
        <w:tc>
          <w:tcPr>
            <w:tcW w:w="2453" w:type="dxa"/>
          </w:tcPr>
          <w:p w:rsidR="00E85350" w:rsidRPr="007D4D4A" w:rsidRDefault="00E85350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внутренним устройством старинного дома.</w:t>
            </w:r>
          </w:p>
        </w:tc>
        <w:tc>
          <w:tcPr>
            <w:tcW w:w="2116" w:type="dxa"/>
          </w:tcPr>
          <w:p w:rsidR="00E85350" w:rsidRPr="007D4D4A" w:rsidRDefault="00E85350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Порог, </w:t>
            </w:r>
          </w:p>
          <w:p w:rsidR="00E85350" w:rsidRPr="007D4D4A" w:rsidRDefault="00E85350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матица,</w:t>
            </w:r>
          </w:p>
          <w:p w:rsidR="00E85350" w:rsidRPr="007D4D4A" w:rsidRDefault="00E85350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печь.</w:t>
            </w:r>
          </w:p>
        </w:tc>
        <w:tc>
          <w:tcPr>
            <w:tcW w:w="2071" w:type="dxa"/>
          </w:tcPr>
          <w:p w:rsidR="00E85350" w:rsidRPr="007D4D4A" w:rsidRDefault="00E85350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З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нать роль и назначение порога, матицы, печи, женского и мужского углов в старинном доме.</w:t>
            </w:r>
          </w:p>
        </w:tc>
        <w:tc>
          <w:tcPr>
            <w:tcW w:w="1571" w:type="dxa"/>
            <w:vMerge w:val="restart"/>
            <w:vAlign w:val="center"/>
          </w:tcPr>
          <w:p w:rsidR="00E85350" w:rsidRDefault="00E85350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Юрта. Внутреннее убранство юрты </w:t>
            </w:r>
          </w:p>
          <w:p w:rsidR="00E85350" w:rsidRPr="00F81F9C" w:rsidRDefault="00E85350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/т «Детям о родной земле»)</w:t>
            </w:r>
          </w:p>
        </w:tc>
      </w:tr>
      <w:tr w:rsidR="00E85350" w:rsidRPr="00F76E0E" w:rsidTr="00754598">
        <w:tc>
          <w:tcPr>
            <w:tcW w:w="534" w:type="dxa"/>
          </w:tcPr>
          <w:p w:rsidR="00E85350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09" w:type="dxa"/>
          </w:tcPr>
          <w:p w:rsidR="00E85350" w:rsidRPr="007D4D4A" w:rsidRDefault="00E85350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38.</w:t>
            </w:r>
          </w:p>
          <w:p w:rsidR="00E85350" w:rsidRPr="007D4D4A" w:rsidRDefault="00E85350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В КРАСНОМ УГЛУ СЕСТЬ —</w:t>
            </w:r>
          </w:p>
          <w:p w:rsidR="00E85350" w:rsidRPr="007D4D4A" w:rsidRDefault="00E85350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ВЕЛИКАЯ ЧЕСТЬ.</w:t>
            </w:r>
          </w:p>
        </w:tc>
        <w:tc>
          <w:tcPr>
            <w:tcW w:w="709" w:type="dxa"/>
          </w:tcPr>
          <w:p w:rsidR="00E85350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85350" w:rsidRPr="00D6158B" w:rsidRDefault="00E85350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85350" w:rsidRPr="007D4D4A" w:rsidRDefault="00E85350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Групповая работа.</w:t>
            </w:r>
          </w:p>
          <w:p w:rsidR="00E85350" w:rsidRPr="007D4D4A" w:rsidRDefault="00E85350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Достижение договорённостей и согласование своего решения.</w:t>
            </w:r>
          </w:p>
        </w:tc>
        <w:tc>
          <w:tcPr>
            <w:tcW w:w="2453" w:type="dxa"/>
          </w:tcPr>
          <w:p w:rsidR="00E85350" w:rsidRPr="007D4D4A" w:rsidRDefault="00E85350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эстетическим оформлением красного угла в доме, с его значением как центра духовной жизни семьи.</w:t>
            </w:r>
          </w:p>
        </w:tc>
        <w:tc>
          <w:tcPr>
            <w:tcW w:w="2116" w:type="dxa"/>
          </w:tcPr>
          <w:p w:rsidR="00E85350" w:rsidRPr="007D4D4A" w:rsidRDefault="00E85350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Красный угол.</w:t>
            </w:r>
          </w:p>
          <w:p w:rsidR="00E85350" w:rsidRPr="007D4D4A" w:rsidRDefault="00E85350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Рушник.</w:t>
            </w:r>
          </w:p>
          <w:p w:rsidR="00E85350" w:rsidRPr="007D4D4A" w:rsidRDefault="00E85350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Матица.</w:t>
            </w:r>
          </w:p>
        </w:tc>
        <w:tc>
          <w:tcPr>
            <w:tcW w:w="2071" w:type="dxa"/>
          </w:tcPr>
          <w:p w:rsidR="00E85350" w:rsidRPr="007D4D4A" w:rsidRDefault="00E85350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Уметь сопоставить между собой</w:t>
            </w:r>
          </w:p>
          <w:p w:rsidR="00E85350" w:rsidRPr="007D4D4A" w:rsidRDefault="00E85350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особенности старинного и современного почётного места во внутреннем устройстве дома.</w:t>
            </w:r>
          </w:p>
        </w:tc>
        <w:tc>
          <w:tcPr>
            <w:tcW w:w="1571" w:type="dxa"/>
            <w:vMerge/>
            <w:vAlign w:val="center"/>
          </w:tcPr>
          <w:p w:rsidR="00E85350" w:rsidRPr="00F81F9C" w:rsidRDefault="00E85350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39.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ПОБЫВАЕМ В ГОСТЯХ.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Следование в поведении моральным нормам и этическим требованиям.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традициями гостеприимства, принятыми в старину и в настоящее время.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Национальные костюмы, 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жилище, 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внешний облик, 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виды природы.</w:t>
            </w: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З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нать традиции гостеприимства и стремиться соблюдать их в соответствующих ситуациях.</w:t>
            </w:r>
          </w:p>
        </w:tc>
        <w:tc>
          <w:tcPr>
            <w:tcW w:w="1571" w:type="dxa"/>
            <w:vAlign w:val="center"/>
          </w:tcPr>
          <w:p w:rsidR="0082613F" w:rsidRDefault="00E85350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костюмы буря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/т «Детям о родной земле»)</w:t>
            </w:r>
          </w:p>
          <w:p w:rsidR="00E85350" w:rsidRDefault="00E85350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:rsidR="00E85350" w:rsidRPr="00F81F9C" w:rsidRDefault="00E85350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40. 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НА СВЕТ ПОЯВИЛСЯ — С ЛЮДЬМИ ПОРОДНИЛСЯ.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Выражение своих мыслей с достаточной полнотой и точностью.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традиционными терминами родства и свойства, принятыми в русской народной культуре.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использовать терминологию родства в применении к членам другой семьи.</w:t>
            </w: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41. РОДОСЛОВНОЕ ДРЕВО.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Осознанное и произвольное построение речевого высказывания.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со способами составления родословного древа; пробудить в них интерес к истории своей семьи.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Уметь строить схему родственных связей в своей семье до третьего-четвёртого поколения.</w:t>
            </w: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42. 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МУЖ И ЖЕНА — ОДНА ДУША.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Групповая работа.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Следование в поведении моральным нормам и этическим требованиям.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представлениями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 великой значимости супружеского союза мужчины и женщины,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отражёнными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в народных сказках</w:t>
            </w:r>
            <w:r w:rsidR="00B41F3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творчески выразить представления о крепости супружеского</w:t>
            </w:r>
          </w:p>
          <w:p w:rsidR="0082613F" w:rsidRPr="007D4D4A" w:rsidRDefault="0082613F" w:rsidP="00B4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союза в рукотворной игрушке</w:t>
            </w:r>
            <w:r w:rsidR="00B41F3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43.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СВЯТОСТЬ ОТЦОВСТВА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И МАТЕРИНСТВА.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Планирование учебного сотрудничества.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представлениями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 родительской любви, самоотверженности, жертвенности,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отражёнными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в народных сказках, пословицах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82613F" w:rsidRPr="00B41F39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41F39">
              <w:rPr>
                <w:rFonts w:ascii="Times New Roman" w:hAnsi="Times New Roman"/>
                <w:sz w:val="18"/>
                <w:szCs w:val="18"/>
              </w:rPr>
              <w:t>У</w:t>
            </w:r>
            <w:r w:rsidRPr="00B41F3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меть творчески выразить представления о родительской любви к</w:t>
            </w:r>
            <w:r w:rsidR="00B41F39" w:rsidRPr="00B41F3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детям в рукотворной игрушке, в </w:t>
            </w:r>
            <w:r w:rsidRPr="00B41F3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кукольном спектакле.</w:t>
            </w: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44. 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ДОБРЫЕ ДЕТИ — ДОМУ ВЕНЕЦ.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Использование критериев для обоснования своего суждения.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Инициировать поисково-исследовательскую работу ребёнка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 стремлении узнать значение имени, которое он носит</w:t>
            </w:r>
            <w:r w:rsidR="00951F2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Уметь описать личностные каче</w:t>
            </w:r>
            <w:r w:rsidR="00B41F3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ства человека,</w:t>
            </w:r>
            <w:r w:rsidR="00951F2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выбранного ребёнком в качестве образца для подражания.</w:t>
            </w:r>
          </w:p>
        </w:tc>
        <w:tc>
          <w:tcPr>
            <w:tcW w:w="1571" w:type="dxa"/>
            <w:vAlign w:val="center"/>
          </w:tcPr>
          <w:p w:rsidR="0082613F" w:rsidRPr="00F81F9C" w:rsidRDefault="00951F2A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бурятских имён (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/т «Детям о родной земле»)</w:t>
            </w: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45. 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ДЕТСКИЕ ИГРЫ —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ШКОЛА ЗДОРОВЬЯ.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Групповая работа.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Достижение договорённостей и согласование своего решения.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Познакомить детей с традициями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народной</w:t>
            </w:r>
            <w:proofErr w:type="gramEnd"/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игровой культуры, с различными типами игр и игрушек.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Бильбоке, свистульки, традиционные игрушки.</w:t>
            </w: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З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нать несколько народных игр, уметь определить их назначение в своём развитии детей.</w:t>
            </w:r>
          </w:p>
        </w:tc>
        <w:tc>
          <w:tcPr>
            <w:tcW w:w="1571" w:type="dxa"/>
            <w:vAlign w:val="center"/>
          </w:tcPr>
          <w:p w:rsidR="0082613F" w:rsidRPr="00F81F9C" w:rsidRDefault="00ED3CE9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Бурятские национальные игры</w:t>
            </w:r>
          </w:p>
        </w:tc>
      </w:tr>
      <w:tr w:rsidR="00ED3CE9" w:rsidRPr="00F76E0E" w:rsidTr="00754598">
        <w:tc>
          <w:tcPr>
            <w:tcW w:w="534" w:type="dxa"/>
          </w:tcPr>
          <w:p w:rsidR="00ED3CE9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09" w:type="dxa"/>
          </w:tcPr>
          <w:p w:rsidR="00ED3CE9" w:rsidRPr="007D4D4A" w:rsidRDefault="00ED3CE9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46. </w:t>
            </w:r>
          </w:p>
          <w:p w:rsidR="00ED3CE9" w:rsidRPr="007D4D4A" w:rsidRDefault="00ED3CE9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СТРОЕНИЕ ТЕЛА ЧЕЛОВЕКА.</w:t>
            </w:r>
          </w:p>
        </w:tc>
        <w:tc>
          <w:tcPr>
            <w:tcW w:w="709" w:type="dxa"/>
          </w:tcPr>
          <w:p w:rsidR="00ED3CE9" w:rsidRPr="00D6158B" w:rsidRDefault="00ED3CE9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D3CE9" w:rsidRPr="00D6158B" w:rsidRDefault="00ED3CE9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D3CE9" w:rsidRPr="007D4D4A" w:rsidRDefault="00ED3CE9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7D4D4A">
              <w:rPr>
                <w:rFonts w:ascii="Times New Roman" w:hAnsi="Times New Roman"/>
                <w:sz w:val="20"/>
                <w:szCs w:val="20"/>
              </w:rPr>
              <w:t>Волевая</w:t>
            </w:r>
            <w:proofErr w:type="gramEnd"/>
            <w:r w:rsidRPr="007D4D4A">
              <w:rPr>
                <w:rFonts w:ascii="Times New Roman" w:hAnsi="Times New Roman"/>
                <w:sz w:val="20"/>
                <w:szCs w:val="20"/>
              </w:rPr>
              <w:t xml:space="preserve"> саморегуляция в ситуации затруднения.</w:t>
            </w:r>
          </w:p>
        </w:tc>
        <w:tc>
          <w:tcPr>
            <w:tcW w:w="2453" w:type="dxa"/>
          </w:tcPr>
          <w:p w:rsidR="00ED3CE9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с внешними и внутренними органами тела, их функциями.</w:t>
            </w:r>
          </w:p>
        </w:tc>
        <w:tc>
          <w:tcPr>
            <w:tcW w:w="2116" w:type="dxa"/>
            <w:vMerge w:val="restart"/>
          </w:tcPr>
          <w:p w:rsidR="00ED3CE9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Внешнее и внутреннее строение тела человека, верхние и нижние конечности, внутренние</w:t>
            </w:r>
          </w:p>
          <w:p w:rsidR="00ED3CE9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органы, </w:t>
            </w:r>
          </w:p>
          <w:p w:rsidR="00ED3CE9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системы органов, скелет,</w:t>
            </w:r>
          </w:p>
          <w:p w:rsidR="00ED3CE9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мышцы,</w:t>
            </w:r>
          </w:p>
          <w:p w:rsidR="00ED3CE9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ротовая полость, глотка, пищевод, желудок, печень, кишечник, носовая полость, трахея, бронхи, лёгкие,</w:t>
            </w:r>
            <w:proofErr w:type="gramEnd"/>
          </w:p>
          <w:p w:rsidR="00ED3CE9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сердце, кровеносные сосуды, головной мозг, спинной мозг,</w:t>
            </w:r>
          </w:p>
          <w:p w:rsidR="00ED3CE9" w:rsidRPr="007D4D4A" w:rsidRDefault="00ED3CE9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нервы, сигналы.</w:t>
            </w:r>
          </w:p>
        </w:tc>
        <w:tc>
          <w:tcPr>
            <w:tcW w:w="2071" w:type="dxa"/>
          </w:tcPr>
          <w:p w:rsidR="00ED3CE9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аучиться характеризовать</w:t>
            </w:r>
          </w:p>
          <w:p w:rsidR="00ED3CE9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функции систем внутренних органов человека и каждого из органов.</w:t>
            </w:r>
          </w:p>
        </w:tc>
        <w:tc>
          <w:tcPr>
            <w:tcW w:w="1571" w:type="dxa"/>
            <w:vAlign w:val="center"/>
          </w:tcPr>
          <w:p w:rsidR="00ED3CE9" w:rsidRPr="00F81F9C" w:rsidRDefault="00ED3CE9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D3CE9" w:rsidRPr="00F76E0E" w:rsidTr="00754598">
        <w:tc>
          <w:tcPr>
            <w:tcW w:w="534" w:type="dxa"/>
          </w:tcPr>
          <w:p w:rsidR="00ED3CE9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09" w:type="dxa"/>
          </w:tcPr>
          <w:p w:rsidR="00ED3CE9" w:rsidRPr="007D4D4A" w:rsidRDefault="00ED3CE9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47.</w:t>
            </w:r>
          </w:p>
          <w:p w:rsidR="00ED3CE9" w:rsidRPr="007D4D4A" w:rsidRDefault="00ED3CE9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КАК РАБОТАЕТ НАШ ОРГАНИЗМ.</w:t>
            </w:r>
          </w:p>
        </w:tc>
        <w:tc>
          <w:tcPr>
            <w:tcW w:w="709" w:type="dxa"/>
          </w:tcPr>
          <w:p w:rsidR="00ED3CE9" w:rsidRPr="00D6158B" w:rsidRDefault="00ED3CE9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D3CE9" w:rsidRPr="00D6158B" w:rsidRDefault="00ED3CE9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D3CE9" w:rsidRPr="007D4D4A" w:rsidRDefault="00ED3CE9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Подведение под понятие.</w:t>
            </w:r>
          </w:p>
        </w:tc>
        <w:tc>
          <w:tcPr>
            <w:tcW w:w="2453" w:type="dxa"/>
          </w:tcPr>
          <w:p w:rsidR="00ED3CE9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Дать основные сведения о функционировании опорно-двигательной,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пищеварительной, дыхательной и кровеносной систем, о целостности организма человека.</w:t>
            </w:r>
            <w:proofErr w:type="gramEnd"/>
          </w:p>
        </w:tc>
        <w:tc>
          <w:tcPr>
            <w:tcW w:w="2116" w:type="dxa"/>
            <w:vMerge/>
          </w:tcPr>
          <w:p w:rsidR="00ED3CE9" w:rsidRPr="007D4D4A" w:rsidRDefault="00ED3CE9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ED3CE9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Научиться характеризовать</w:t>
            </w:r>
          </w:p>
          <w:p w:rsidR="00ED3CE9" w:rsidRPr="007D4D4A" w:rsidRDefault="00ED3CE9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функционирование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основных систем организма человека.</w:t>
            </w:r>
          </w:p>
        </w:tc>
        <w:tc>
          <w:tcPr>
            <w:tcW w:w="1571" w:type="dxa"/>
            <w:vAlign w:val="center"/>
          </w:tcPr>
          <w:p w:rsidR="00ED3CE9" w:rsidRPr="00F81F9C" w:rsidRDefault="00ED3CE9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48. 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ЧТО ТАКОЕ ГИГИЕНА.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Подведение под понятие.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Дать понятие о гигиене как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науке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о сохранении и укреплении здоровья.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Гигиена, осанка, лечебная физкультура, режим питания, правильное питание.</w:t>
            </w: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Н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аучиться характеризовать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основные правила гигиены.</w:t>
            </w: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49. 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НАШИ ОРГАНЫ ЧУВСТВ.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Установление причинно-следственных связей.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Дать понятие об органах чувств как источниках информации об окружающем мире.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Глазное яблоко, зрачок, сетчатка,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наружное ухо, ушная раковина, среднее ухо, внутреннее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ухо, барабанная перепонка, носовая полость, обоняние,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вкусовые сосочки, осязание.</w:t>
            </w: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Н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аучиться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характеризовать функции органов чувств как источников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информации об окружающем мире.</w:t>
            </w: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50.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ШКОЛА ПЕРВОЙ ПОМОЩИ.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Групповая работа.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Осознание ответственности за общее дело.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Научить в ходе практической работы измерять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температуру своего тела; познакомить детей с правилами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первой помощи при ушибах, порезах, ожогах.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Температура</w:t>
            </w:r>
            <w:r w:rsidR="00ED3CE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тела, термометр, шкала, ртуть,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градус, дисплей, травма, порез, ожог, ушиб,</w:t>
            </w:r>
            <w:proofErr w:type="gramEnd"/>
          </w:p>
          <w:p w:rsidR="0082613F" w:rsidRPr="007D4D4A" w:rsidRDefault="00ED3CE9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йод, обморожение, </w:t>
            </w:r>
            <w:r w:rsidR="0082613F"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перегревание, головокружение, обморок, пожарная охрана, скорая медицинская помощь, газовая служба.</w:t>
            </w:r>
            <w:proofErr w:type="gramEnd"/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Учащиеся должны запомнить номера телефонов экстренной помощи, уметь оказывать себе и другим людям первую помощь.</w:t>
            </w: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51. 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ЗДОРОВЬЮ ЦЕНЫ НЕТ.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Рефлексия способов и условий действия.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Познакомить детей с правилами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здорового</w:t>
            </w:r>
            <w:proofErr w:type="gramEnd"/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образа жизни.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«здоровье»</w:t>
            </w: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З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нать народные правила и традиции здорового образа жизни; уметь применять их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 своей повседневной жизнедеятельности.</w:t>
            </w: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52.</w:t>
            </w:r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ДОМ НЕВЕЛИК,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А СТОЯТЬ НЕ ВЕЛИТ.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Работа в парах.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Управление поведением партнёра.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правилами управления домашним хозяйством,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применять эти правила в своей повседневной жизнедеятельности.</w:t>
            </w: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53. 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СЕМЕЙНЫЙ БЮДЖЕТ.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Групповая работа.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Осознание ответственности за общее дело.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Достижение договорённостей и согласование своего решения.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Познакомить детей с понятием </w:t>
            </w:r>
            <w:proofErr w:type="gramStart"/>
            <w:r w:rsidRPr="007D4D4A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zh-CN"/>
              </w:rPr>
              <w:t>семейный</w:t>
            </w:r>
            <w:proofErr w:type="gramEnd"/>
          </w:p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zh-CN"/>
              </w:rPr>
              <w:t>бюджет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; дать представление о том, из чего складываются семейные доходы и расходы.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zh-CN"/>
              </w:rPr>
              <w:t>семейный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i/>
                <w:iCs/>
                <w:sz w:val="20"/>
                <w:szCs w:val="20"/>
                <w:lang w:eastAsia="zh-CN"/>
              </w:rPr>
              <w:t>бюджет</w:t>
            </w: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Уметь посчитать сумму денег, необходимую для повседневного обеспечения жизни своей семьи на фиксированный период.</w:t>
            </w: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Урок 54. 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МУДРОСТЬ СТАРОСТИ.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Следование в поведении моральным нормам и этическим требованиям.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Познакомить детей с образом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достойной</w:t>
            </w:r>
            <w:proofErr w:type="gramEnd"/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старости, представленным в народных сказках.</w:t>
            </w:r>
            <w:proofErr w:type="gramEnd"/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словесно выразить своё впечатление от образа старого человека в произведении живописи.</w:t>
            </w:r>
          </w:p>
        </w:tc>
        <w:tc>
          <w:tcPr>
            <w:tcW w:w="1571" w:type="dxa"/>
            <w:vAlign w:val="center"/>
          </w:tcPr>
          <w:p w:rsidR="0082613F" w:rsidRPr="00F81F9C" w:rsidRDefault="00ED3CE9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Бурятская народная сказка о мудрости.</w:t>
            </w: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55.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ПУТЕШЕСТВИЕ К     А. С. ПУШКИНУ.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Выражение своих мыслей с достаточной полнотой и точностью.</w:t>
            </w: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Дать представление о неразрывной связи между разными поколениями, основанной не столько на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кровном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, сколько на</w:t>
            </w:r>
          </w:p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духовном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родстве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, на близости интересов.</w:t>
            </w:r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Архивные работники.</w:t>
            </w: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рассказать о том, как продолжаются добрые дела в семье.</w:t>
            </w:r>
          </w:p>
        </w:tc>
        <w:tc>
          <w:tcPr>
            <w:tcW w:w="1571" w:type="dxa"/>
            <w:vAlign w:val="center"/>
          </w:tcPr>
          <w:p w:rsidR="0082613F" w:rsidRPr="00F81F9C" w:rsidRDefault="00ED3CE9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Добрые дела в моей семье.</w:t>
            </w:r>
          </w:p>
        </w:tc>
      </w:tr>
      <w:tr w:rsidR="0082613F" w:rsidRPr="00F76E0E" w:rsidTr="00754598">
        <w:tc>
          <w:tcPr>
            <w:tcW w:w="534" w:type="dxa"/>
          </w:tcPr>
          <w:p w:rsidR="0082613F" w:rsidRPr="00D6158B" w:rsidRDefault="00C40DF2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40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56-58</w:t>
            </w:r>
          </w:p>
          <w:p w:rsidR="0082613F" w:rsidRPr="007D4D4A" w:rsidRDefault="008251EE" w:rsidP="008251EE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СИСТЕМАТИЗАЦИЯ И ОБОБЩЕНИЕ ЗНАНИЙ.</w:t>
            </w:r>
          </w:p>
        </w:tc>
        <w:tc>
          <w:tcPr>
            <w:tcW w:w="709" w:type="dxa"/>
          </w:tcPr>
          <w:p w:rsidR="0082613F" w:rsidRPr="00D6158B" w:rsidRDefault="00E85350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8" w:type="dxa"/>
          </w:tcPr>
          <w:p w:rsidR="0082613F" w:rsidRPr="00D6158B" w:rsidRDefault="0082613F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16" w:type="dxa"/>
          </w:tcPr>
          <w:p w:rsidR="0082613F" w:rsidRPr="007D4D4A" w:rsidRDefault="0082613F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71" w:type="dxa"/>
          </w:tcPr>
          <w:p w:rsidR="0082613F" w:rsidRPr="007D4D4A" w:rsidRDefault="0082613F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82613F" w:rsidRPr="00F81F9C" w:rsidRDefault="0082613F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F1EBE" w:rsidRPr="00F76E0E" w:rsidTr="00704583">
        <w:tc>
          <w:tcPr>
            <w:tcW w:w="15920" w:type="dxa"/>
            <w:gridSpan w:val="9"/>
          </w:tcPr>
          <w:p w:rsidR="002F1EBE" w:rsidRPr="002F1EBE" w:rsidRDefault="002F1EBE" w:rsidP="00D6158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F1EBE">
              <w:rPr>
                <w:b/>
                <w:sz w:val="22"/>
                <w:szCs w:val="22"/>
              </w:rPr>
              <w:t>РАЗДЕЛ 4 «В ПОИСКАХ ВСЕМИРОНОГО НАСЛЕДИЯ» (10 ч.)</w:t>
            </w:r>
          </w:p>
        </w:tc>
      </w:tr>
      <w:tr w:rsidR="00E16C52" w:rsidRPr="00F76E0E" w:rsidTr="00754598">
        <w:tc>
          <w:tcPr>
            <w:tcW w:w="534" w:type="dxa"/>
          </w:tcPr>
          <w:p w:rsidR="00E16C52" w:rsidRPr="00D6158B" w:rsidRDefault="00B52027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0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59.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ВСЕМИРНОЕ НАСЛЕДИЕ.</w:t>
            </w:r>
          </w:p>
        </w:tc>
        <w:tc>
          <w:tcPr>
            <w:tcW w:w="709" w:type="dxa"/>
          </w:tcPr>
          <w:p w:rsidR="00E16C52" w:rsidRPr="00D6158B" w:rsidRDefault="00E16C52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16C52" w:rsidRPr="00D6158B" w:rsidRDefault="00E16C52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Подведение под понятие.</w:t>
            </w:r>
          </w:p>
        </w:tc>
        <w:tc>
          <w:tcPr>
            <w:tcW w:w="2453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идеей сохранения</w:t>
            </w:r>
          </w:p>
          <w:p w:rsidR="00E16C52" w:rsidRPr="00E16C52" w:rsidRDefault="00E16C52" w:rsidP="00E1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достопримечательностей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природы и культуры, с историей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создания Списка Всемирного наследия.</w:t>
            </w:r>
          </w:p>
        </w:tc>
        <w:tc>
          <w:tcPr>
            <w:tcW w:w="2116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Карта мира,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Вселенная.</w:t>
            </w:r>
          </w:p>
        </w:tc>
        <w:tc>
          <w:tcPr>
            <w:tcW w:w="2071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рассказать об одном-двух объектах Всемирного наследия.</w:t>
            </w:r>
          </w:p>
        </w:tc>
        <w:tc>
          <w:tcPr>
            <w:tcW w:w="1571" w:type="dxa"/>
            <w:vAlign w:val="center"/>
          </w:tcPr>
          <w:p w:rsidR="00E16C52" w:rsidRPr="00F81F9C" w:rsidRDefault="00E16C52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6C52" w:rsidRPr="00F76E0E" w:rsidTr="00754598">
        <w:tc>
          <w:tcPr>
            <w:tcW w:w="534" w:type="dxa"/>
          </w:tcPr>
          <w:p w:rsidR="00E16C52" w:rsidRPr="00D6158B" w:rsidRDefault="00B52027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40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60.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МОСКОВСКИЙ КРЕМЛЬ.</w:t>
            </w:r>
          </w:p>
        </w:tc>
        <w:tc>
          <w:tcPr>
            <w:tcW w:w="709" w:type="dxa"/>
          </w:tcPr>
          <w:p w:rsidR="00E16C52" w:rsidRPr="00D6158B" w:rsidRDefault="00E16C52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16C52" w:rsidRPr="00D6158B" w:rsidRDefault="00E16C52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Самостоятельное составление алгоритмов деятельности.</w:t>
            </w:r>
          </w:p>
        </w:tc>
        <w:tc>
          <w:tcPr>
            <w:tcW w:w="2453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Московским Кремлём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как объектом Всемирного культурного наследия.</w:t>
            </w:r>
          </w:p>
        </w:tc>
        <w:tc>
          <w:tcPr>
            <w:tcW w:w="2116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Спасская башня Московского Кремля.</w:t>
            </w:r>
          </w:p>
        </w:tc>
        <w:tc>
          <w:tcPr>
            <w:tcW w:w="2071" w:type="dxa"/>
          </w:tcPr>
          <w:p w:rsidR="00E16C52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рассказать о наиболее понравившихся достопримечательностях и святынях Московского Кремля.</w:t>
            </w:r>
          </w:p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Align w:val="center"/>
          </w:tcPr>
          <w:p w:rsidR="00E16C52" w:rsidRPr="00F81F9C" w:rsidRDefault="00E16C52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6C52" w:rsidRPr="00F76E0E" w:rsidTr="00754598">
        <w:tc>
          <w:tcPr>
            <w:tcW w:w="534" w:type="dxa"/>
          </w:tcPr>
          <w:p w:rsidR="00E16C52" w:rsidRPr="00D6158B" w:rsidRDefault="00B52027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240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61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– 62</w:t>
            </w: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. 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ОЗЕРО БАЙКАЛ.</w:t>
            </w:r>
          </w:p>
        </w:tc>
        <w:tc>
          <w:tcPr>
            <w:tcW w:w="709" w:type="dxa"/>
          </w:tcPr>
          <w:p w:rsidR="00E16C52" w:rsidRPr="00D6158B" w:rsidRDefault="00E16C52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:rsidR="00E16C52" w:rsidRPr="00D6158B" w:rsidRDefault="00E16C52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Извлечение из текстов необходимой информации.</w:t>
            </w:r>
          </w:p>
        </w:tc>
        <w:tc>
          <w:tcPr>
            <w:tcW w:w="2453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особенностями озера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Байкал как объекта Всемирного природного наследия</w:t>
            </w:r>
          </w:p>
        </w:tc>
        <w:tc>
          <w:tcPr>
            <w:tcW w:w="2116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Рассказать о его уникальных особенностях, флоре, фауне и особых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экологических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проблемах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71" w:type="dxa"/>
            <w:vAlign w:val="center"/>
          </w:tcPr>
          <w:p w:rsidR="00E16C52" w:rsidRPr="00F81F9C" w:rsidRDefault="00E16C52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Музей Природы Бурятии.</w:t>
            </w:r>
          </w:p>
        </w:tc>
      </w:tr>
      <w:tr w:rsidR="00E16C52" w:rsidRPr="00F76E0E" w:rsidTr="00754598">
        <w:tc>
          <w:tcPr>
            <w:tcW w:w="534" w:type="dxa"/>
          </w:tcPr>
          <w:p w:rsidR="00E16C52" w:rsidRPr="00D6158B" w:rsidRDefault="00B52027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09" w:type="dxa"/>
          </w:tcPr>
          <w:p w:rsidR="00E16C52" w:rsidRPr="007D4D4A" w:rsidRDefault="00E16C52" w:rsidP="00E1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6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3</w:t>
            </w: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. ПУТЕШЕСТВИЕ В ЕГИПЕТ.</w:t>
            </w:r>
          </w:p>
        </w:tc>
        <w:tc>
          <w:tcPr>
            <w:tcW w:w="709" w:type="dxa"/>
          </w:tcPr>
          <w:p w:rsidR="00E16C52" w:rsidRPr="00D6158B" w:rsidRDefault="00A408BB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16C52" w:rsidRPr="00D6158B" w:rsidRDefault="00E16C52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Групповая работа.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Осознание ответственности за общее дело.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Достижение договорённостей</w:t>
            </w:r>
            <w:r w:rsidR="00D8404F">
              <w:rPr>
                <w:rFonts w:ascii="Times New Roman" w:hAnsi="Times New Roman"/>
                <w:sz w:val="20"/>
                <w:szCs w:val="20"/>
              </w:rPr>
              <w:t xml:space="preserve"> и согласование своего решения.</w:t>
            </w:r>
          </w:p>
        </w:tc>
        <w:tc>
          <w:tcPr>
            <w:tcW w:w="2453" w:type="dxa"/>
          </w:tcPr>
          <w:p w:rsidR="00E16C52" w:rsidRPr="00D8404F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8404F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Познакомить детей с природными и культурными достопримечательностями Египта, его столицы,</w:t>
            </w:r>
          </w:p>
          <w:p w:rsidR="00E16C52" w:rsidRPr="00D8404F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D8404F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с египетскими пирамидами как объектом Всемирного культурного наследия.</w:t>
            </w:r>
          </w:p>
        </w:tc>
        <w:tc>
          <w:tcPr>
            <w:tcW w:w="2116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З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нать местоположение Египта на одном из материков, уметь показать его на карте.</w:t>
            </w:r>
          </w:p>
        </w:tc>
        <w:tc>
          <w:tcPr>
            <w:tcW w:w="1571" w:type="dxa"/>
            <w:vAlign w:val="center"/>
          </w:tcPr>
          <w:p w:rsidR="00E16C52" w:rsidRPr="00F81F9C" w:rsidRDefault="00E16C52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6C52" w:rsidRPr="00F76E0E" w:rsidTr="00754598">
        <w:tc>
          <w:tcPr>
            <w:tcW w:w="534" w:type="dxa"/>
          </w:tcPr>
          <w:p w:rsidR="00E16C52" w:rsidRPr="00D6158B" w:rsidRDefault="00B52027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409" w:type="dxa"/>
          </w:tcPr>
          <w:p w:rsidR="00E16C52" w:rsidRPr="007D4D4A" w:rsidRDefault="00E16C52" w:rsidP="00E1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6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4</w:t>
            </w: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. ПУТЕШЕСТВИЕ В ГРЕЦИЮ.</w:t>
            </w:r>
          </w:p>
        </w:tc>
        <w:tc>
          <w:tcPr>
            <w:tcW w:w="709" w:type="dxa"/>
          </w:tcPr>
          <w:p w:rsidR="00E16C52" w:rsidRPr="00D6158B" w:rsidRDefault="00A408BB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16C52" w:rsidRPr="00D6158B" w:rsidRDefault="00E16C52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Групповая работа.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Осознание ответственности за общее дело.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Достижение договорённостей и согласование своего решения.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Познакомить детей с природными и культурными </w:t>
            </w:r>
            <w:r w:rsidRPr="00E16C5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достопримечательностями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Греции, её столицы,</w:t>
            </w:r>
          </w:p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 Афинским Акрополем как объектом Всемирного культурного наследия.</w:t>
            </w:r>
          </w:p>
        </w:tc>
        <w:tc>
          <w:tcPr>
            <w:tcW w:w="2116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показать страну и её столицу на карте; узнавать на фотографии облик её достопримечательностей и святынь.</w:t>
            </w:r>
          </w:p>
        </w:tc>
        <w:tc>
          <w:tcPr>
            <w:tcW w:w="1571" w:type="dxa"/>
            <w:vAlign w:val="center"/>
          </w:tcPr>
          <w:p w:rsidR="00E16C52" w:rsidRPr="00F81F9C" w:rsidRDefault="00E16C52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6C52" w:rsidRPr="00F76E0E" w:rsidTr="00754598">
        <w:tc>
          <w:tcPr>
            <w:tcW w:w="534" w:type="dxa"/>
          </w:tcPr>
          <w:p w:rsidR="00E16C52" w:rsidRPr="00D6158B" w:rsidRDefault="00B52027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09" w:type="dxa"/>
          </w:tcPr>
          <w:p w:rsidR="00E16C52" w:rsidRPr="007D4D4A" w:rsidRDefault="00E16C52" w:rsidP="00E1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6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5</w:t>
            </w: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. ПУТЕШЕСТВИЕ В ИЕРУСАЛИМ.</w:t>
            </w:r>
          </w:p>
        </w:tc>
        <w:tc>
          <w:tcPr>
            <w:tcW w:w="709" w:type="dxa"/>
          </w:tcPr>
          <w:p w:rsidR="00E16C52" w:rsidRPr="00D6158B" w:rsidRDefault="00A408BB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16C52" w:rsidRPr="00D6158B" w:rsidRDefault="00E16C52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Групповая работа.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Осознание ответственности за общее дело.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Достижение договорённостей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согласование своего решения.</w:t>
            </w:r>
          </w:p>
        </w:tc>
        <w:tc>
          <w:tcPr>
            <w:tcW w:w="2453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Познакомить детей </w:t>
            </w: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культурными </w:t>
            </w:r>
            <w:r w:rsidRPr="00E16C5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достопримечательностями</w:t>
            </w:r>
            <w:r w:rsidRPr="00E16C5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E16C5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Иерусалима и его</w:t>
            </w:r>
          </w:p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Старого города как объектом Всемирного культурного наследия.</w:t>
            </w:r>
          </w:p>
        </w:tc>
        <w:tc>
          <w:tcPr>
            <w:tcW w:w="2116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Уметь показать страну и город на карте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мира, узнавать на фотографии достопримечательности.</w:t>
            </w:r>
          </w:p>
        </w:tc>
        <w:tc>
          <w:tcPr>
            <w:tcW w:w="1571" w:type="dxa"/>
            <w:vAlign w:val="center"/>
          </w:tcPr>
          <w:p w:rsidR="00E16C52" w:rsidRPr="00F81F9C" w:rsidRDefault="00E16C52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6C52" w:rsidRPr="00F76E0E" w:rsidTr="00754598">
        <w:tc>
          <w:tcPr>
            <w:tcW w:w="534" w:type="dxa"/>
          </w:tcPr>
          <w:p w:rsidR="00E16C52" w:rsidRPr="00D6158B" w:rsidRDefault="00B52027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409" w:type="dxa"/>
          </w:tcPr>
          <w:p w:rsidR="00E16C52" w:rsidRPr="007D4D4A" w:rsidRDefault="00E16C52" w:rsidP="00E16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6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6</w:t>
            </w: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. ПУТЕШЕСТВИЕ В КИТАЙ.</w:t>
            </w:r>
          </w:p>
        </w:tc>
        <w:tc>
          <w:tcPr>
            <w:tcW w:w="709" w:type="dxa"/>
          </w:tcPr>
          <w:p w:rsidR="00E16C52" w:rsidRPr="00D6158B" w:rsidRDefault="00A408BB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16C52" w:rsidRPr="00D6158B" w:rsidRDefault="00E16C52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Групповая работа.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Осознание ответственности за общее дело.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Достижение договорённостей и согласование своего решения.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местоположением и</w:t>
            </w:r>
          </w:p>
          <w:p w:rsidR="00E16C52" w:rsidRPr="00E16C52" w:rsidRDefault="00E16C52" w:rsidP="00E1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культурными достопримечательностями Китая и Великой Китайской стеной как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объектом Всемирного культурного 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Наследия.</w:t>
            </w:r>
          </w:p>
        </w:tc>
        <w:tc>
          <w:tcPr>
            <w:tcW w:w="2116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рассказать о наиболее понравившихся достопримечательностях и великих культурных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изобретениях</w:t>
            </w:r>
            <w:proofErr w:type="gramEnd"/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Древнего Китая.</w:t>
            </w:r>
          </w:p>
        </w:tc>
        <w:tc>
          <w:tcPr>
            <w:tcW w:w="1571" w:type="dxa"/>
            <w:vAlign w:val="center"/>
          </w:tcPr>
          <w:p w:rsidR="00E16C52" w:rsidRPr="00F81F9C" w:rsidRDefault="00E16C52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6C52" w:rsidRPr="00F76E0E" w:rsidTr="00754598">
        <w:tc>
          <w:tcPr>
            <w:tcW w:w="534" w:type="dxa"/>
          </w:tcPr>
          <w:p w:rsidR="00E16C52" w:rsidRPr="00D6158B" w:rsidRDefault="00B52027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09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 6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7</w:t>
            </w: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ВСЕМИРНЫЕ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ДУХОВНЫЕ СОКРОВИЩА.</w:t>
            </w:r>
          </w:p>
        </w:tc>
        <w:tc>
          <w:tcPr>
            <w:tcW w:w="709" w:type="dxa"/>
          </w:tcPr>
          <w:p w:rsidR="00E16C52" w:rsidRPr="00D6158B" w:rsidRDefault="00A408BB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16C52" w:rsidRPr="00D6158B" w:rsidRDefault="00E16C52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 Следование в поведении моральным нормам и этическим требованиям.</w:t>
            </w:r>
          </w:p>
        </w:tc>
        <w:tc>
          <w:tcPr>
            <w:tcW w:w="2453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детей с образами людей, которые воплотили в себе лучшие человеческие качества.</w:t>
            </w:r>
          </w:p>
        </w:tc>
        <w:tc>
          <w:tcPr>
            <w:tcW w:w="2116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7D4D4A">
              <w:rPr>
                <w:rFonts w:ascii="Times New Roman" w:hAnsi="Times New Roman"/>
                <w:sz w:val="20"/>
                <w:szCs w:val="20"/>
              </w:rPr>
              <w:t>У</w:t>
            </w: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меть определить общезначимые</w:t>
            </w:r>
          </w:p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D4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ценные качества в друге (подруге) и самом себе.</w:t>
            </w:r>
          </w:p>
        </w:tc>
        <w:tc>
          <w:tcPr>
            <w:tcW w:w="1571" w:type="dxa"/>
            <w:vAlign w:val="center"/>
          </w:tcPr>
          <w:p w:rsidR="00E16C52" w:rsidRPr="00F81F9C" w:rsidRDefault="00E16C52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6C52" w:rsidRPr="00F76E0E" w:rsidTr="00754598">
        <w:tc>
          <w:tcPr>
            <w:tcW w:w="534" w:type="dxa"/>
          </w:tcPr>
          <w:p w:rsidR="00E16C52" w:rsidRPr="00D6158B" w:rsidRDefault="00B52027" w:rsidP="00D6158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40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Урок68</w:t>
            </w: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  <w:p w:rsidR="00E16C52" w:rsidRPr="007D4D4A" w:rsidRDefault="00D8404F" w:rsidP="00D8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СИСТЕМАТИЗАЦИЯ И ОБОБЩЕНИЕ ЗНАНИЙ.</w:t>
            </w:r>
            <w:r w:rsidR="00E16C52" w:rsidRPr="007D4D4A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9" w:type="dxa"/>
          </w:tcPr>
          <w:p w:rsidR="00E16C52" w:rsidRPr="00D6158B" w:rsidRDefault="00A408BB" w:rsidP="00D615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8" w:type="dxa"/>
          </w:tcPr>
          <w:p w:rsidR="00E16C52" w:rsidRPr="00D6158B" w:rsidRDefault="00E16C52" w:rsidP="00D6158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E16C52" w:rsidRPr="007D4D4A" w:rsidRDefault="00E16C52" w:rsidP="00AB04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E16C52" w:rsidRPr="007D4D4A" w:rsidRDefault="00E16C52" w:rsidP="00AB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1" w:type="dxa"/>
            <w:vAlign w:val="center"/>
          </w:tcPr>
          <w:p w:rsidR="00E16C52" w:rsidRPr="00F81F9C" w:rsidRDefault="00E16C52" w:rsidP="00D6158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D3978" w:rsidRDefault="009D3978" w:rsidP="009D3978">
      <w:pPr>
        <w:rPr>
          <w:b/>
          <w:sz w:val="28"/>
          <w:szCs w:val="28"/>
        </w:rPr>
        <w:sectPr w:rsidR="009D3978" w:rsidSect="00BD2B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E3170" w:rsidRDefault="000E3170" w:rsidP="009958C7"/>
    <w:sectPr w:rsidR="000E3170" w:rsidSect="009D3978">
      <w:pgSz w:w="16838" w:h="11906" w:orient="landscape"/>
      <w:pgMar w:top="454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978"/>
    <w:rsid w:val="000B6174"/>
    <w:rsid w:val="000B7906"/>
    <w:rsid w:val="000E3170"/>
    <w:rsid w:val="0013734D"/>
    <w:rsid w:val="002F1EBE"/>
    <w:rsid w:val="00321381"/>
    <w:rsid w:val="003A10F5"/>
    <w:rsid w:val="00562B2F"/>
    <w:rsid w:val="00754598"/>
    <w:rsid w:val="007D4D4A"/>
    <w:rsid w:val="007F4EB4"/>
    <w:rsid w:val="008251EE"/>
    <w:rsid w:val="0082613F"/>
    <w:rsid w:val="0087418A"/>
    <w:rsid w:val="00886F87"/>
    <w:rsid w:val="00951F2A"/>
    <w:rsid w:val="00991585"/>
    <w:rsid w:val="009958C7"/>
    <w:rsid w:val="00996115"/>
    <w:rsid w:val="009D3978"/>
    <w:rsid w:val="00A408BB"/>
    <w:rsid w:val="00AD2B89"/>
    <w:rsid w:val="00B41F39"/>
    <w:rsid w:val="00B52027"/>
    <w:rsid w:val="00C40DF2"/>
    <w:rsid w:val="00D6158B"/>
    <w:rsid w:val="00D8404F"/>
    <w:rsid w:val="00E16C52"/>
    <w:rsid w:val="00E85350"/>
    <w:rsid w:val="00ED0AAA"/>
    <w:rsid w:val="00ED3CE9"/>
    <w:rsid w:val="00F8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158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615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1008-9D27-418C-B9A4-488DC6DC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3240</Words>
  <Characters>18470</Characters>
  <Application>Microsoft Office Word</Application>
  <DocSecurity>0</DocSecurity>
  <Lines>153</Lines>
  <Paragraphs>43</Paragraphs>
  <ScaleCrop>false</ScaleCrop>
  <Company>Microsoft</Company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2013-08-14T12:09:00Z</dcterms:created>
  <dcterms:modified xsi:type="dcterms:W3CDTF">2013-08-14T15:08:00Z</dcterms:modified>
</cp:coreProperties>
</file>