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659" w:rsidRPr="009A761D" w:rsidRDefault="007B0659" w:rsidP="007B065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A7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:rsidR="007B0659" w:rsidRPr="009A761D" w:rsidRDefault="007B0659" w:rsidP="007B0659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A7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Нижневартовск детский сад №80 «Светлячок»</w:t>
      </w:r>
    </w:p>
    <w:p w:rsidR="007B0659" w:rsidRPr="009A761D" w:rsidRDefault="007B0659" w:rsidP="007B0659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7B0659" w:rsidRDefault="007B0659" w:rsidP="007B0659">
      <w:pPr>
        <w:keepNext/>
        <w:pBdr>
          <w:bottom w:val="single" w:sz="6" w:space="0" w:color="D6DDB9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bookmarkStart w:id="0" w:name="h.gjdgxs"/>
      <w:bookmarkEnd w:id="0"/>
    </w:p>
    <w:p w:rsidR="007B0659" w:rsidRDefault="007B0659" w:rsidP="007B0659">
      <w:pPr>
        <w:keepNext/>
        <w:pBdr>
          <w:bottom w:val="single" w:sz="6" w:space="0" w:color="D6DDB9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7B0659" w:rsidRDefault="007B0659" w:rsidP="007B0659">
      <w:pPr>
        <w:keepNext/>
        <w:pBdr>
          <w:bottom w:val="single" w:sz="6" w:space="0" w:color="D6DDB9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7B0659" w:rsidRDefault="007B0659" w:rsidP="007B0659">
      <w:pPr>
        <w:keepNext/>
        <w:pBdr>
          <w:bottom w:val="single" w:sz="6" w:space="0" w:color="D6DDB9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7B0659" w:rsidRDefault="007B0659" w:rsidP="007B0659">
      <w:pPr>
        <w:keepNext/>
        <w:pBdr>
          <w:bottom w:val="single" w:sz="6" w:space="0" w:color="D6DDB9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7B0659" w:rsidRDefault="007B0659" w:rsidP="007B0659">
      <w:pPr>
        <w:keepNext/>
        <w:pBdr>
          <w:bottom w:val="single" w:sz="6" w:space="0" w:color="D6DDB9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7B0659" w:rsidRDefault="007B0659" w:rsidP="007B0659">
      <w:pPr>
        <w:keepNext/>
        <w:pBdr>
          <w:bottom w:val="single" w:sz="6" w:space="0" w:color="D6DDB9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7B0659" w:rsidRDefault="007B0659" w:rsidP="007B0659">
      <w:pPr>
        <w:keepNext/>
        <w:pBdr>
          <w:bottom w:val="single" w:sz="6" w:space="0" w:color="D6DDB9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7B0659" w:rsidRDefault="007B0659" w:rsidP="007B0659">
      <w:pPr>
        <w:keepNext/>
        <w:pBdr>
          <w:bottom w:val="single" w:sz="6" w:space="0" w:color="D6DDB9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7B0659" w:rsidRDefault="007B0659" w:rsidP="007B0659">
      <w:pPr>
        <w:keepNext/>
        <w:pBdr>
          <w:bottom w:val="single" w:sz="6" w:space="0" w:color="D6DDB9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7B0659" w:rsidRDefault="007B0659" w:rsidP="007B0659">
      <w:pPr>
        <w:keepNext/>
        <w:pBdr>
          <w:bottom w:val="single" w:sz="6" w:space="0" w:color="D6DDB9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7B0659" w:rsidRDefault="007B0659" w:rsidP="007B0659">
      <w:pPr>
        <w:keepNext/>
        <w:pBdr>
          <w:bottom w:val="single" w:sz="6" w:space="0" w:color="D6DDB9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7B0659" w:rsidRPr="009A761D" w:rsidRDefault="007B0659" w:rsidP="007B0659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7B0659" w:rsidRPr="004E50EE" w:rsidRDefault="007B0659" w:rsidP="007B0659">
      <w:pPr>
        <w:spacing w:after="0" w:line="27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E50EE">
        <w:rPr>
          <w:rFonts w:ascii="Times New Roman" w:hAnsi="Times New Roman" w:cs="Times New Roman"/>
          <w:b/>
          <w:sz w:val="40"/>
          <w:szCs w:val="40"/>
        </w:rPr>
        <w:t xml:space="preserve">Конспект занятия по экологии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в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средней</w:t>
      </w:r>
    </w:p>
    <w:p w:rsidR="007B0659" w:rsidRPr="004E50EE" w:rsidRDefault="007B0659" w:rsidP="007B0659">
      <w:pPr>
        <w:tabs>
          <w:tab w:val="center" w:pos="4677"/>
          <w:tab w:val="left" w:pos="7680"/>
        </w:tabs>
        <w:spacing w:after="0" w:line="27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E50EE">
        <w:rPr>
          <w:rFonts w:ascii="Times New Roman" w:hAnsi="Times New Roman" w:cs="Times New Roman"/>
          <w:b/>
          <w:sz w:val="40"/>
          <w:szCs w:val="40"/>
        </w:rPr>
        <w:t>группе</w:t>
      </w:r>
    </w:p>
    <w:p w:rsidR="007B0659" w:rsidRPr="007D7AC3" w:rsidRDefault="007B0659" w:rsidP="007B0659">
      <w:pPr>
        <w:spacing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40"/>
          <w:szCs w:val="40"/>
          <w:lang w:eastAsia="ru-RU"/>
        </w:rPr>
      </w:pPr>
      <w:r w:rsidRPr="007D7AC3">
        <w:rPr>
          <w:rFonts w:ascii="Times New Roman" w:hAnsi="Times New Roman" w:cs="Times New Roman"/>
          <w:b/>
          <w:sz w:val="40"/>
          <w:szCs w:val="40"/>
        </w:rPr>
        <w:t>«</w:t>
      </w:r>
      <w:r>
        <w:rPr>
          <w:rFonts w:ascii="Arial" w:eastAsia="Times New Roman" w:hAnsi="Arial" w:cs="Arial"/>
          <w:b/>
          <w:bCs/>
          <w:sz w:val="40"/>
          <w:szCs w:val="40"/>
          <w:lang w:eastAsia="ru-RU"/>
        </w:rPr>
        <w:t>Улитка</w:t>
      </w:r>
      <w:r w:rsidRPr="007D7AC3">
        <w:rPr>
          <w:rFonts w:ascii="Times New Roman" w:hAnsi="Times New Roman" w:cs="Times New Roman"/>
          <w:b/>
          <w:sz w:val="40"/>
          <w:szCs w:val="40"/>
        </w:rPr>
        <w:t>»</w:t>
      </w:r>
    </w:p>
    <w:p w:rsidR="007B0659" w:rsidRDefault="007B0659" w:rsidP="007B0659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0659" w:rsidRDefault="007B0659" w:rsidP="007B0659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0659" w:rsidRDefault="007B0659" w:rsidP="007B0659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0659" w:rsidRDefault="007B0659" w:rsidP="007B0659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0659" w:rsidRDefault="007B0659" w:rsidP="007B0659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0659" w:rsidRDefault="007B0659" w:rsidP="007B0659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0659" w:rsidRDefault="007B0659" w:rsidP="007B0659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0659" w:rsidRDefault="007B0659" w:rsidP="007B0659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0659" w:rsidRDefault="007B0659" w:rsidP="007B0659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0659" w:rsidRDefault="007B0659" w:rsidP="007B0659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0659" w:rsidRDefault="007B0659" w:rsidP="007B0659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0659" w:rsidRDefault="007B0659" w:rsidP="007B0659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0659" w:rsidRPr="009A761D" w:rsidRDefault="007B0659" w:rsidP="007B0659">
      <w:pPr>
        <w:spacing w:after="0" w:line="270" w:lineRule="atLeast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9A76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7B0659" w:rsidRPr="009A761D" w:rsidRDefault="007B0659" w:rsidP="007B0659">
      <w:pPr>
        <w:spacing w:after="0" w:line="270" w:lineRule="atLeast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9A76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Перевозчикова Альбина </w:t>
      </w:r>
      <w:proofErr w:type="spellStart"/>
      <w:r w:rsidRPr="009A76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Акрамовна</w:t>
      </w:r>
      <w:proofErr w:type="spellEnd"/>
    </w:p>
    <w:p w:rsidR="007B0659" w:rsidRDefault="007B0659" w:rsidP="007B0659"/>
    <w:p w:rsidR="007B0659" w:rsidRDefault="007B0659" w:rsidP="007B0659"/>
    <w:p w:rsidR="007B0659" w:rsidRDefault="007B0659" w:rsidP="007B0659"/>
    <w:p w:rsidR="007B0659" w:rsidRDefault="007B0659" w:rsidP="007B0659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Г. Нижневартовск </w:t>
      </w:r>
    </w:p>
    <w:p w:rsidR="007B0659" w:rsidRDefault="007B0659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65443E" w:rsidRPr="007B06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443E" w:rsidRPr="007B0659" w:rsidRDefault="0065443E" w:rsidP="0065443E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06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Улитка, улитка, выпусти рога! (занятие-модель для детей от пяти лет)</w:t>
            </w:r>
          </w:p>
        </w:tc>
      </w:tr>
      <w:tr w:rsidR="0065443E" w:rsidRPr="007B0659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25"/>
            </w:tblGrid>
            <w:tr w:rsidR="0065443E" w:rsidRPr="007B0659">
              <w:trPr>
                <w:tblCellSpacing w:w="15" w:type="dxa"/>
              </w:trPr>
              <w:tc>
                <w:tcPr>
                  <w:tcW w:w="100" w:type="pct"/>
                  <w:vAlign w:val="center"/>
                  <w:hideMark/>
                </w:tcPr>
                <w:p w:rsidR="0065443E" w:rsidRPr="007B0659" w:rsidRDefault="0065443E" w:rsidP="00654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6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443E" w:rsidRPr="007B0659" w:rsidRDefault="0065443E" w:rsidP="007B065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6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Часть первая. Вводная беседа</w:t>
                  </w:r>
                </w:p>
                <w:p w:rsidR="0065443E" w:rsidRPr="007B0659" w:rsidRDefault="007B0659" w:rsidP="0065443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</w:t>
                  </w:r>
                  <w:r w:rsidR="0065443E" w:rsidRPr="007B06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Педагог подводит детей к сухому аквариуму, в котором живут улитки рода </w:t>
                  </w:r>
                  <w:proofErr w:type="spellStart"/>
                  <w:r w:rsidR="0065443E" w:rsidRPr="007B06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ахатина</w:t>
                  </w:r>
                  <w:proofErr w:type="spellEnd"/>
                  <w:r w:rsidR="0065443E" w:rsidRPr="007B06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. </w:t>
                  </w:r>
                </w:p>
                <w:p w:rsidR="0065443E" w:rsidRPr="007B0659" w:rsidRDefault="0065443E" w:rsidP="0065443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6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Знаете ли вы, как называются эти животные? </w:t>
                  </w:r>
                </w:p>
                <w:p w:rsidR="0065443E" w:rsidRPr="007B0659" w:rsidRDefault="0065443E" w:rsidP="0065443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6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Встречали ли вы улиток где-нибудь еще? Что у них общего с улитками, живущими в аквариуме? </w:t>
                  </w:r>
                </w:p>
                <w:p w:rsidR="0065443E" w:rsidRPr="007B0659" w:rsidRDefault="0065443E" w:rsidP="0065443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6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Какой стишок-</w:t>
                  </w:r>
                  <w:proofErr w:type="spellStart"/>
                  <w:r w:rsidRPr="007B06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закличку</w:t>
                  </w:r>
                  <w:proofErr w:type="spellEnd"/>
                  <w:r w:rsidRPr="007B06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обычно говорят, обнаружив улитку? Может ли улитка выполнить просьбу детей, которые просят ее "высунуть рога"? </w:t>
                  </w:r>
                </w:p>
                <w:p w:rsidR="0065443E" w:rsidRPr="007B0659" w:rsidRDefault="0065443E" w:rsidP="007B065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6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Часть вторая. Наблюдения за улиткой</w:t>
                  </w:r>
                </w:p>
                <w:p w:rsidR="0065443E" w:rsidRPr="007B0659" w:rsidRDefault="007B0659" w:rsidP="0065443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</w:t>
                  </w:r>
                  <w:r w:rsidR="0065443E" w:rsidRPr="007B06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Педагог выслушивает ответы детей и их комментарии, а потом сообщает, что улитка, к сожалению, не может высунуть рога из раковины, несмотря на обещания всевозможных вкусностей в виде пирога. Не может по двум причинам: во-первых, она не любит пирогов, а во-вторых, у нее нет никаких рогов. То, что обычно называют </w:t>
                  </w:r>
                  <w:proofErr w:type="spellStart"/>
                  <w:r w:rsidR="0065443E" w:rsidRPr="007B06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улиткиными</w:t>
                  </w:r>
                  <w:proofErr w:type="spellEnd"/>
                  <w:r w:rsidR="0065443E" w:rsidRPr="007B06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рожками, на самом деле вовсе не рожки, а глаза на стебельках - очень удобные. Как ведут себя дети, чтобы посмотреть по сторонам? Поворачивают голову. Голова поворачивается за счет того, что "сидит" на шее. А у улитки шеи нет. Зато у нее есть стебельки, которыми она может вращать и смотреть во все стороны. </w:t>
                  </w:r>
                </w:p>
                <w:p w:rsidR="0065443E" w:rsidRPr="007B0659" w:rsidRDefault="007B0659" w:rsidP="0065443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</w:t>
                  </w:r>
                  <w:r w:rsidR="0065443E" w:rsidRPr="007B06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Затем педагог предлагает детям </w:t>
                  </w:r>
                  <w:proofErr w:type="gramStart"/>
                  <w:r w:rsidR="0065443E" w:rsidRPr="007B06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получше</w:t>
                  </w:r>
                  <w:proofErr w:type="gramEnd"/>
                  <w:r w:rsidR="0065443E" w:rsidRPr="007B06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разглядеть улитку, достает ее из аквариума и сажает на кусочек толстого стекла или плексигласа. Если в помещении достаточно тепло, улитка раскроется. Чтобы стимулировать ее активное поведение, можно натереть стекло кусочком огурца. </w:t>
                  </w:r>
                </w:p>
                <w:p w:rsidR="0065443E" w:rsidRPr="007B0659" w:rsidRDefault="0065443E" w:rsidP="00654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659">
                    <w:rPr>
                      <w:rFonts w:ascii="Times New Roman" w:eastAsia="Times New Roman" w:hAnsi="Times New Roman" w:cs="Times New Roman"/>
                      <w:noProof/>
                      <w:color w:val="000000"/>
                      <w:lang w:eastAsia="ru-RU"/>
                    </w:rPr>
                    <w:drawing>
                      <wp:inline distT="0" distB="0" distL="0" distR="0" wp14:anchorId="640EBE64" wp14:editId="24AAFAD1">
                        <wp:extent cx="3800475" cy="2733675"/>
                        <wp:effectExtent l="19050" t="0" r="9525" b="0"/>
                        <wp:docPr id="1" name="Рисунок 1" descr="http://www.eduhmao.ru/fatwire/SparkData/images/_10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eduhmao.ru/fatwire/SparkData/images/_10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00475" cy="2733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5443E" w:rsidRPr="007B0659" w:rsidRDefault="007B0659" w:rsidP="0065443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</w:t>
                  </w:r>
                  <w:r w:rsidR="0065443E" w:rsidRPr="007B06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Дети наблюдают за улиткой, а педагог рассказывает о животном. </w:t>
                  </w:r>
                </w:p>
                <w:p w:rsidR="0065443E" w:rsidRPr="007B0659" w:rsidRDefault="007B0659" w:rsidP="0065443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</w:t>
                  </w:r>
                  <w:r w:rsidR="0065443E" w:rsidRPr="007B06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Ученые называют улиток моллюсками. Улитка </w:t>
                  </w:r>
                  <w:proofErr w:type="spellStart"/>
                  <w:r w:rsidR="0065443E" w:rsidRPr="007B06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ахатина</w:t>
                  </w:r>
                  <w:proofErr w:type="spellEnd"/>
                  <w:r w:rsidR="0065443E" w:rsidRPr="007B06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- брюхоногий моллюск: его "брюшко" одновременно является ногой. Сколько ног у детей? У кошки? У собаки? А вот у моллюска-улитки только одна нога. Но с помощью нее улитка довольно ловко перемещается. </w:t>
                  </w:r>
                </w:p>
                <w:p w:rsidR="0065443E" w:rsidRPr="007B0659" w:rsidRDefault="007B0659" w:rsidP="0065443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</w:t>
                  </w:r>
                  <w:r w:rsidR="0065443E" w:rsidRPr="007B06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Педагог поднимает кусочек плексигласа с улиткой вверх так, чтобы дети могли понаблюдать за движениями животного снизу. В этом положении хорошо наблюдать сокращения </w:t>
                  </w:r>
                  <w:proofErr w:type="spellStart"/>
                  <w:r w:rsidR="0065443E" w:rsidRPr="007B06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мусклистой</w:t>
                  </w:r>
                  <w:proofErr w:type="spellEnd"/>
                  <w:r w:rsidR="0065443E" w:rsidRPr="007B06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ноги моллюска и принцип его передвижения. Во время передвижения улитка выделяет слизь: слизистые дорожки видны на поверхности стекла. Слизь - это своеобразная смазка. Чтобы мотор в машине работал исправно, шофер обязательно наливает в специальный бачок масло - смазывать трущиеся детали. Маслом смазывают педали велосипеда, чтобы они хорошо крутились. Вот и моллюску необходима слизь-смазка для того, чтобы предохранить себя от высыхания, а свою единственную ногу - от повреждений. </w:t>
                  </w:r>
                </w:p>
                <w:p w:rsidR="0065443E" w:rsidRPr="007B0659" w:rsidRDefault="007B0659" w:rsidP="0065443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</w:t>
                  </w:r>
                  <w:r w:rsidR="0065443E" w:rsidRPr="007B06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Педагог раздает детям небольшие кусочки коры и предлагает провести по ним ладошкой. Что ощущают дети? Легко ли ладони скользить по шершавой поверхности? Трудно. Можно и кожу ободрать. А у моллюска кожа нежная. </w:t>
                  </w:r>
                </w:p>
                <w:p w:rsidR="0065443E" w:rsidRPr="007B0659" w:rsidRDefault="007B0659" w:rsidP="0065443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</w:t>
                  </w:r>
                  <w:r w:rsidR="0065443E" w:rsidRPr="007B06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Благодаря защитному слою слизи улитка защищена от раздражающего действия мелких песчинок, шершавой коры дерева. Даже мелкие колючки ей не страшны. </w:t>
                  </w:r>
                </w:p>
                <w:p w:rsidR="0065443E" w:rsidRPr="007B0659" w:rsidRDefault="007B0659" w:rsidP="0065443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</w:t>
                  </w:r>
                  <w:r w:rsidR="0065443E" w:rsidRPr="007B06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Иногда улитка начинает собирать с поверхности кусочки огурца. В этом случае дети могут обнаружить ее ротик и понаблюдать за тем, как она ест. </w:t>
                  </w:r>
                </w:p>
                <w:p w:rsidR="0065443E" w:rsidRPr="007B0659" w:rsidRDefault="007B0659" w:rsidP="0065443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</w:t>
                  </w:r>
                  <w:r w:rsidR="0065443E" w:rsidRPr="007B06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Эта улитка питается растительной пищей. Любимое ее лакомство - нежные листья салата. А в природных условиях она может объедать листья деревьев и кустарников. Казалось бы, чтобы питаться листвой, нужны крепкие зубы. Но у улитки зубов нет. По крайней </w:t>
                  </w:r>
                  <w:proofErr w:type="gramStart"/>
                  <w:r w:rsidR="0065443E" w:rsidRPr="007B06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мере</w:t>
                  </w:r>
                  <w:proofErr w:type="gramEnd"/>
                  <w:r w:rsidR="0065443E" w:rsidRPr="007B06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таких зубов, как у детей. Улитка скребет листья с помощью специального устройства - терки. Терка, перетирающая пищу, располагается прямо на языке. </w:t>
                  </w:r>
                </w:p>
                <w:p w:rsidR="0065443E" w:rsidRPr="007B0659" w:rsidRDefault="0065443E" w:rsidP="007B065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6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Часть третья. Работа с картинками</w:t>
                  </w:r>
                </w:p>
                <w:p w:rsidR="0065443E" w:rsidRPr="007B0659" w:rsidRDefault="007B0659" w:rsidP="0065443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</w:t>
                  </w:r>
                  <w:proofErr w:type="gramStart"/>
                  <w:r w:rsidR="0065443E" w:rsidRPr="007B06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Педагог предлагает детям рассмотреть несколько картинок и разделить их на две группы: на одних картинках художник изобразил улитку правильно - такой, какой она является в действительности; на других картинках улитка нарисована с шутливыми ошибками (улитка изображена с глазами на голове, с носом, ртом и даже с зубами; улитка выглядывает из домика-раковины, в котором есть окошко и печная труба). </w:t>
                  </w:r>
                  <w:proofErr w:type="gramEnd"/>
                </w:p>
                <w:p w:rsidR="0065443E" w:rsidRPr="007B0659" w:rsidRDefault="0065443E" w:rsidP="00654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659">
                    <w:rPr>
                      <w:rFonts w:ascii="Times New Roman" w:eastAsia="Times New Roman" w:hAnsi="Times New Roman" w:cs="Times New Roman"/>
                      <w:noProof/>
                      <w:color w:val="000000"/>
                      <w:lang w:eastAsia="ru-RU"/>
                    </w:rPr>
                    <w:drawing>
                      <wp:inline distT="0" distB="0" distL="0" distR="0" wp14:anchorId="4E64DA66" wp14:editId="0E1B56EC">
                        <wp:extent cx="4762500" cy="3171825"/>
                        <wp:effectExtent l="19050" t="0" r="0" b="0"/>
                        <wp:docPr id="2" name="Рисунок 2" descr="http://www.eduhmao.ru/fatwire/SparkData/images/_10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eduhmao.ru/fatwire/SparkData/images/_10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0" cy="3171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5443E" w:rsidRPr="007B0659" w:rsidRDefault="0065443E" w:rsidP="00654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</w:pPr>
                  <w:r w:rsidRPr="007B065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 xml:space="preserve">В чем ошибся художник? </w:t>
                  </w:r>
                </w:p>
                <w:p w:rsidR="0065443E" w:rsidRPr="007B0659" w:rsidRDefault="007B0659" w:rsidP="0065443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</w:t>
                  </w:r>
                  <w:r w:rsidR="0065443E" w:rsidRPr="007B06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Дети должны отыскать картинки с ошибками и объяснить, почему изображение улитки на картинках считается неправильным. </w:t>
                  </w:r>
                </w:p>
                <w:p w:rsidR="0065443E" w:rsidRPr="007B0659" w:rsidRDefault="0065443E" w:rsidP="007B065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6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lastRenderedPageBreak/>
                    <w:t>Часть четвертая. Раковина-домик. Тактильное знакомство с улиткой</w:t>
                  </w:r>
                </w:p>
                <w:p w:rsidR="0065443E" w:rsidRPr="007B0659" w:rsidRDefault="007B0659" w:rsidP="0065443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</w:t>
                  </w:r>
                  <w:r w:rsidR="0065443E" w:rsidRPr="007B06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Педагог обращает внимание детей на изображение раковины улитки в виде домика с трубой и с окошком. </w:t>
                  </w:r>
                </w:p>
                <w:p w:rsidR="0065443E" w:rsidRPr="007B0659" w:rsidRDefault="007B0659" w:rsidP="0065443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</w:t>
                  </w:r>
                  <w:r w:rsidR="0065443E" w:rsidRPr="007B06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Чем, на их взгляд, отличается раковина от домика? </w:t>
                  </w:r>
                </w:p>
                <w:p w:rsidR="0065443E" w:rsidRPr="007B0659" w:rsidRDefault="007B0659" w:rsidP="0065443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</w:t>
                  </w:r>
                  <w:r w:rsidR="0065443E" w:rsidRPr="007B06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Раковина действительно защищает улитку от непрошеных гостей, и она может укрыться в ней полностью. Есть такие улитки, раковины которых даже закрываются специальными крышечками. </w:t>
                  </w:r>
                </w:p>
                <w:p w:rsidR="0065443E" w:rsidRPr="007B0659" w:rsidRDefault="007B0659" w:rsidP="0065443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</w:t>
                  </w:r>
                  <w:r w:rsidR="0065443E" w:rsidRPr="007B06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Но, в отличие от человека, улитка не может сегодня жить в одном домике, а завтра переехать в другой. Раковина - неотъемлемая часть ее тела. Крошечная новорожденная улитка рождается сразу с раковиной и не меняет ее в течение всей жизни. Раковина растет вместе с улиткой, улитка - вместе с раковиной. Нам видна только наружная часть тела улитки. Все остальное скрыто в раковине. </w:t>
                  </w:r>
                </w:p>
                <w:p w:rsidR="0065443E" w:rsidRPr="007B0659" w:rsidRDefault="007B0659" w:rsidP="0065443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</w:t>
                  </w:r>
                  <w:r w:rsidR="0065443E" w:rsidRPr="007B06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 улиток </w:t>
                  </w:r>
                  <w:proofErr w:type="spellStart"/>
                  <w:r w:rsidR="0065443E" w:rsidRPr="007B06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ахатина</w:t>
                  </w:r>
                  <w:proofErr w:type="spellEnd"/>
                  <w:r w:rsidR="0065443E" w:rsidRPr="007B06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раковина закручена спиралью. И часть тела улитки внутри раковины также скручена. </w:t>
                  </w:r>
                </w:p>
                <w:p w:rsidR="0065443E" w:rsidRPr="007B0659" w:rsidRDefault="007B0659" w:rsidP="0065443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</w:t>
                  </w:r>
                  <w:r w:rsidR="0065443E" w:rsidRPr="007B06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Педагог предлагает детям осторожно потрогать раковину улитки: она мягкая или твердая? Теплая или холодная? Гладкая или шершавая? </w:t>
                  </w:r>
                </w:p>
                <w:p w:rsidR="0065443E" w:rsidRPr="007B0659" w:rsidRDefault="007B0659" w:rsidP="0065443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</w:t>
                  </w:r>
                  <w:r w:rsidR="0065443E" w:rsidRPr="007B06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Раковина твердая. Кроме защитной функции, раковина играет роль опоры. </w:t>
                  </w:r>
                  <w:proofErr w:type="gramStart"/>
                  <w:r w:rsidR="0065443E" w:rsidRPr="007B06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(Для тактильного исследования можно использовать и коллекцию раковин неживых моллюсков.</w:t>
                  </w:r>
                  <w:proofErr w:type="gramEnd"/>
                  <w:r w:rsidR="0065443E" w:rsidRPr="007B06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gramStart"/>
                  <w:r w:rsidR="0065443E" w:rsidRPr="007B06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Однако будет правильно, если педагог позволит детям осторожно прикоснуться и к живой улитке.) </w:t>
                  </w:r>
                  <w:proofErr w:type="gramEnd"/>
                </w:p>
                <w:p w:rsidR="0065443E" w:rsidRPr="007B0659" w:rsidRDefault="007B0659" w:rsidP="0065443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</w:t>
                  </w:r>
                  <w:r w:rsidR="0065443E" w:rsidRPr="007B06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Пусть дети ощупают себя. Они легко обнаружат, что внутри них прячутся кости - много костей, составляющих скелет человека. Главная опорная ось скелета называется позвоночником. А у моллюсков такого позвоночника нет. Они - беспозвоночные. Зато у них есть раковина, которая служит им вместо костей. </w:t>
                  </w:r>
                </w:p>
                <w:p w:rsidR="0065443E" w:rsidRPr="007B0659" w:rsidRDefault="007B0659" w:rsidP="0065443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</w:t>
                  </w:r>
                  <w:r w:rsidR="0065443E" w:rsidRPr="007B06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Затем педагог достает из аквариума нескольких улиток и предлагает желающим осторожно взять их в руки. Как улитки себя при этом ведут? Прячутся в раковину. Почему? На всякий случай, если вмешательство в их жизнь окажется враждебным. </w:t>
                  </w:r>
                </w:p>
                <w:p w:rsidR="0065443E" w:rsidRPr="007B0659" w:rsidRDefault="007B0659" w:rsidP="0065443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</w:t>
                  </w:r>
                  <w:r w:rsidR="0065443E" w:rsidRPr="007B06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Но дети не сделают улиткам ничего плохого: они просто их искупают, чтобы очистить от лишней слизи. </w:t>
                  </w:r>
                </w:p>
                <w:p w:rsidR="0065443E" w:rsidRPr="007B0659" w:rsidRDefault="007B0659" w:rsidP="0065443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</w:t>
                  </w:r>
                  <w:r w:rsidR="0065443E" w:rsidRPr="007B06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Можно сначала промыть улиток под водной струей из-под крана или из лейки, а потом опустить на несколько минут в ванночку с теплой водой. Здесь улитки "расправятся", покажут, что купаться им нравится. После этого выкупанных улиток помещают обратно в аквариум, а детям предлагается вымыть руки. </w:t>
                  </w:r>
                </w:p>
                <w:p w:rsidR="0065443E" w:rsidRPr="007B0659" w:rsidRDefault="0065443E" w:rsidP="007B065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6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Часть пятая. Имитация движений улитки</w:t>
                  </w:r>
                </w:p>
                <w:p w:rsidR="0065443E" w:rsidRPr="007B0659" w:rsidRDefault="007B0659" w:rsidP="0065443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</w:t>
                  </w:r>
                  <w:r w:rsidR="0065443E" w:rsidRPr="007B06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Дети с педагогом переходят на ковер. Педагог спрашивает детей, может ли кто-нибудь из них показать, как двигается улитка. Пробуются разные варианты. Обсуждается, соответствует ли этот способ движения тому, которым пользуется улитка. Повторить движения улитки очень трудно. Для этого нужно лечь на </w:t>
                  </w:r>
                  <w:proofErr w:type="gramStart"/>
                  <w:r w:rsidR="0065443E" w:rsidRPr="007B06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ковер</w:t>
                  </w:r>
                  <w:proofErr w:type="gramEnd"/>
                  <w:r w:rsidR="0065443E" w:rsidRPr="007B06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на живот, плотно прижать руки к телу, поднять верхнюю часть туловища - т.е. превратиться в "ногу" моллюска - и попробовать изобразить телом волну. </w:t>
                  </w:r>
                </w:p>
                <w:p w:rsidR="0065443E" w:rsidRPr="007B0659" w:rsidRDefault="0065443E" w:rsidP="00654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659">
                    <w:rPr>
                      <w:rFonts w:ascii="Times New Roman" w:eastAsia="Times New Roman" w:hAnsi="Times New Roman" w:cs="Times New Roman"/>
                      <w:noProof/>
                      <w:color w:val="000000"/>
                      <w:lang w:eastAsia="ru-RU"/>
                    </w:rPr>
                    <w:lastRenderedPageBreak/>
                    <w:drawing>
                      <wp:inline distT="0" distB="0" distL="0" distR="0" wp14:anchorId="49E2435F" wp14:editId="083F70BA">
                        <wp:extent cx="2809875" cy="1533525"/>
                        <wp:effectExtent l="19050" t="0" r="9525" b="0"/>
                        <wp:docPr id="3" name="Рисунок 3" descr="http://www.eduhmao.ru/fatwire/SparkData/images/_10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eduhmao.ru/fatwire/SparkData/images/_10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09875" cy="1533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5443E" w:rsidRPr="007B0659" w:rsidRDefault="007B0659" w:rsidP="0065443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</w:t>
                  </w:r>
                  <w:r w:rsidR="0065443E" w:rsidRPr="007B06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Легче имитировать движения улитки кистью руки. </w:t>
                  </w:r>
                </w:p>
                <w:p w:rsidR="0065443E" w:rsidRPr="007B0659" w:rsidRDefault="0065443E" w:rsidP="007B065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6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Часть шестая. Рисование улитки</w:t>
                  </w:r>
                </w:p>
                <w:p w:rsidR="0065443E" w:rsidRPr="007B0659" w:rsidRDefault="007B0659" w:rsidP="0065443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</w:t>
                  </w:r>
                  <w:r w:rsidR="0065443E" w:rsidRPr="007B06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Педагог предлагает детям сесть за столы и нарисовать улитку. </w:t>
                  </w:r>
                </w:p>
                <w:p w:rsidR="0065443E" w:rsidRPr="007B0659" w:rsidRDefault="007B0659" w:rsidP="0065443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</w:t>
                  </w:r>
                  <w:r w:rsidR="0065443E" w:rsidRPr="007B06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В живом уголке живет всего один вид улиток. А на земле в различных ее уголках обитает множество различных моллюсков. Они различаются и по размерам, и по форме раковин, и по тому, что они любят есть. </w:t>
                  </w:r>
                </w:p>
                <w:p w:rsidR="0065443E" w:rsidRPr="007B0659" w:rsidRDefault="0065443E" w:rsidP="0065443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gramStart"/>
                  <w:r w:rsidRPr="007B06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Самое</w:t>
                  </w:r>
                  <w:proofErr w:type="gramEnd"/>
                  <w:r w:rsidRPr="007B06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сложное - правильно нарисовать раковину улитки. </w:t>
                  </w:r>
                </w:p>
                <w:p w:rsidR="0065443E" w:rsidRPr="007B0659" w:rsidRDefault="007B0659" w:rsidP="0065443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</w:t>
                  </w:r>
                  <w:r w:rsidR="0065443E" w:rsidRPr="007B06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Педагог может познакомить детей с приемами изображения раковин различных моллюсков, но при этом оговориться: если дети придумают какой-нибудь другой способ, пусть научат педагога. </w:t>
                  </w:r>
                </w:p>
                <w:p w:rsidR="0065443E" w:rsidRPr="007B0659" w:rsidRDefault="007B0659" w:rsidP="0065443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</w:t>
                  </w:r>
                  <w:r w:rsidR="0065443E" w:rsidRPr="007B06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Затем дети рисуют. </w:t>
                  </w:r>
                </w:p>
                <w:p w:rsidR="0065443E" w:rsidRPr="007B0659" w:rsidRDefault="007B0659" w:rsidP="0065443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</w:t>
                  </w:r>
                  <w:r w:rsidR="0065443E" w:rsidRPr="007B06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Готовые рисунки укрепляются на выставке. В конце занятия можно предложить детям рассказать о своих рисунках: что они нарисовали, почему именно так изобразили улитку, что изображенное животное делает в данный момент и т.п. </w:t>
                  </w:r>
                </w:p>
                <w:p w:rsidR="0065443E" w:rsidRPr="007B0659" w:rsidRDefault="007B0659" w:rsidP="0065443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</w:t>
                  </w:r>
                  <w:r w:rsidR="0065443E" w:rsidRPr="007B06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Если же педагог почувствует, что дети уже устали, обсуждение рисунков можно перенести на следующее занятие. Это послужит удобным предлогом вспомнить, о чем шла речь во время первого знакомства с улиткой. </w:t>
                  </w:r>
                </w:p>
                <w:p w:rsidR="0065443E" w:rsidRPr="007B0659" w:rsidRDefault="0065443E" w:rsidP="00654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6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Некоторые замечания по организации занятий из цикла "Знакомство с животным"</w:t>
                  </w:r>
                </w:p>
                <w:p w:rsidR="0065443E" w:rsidRPr="007B0659" w:rsidRDefault="007B0659" w:rsidP="0065443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</w:t>
                  </w:r>
                  <w:r w:rsidR="0065443E" w:rsidRPr="007B06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При проведении цикла занятий "Знакомство с животными" полезно сравнивать одного животного с другим. При сравнении можно использовать "шутливые" вопросы, например: "Что общего между колючками ежа и панцирем черепахи?". При знакомстве с черепахой можно попросить детей сравнить ее с улиткой: что между ними общего? Черепаха, как и улитка, носит на себе свой "домик". И так же, как у улитки, он выполняет защитную и опорную функции. Однако, в отличие от улитки, для которой раковина является единственной опорой, у черепахи и внутри есть кости. Она - позвоночное животное. Можно попросить детей ответить на такой вопрос: "Медлительных людей часто сравнивают с улиткой или с черепахой: "Ползет как улитка" или "Ползает как черепаха". Одинаково ли ползают эти животные?" Можно предложить детям сравнить сухопутную и болотную черепах. </w:t>
                  </w:r>
                  <w:proofErr w:type="gramStart"/>
                  <w:r w:rsidR="0065443E" w:rsidRPr="007B06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 водных черепах, в отличие от сухопутных, на лапах перепонки и питаются они по-другому: эти черепахи - хищники. </w:t>
                  </w:r>
                  <w:proofErr w:type="gramEnd"/>
                </w:p>
                <w:p w:rsidR="0065443E" w:rsidRPr="007B0659" w:rsidRDefault="007B0659" w:rsidP="0065443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</w:t>
                  </w:r>
                  <w:r w:rsidR="0065443E" w:rsidRPr="007B06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Подобно представлениям о "рогах" улитки, существует множество мифов, связанных с животными - обитателями живых уголков. Можно объяснить детям, что они не имеют под собой никаких </w:t>
                  </w:r>
                  <w:proofErr w:type="gramStart"/>
                  <w:r w:rsidR="0065443E" w:rsidRPr="007B06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естественно-научных</w:t>
                  </w:r>
                  <w:proofErr w:type="gramEnd"/>
                  <w:r w:rsidR="0065443E" w:rsidRPr="007B06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оснований. Так, часто полагают, будто бы еж в заботах о потомстве накалывает что-то на иглы - в частности, яблоки и грибы - и тащит </w:t>
                  </w:r>
                  <w:r w:rsidR="0065443E" w:rsidRPr="007B06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 xml:space="preserve">в нору. Во-первых, ежи - хищники, кормятся охотой и не едят грибы. Во-вторых, они не делают никаких запасов на зиму, так как в холодное время года впадают в спячку. В-третьих, если кто когда и видел ежа с чем-то на колючках - например, с листьями, - то </w:t>
                  </w:r>
                  <w:proofErr w:type="gramStart"/>
                  <w:r w:rsidR="0065443E" w:rsidRPr="007B06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это</w:t>
                  </w:r>
                  <w:proofErr w:type="gramEnd"/>
                  <w:r w:rsidR="0065443E" w:rsidRPr="007B06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скорее всего произошло случайно, по воле ветра. Что касается яблок, то ученые высказывают такие предположения: ежи могут - крайне редко - использовать дикие яблоки для того, чтобы за счет содержащейся в них кислоты избавиться от паразитов. </w:t>
                  </w:r>
                </w:p>
                <w:p w:rsidR="0065443E" w:rsidRPr="007B0659" w:rsidRDefault="007B0659" w:rsidP="0065443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</w:t>
                  </w:r>
                  <w:r w:rsidR="0065443E" w:rsidRPr="007B06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Хотя тактильное знакомство с животным - важный элемент занятий, некоторых </w:t>
                  </w:r>
                  <w:proofErr w:type="gramStart"/>
                  <w:r w:rsidR="0065443E" w:rsidRPr="007B06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зверюшек</w:t>
                  </w:r>
                  <w:proofErr w:type="gramEnd"/>
                  <w:r w:rsidR="0065443E" w:rsidRPr="007B06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не следует давать детям в руки. Так, хомячок или болотная черепаха могут укусить ребенка. Случается, некоторые дети боятся дотрагиваться даже до безобидных животных. Педагогу в этих случаях не стоит настаивать на контакте во время занятия. Возможно, через некоторое время ребенок сам захочет взять в руки улитку или погладить морскую свинку. </w:t>
                  </w:r>
                </w:p>
                <w:p w:rsidR="0065443E" w:rsidRPr="007B0659" w:rsidRDefault="007B0659" w:rsidP="0065443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</w:t>
                  </w:r>
                  <w:bookmarkStart w:id="1" w:name="_GoBack"/>
                  <w:bookmarkEnd w:id="1"/>
                  <w:r w:rsidR="0065443E" w:rsidRPr="007B06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После контакта с животными дети обязательно должны вымыть руки. </w:t>
                  </w:r>
                </w:p>
              </w:tc>
            </w:tr>
          </w:tbl>
          <w:p w:rsidR="0065443E" w:rsidRPr="007B0659" w:rsidRDefault="0065443E" w:rsidP="00654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85930" w:rsidRPr="007B0659" w:rsidRDefault="00985930">
      <w:pPr>
        <w:rPr>
          <w:rFonts w:ascii="Times New Roman" w:hAnsi="Times New Roman" w:cs="Times New Roman"/>
        </w:rPr>
      </w:pPr>
    </w:p>
    <w:sectPr w:rsidR="00985930" w:rsidRPr="007B0659" w:rsidSect="0098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F218F"/>
    <w:multiLevelType w:val="multilevel"/>
    <w:tmpl w:val="5120B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CA343E"/>
    <w:multiLevelType w:val="multilevel"/>
    <w:tmpl w:val="DD64F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443E"/>
    <w:rsid w:val="0065443E"/>
    <w:rsid w:val="007B0659"/>
    <w:rsid w:val="0098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930"/>
  </w:style>
  <w:style w:type="paragraph" w:styleId="5">
    <w:name w:val="heading 5"/>
    <w:basedOn w:val="a"/>
    <w:link w:val="50"/>
    <w:uiPriority w:val="9"/>
    <w:qFormat/>
    <w:rsid w:val="0065443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544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654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4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4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1528</Words>
  <Characters>8712</Characters>
  <Application>Microsoft Office Word</Application>
  <DocSecurity>0</DocSecurity>
  <Lines>72</Lines>
  <Paragraphs>20</Paragraphs>
  <ScaleCrop>false</ScaleCrop>
  <Company>SamForum.ws</Company>
  <LinksUpToDate>false</LinksUpToDate>
  <CharactersWithSpaces>10220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1</cp:lastModifiedBy>
  <cp:revision>2</cp:revision>
  <dcterms:created xsi:type="dcterms:W3CDTF">2008-09-26T18:30:00Z</dcterms:created>
  <dcterms:modified xsi:type="dcterms:W3CDTF">2015-02-11T09:37:00Z</dcterms:modified>
</cp:coreProperties>
</file>