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D" w:rsidRPr="002307C6" w:rsidRDefault="008B11BD" w:rsidP="008B11BD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2307C6">
        <w:rPr>
          <w:b/>
          <w:bCs/>
          <w:sz w:val="28"/>
          <w:szCs w:val="28"/>
        </w:rPr>
        <w:t>Патриотическое воспитание учащихся на уроках математики</w:t>
      </w:r>
    </w:p>
    <w:p w:rsidR="008B11BD" w:rsidRPr="002307C6" w:rsidRDefault="008B11BD" w:rsidP="008B11BD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8B11BD" w:rsidRPr="002307C6" w:rsidRDefault="008B11BD" w:rsidP="008B11BD">
      <w:pPr>
        <w:pStyle w:val="a3"/>
        <w:spacing w:line="360" w:lineRule="auto"/>
        <w:ind w:firstLine="709"/>
        <w:jc w:val="right"/>
        <w:outlineLvl w:val="0"/>
        <w:rPr>
          <w:i/>
          <w:iCs/>
          <w:sz w:val="28"/>
          <w:szCs w:val="28"/>
        </w:rPr>
      </w:pPr>
      <w:r w:rsidRPr="002307C6">
        <w:rPr>
          <w:b/>
          <w:bCs/>
          <w:i/>
          <w:iCs/>
          <w:sz w:val="28"/>
          <w:szCs w:val="28"/>
        </w:rPr>
        <w:t>Черкашина Нина Гавриловна</w:t>
      </w:r>
      <w:r w:rsidRPr="002307C6">
        <w:rPr>
          <w:i/>
          <w:iCs/>
          <w:sz w:val="28"/>
          <w:szCs w:val="28"/>
        </w:rPr>
        <w:t>,</w:t>
      </w:r>
    </w:p>
    <w:p w:rsidR="008B11BD" w:rsidRPr="002307C6" w:rsidRDefault="008B11BD" w:rsidP="008B11BD">
      <w:pPr>
        <w:pStyle w:val="a3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2307C6">
        <w:rPr>
          <w:i/>
          <w:iCs/>
          <w:sz w:val="28"/>
          <w:szCs w:val="28"/>
        </w:rPr>
        <w:t xml:space="preserve"> Учитель математики</w:t>
      </w:r>
    </w:p>
    <w:p w:rsidR="008B11BD" w:rsidRPr="002307C6" w:rsidRDefault="008B11BD" w:rsidP="008B11BD">
      <w:pPr>
        <w:pStyle w:val="a3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2307C6">
        <w:rPr>
          <w:i/>
          <w:iCs/>
          <w:sz w:val="28"/>
          <w:szCs w:val="28"/>
        </w:rPr>
        <w:t xml:space="preserve"> МБОУ «ОО </w:t>
      </w:r>
      <w:proofErr w:type="spellStart"/>
      <w:r w:rsidRPr="002307C6">
        <w:rPr>
          <w:i/>
          <w:iCs/>
          <w:sz w:val="28"/>
          <w:szCs w:val="28"/>
        </w:rPr>
        <w:t>Каплинская</w:t>
      </w:r>
      <w:proofErr w:type="spellEnd"/>
      <w:r w:rsidRPr="002307C6">
        <w:rPr>
          <w:i/>
          <w:iCs/>
          <w:sz w:val="28"/>
          <w:szCs w:val="28"/>
        </w:rPr>
        <w:t xml:space="preserve"> школа»</w:t>
      </w:r>
    </w:p>
    <w:p w:rsidR="008B11BD" w:rsidRPr="002307C6" w:rsidRDefault="008B11BD" w:rsidP="008B11BD">
      <w:pPr>
        <w:pStyle w:val="a3"/>
        <w:spacing w:line="360" w:lineRule="auto"/>
        <w:ind w:firstLine="709"/>
        <w:jc w:val="right"/>
        <w:rPr>
          <w:i/>
          <w:iCs/>
          <w:sz w:val="28"/>
          <w:szCs w:val="28"/>
        </w:rPr>
      </w:pPr>
      <w:proofErr w:type="spellStart"/>
      <w:r w:rsidRPr="002307C6">
        <w:rPr>
          <w:i/>
          <w:iCs/>
          <w:sz w:val="28"/>
          <w:szCs w:val="28"/>
        </w:rPr>
        <w:t>Старооскольского</w:t>
      </w:r>
      <w:proofErr w:type="spellEnd"/>
      <w:r w:rsidRPr="002307C6">
        <w:rPr>
          <w:i/>
          <w:iCs/>
          <w:sz w:val="28"/>
          <w:szCs w:val="28"/>
        </w:rPr>
        <w:t xml:space="preserve"> района </w:t>
      </w:r>
    </w:p>
    <w:p w:rsidR="008B11BD" w:rsidRPr="002307C6" w:rsidRDefault="008B11BD" w:rsidP="008B11BD">
      <w:pPr>
        <w:pStyle w:val="a3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2307C6">
        <w:rPr>
          <w:i/>
          <w:iCs/>
          <w:sz w:val="28"/>
          <w:szCs w:val="28"/>
        </w:rPr>
        <w:t>Белгородской области</w:t>
      </w:r>
    </w:p>
    <w:p w:rsidR="008B11BD" w:rsidRPr="002307C6" w:rsidRDefault="008B11BD" w:rsidP="008B11BD">
      <w:pPr>
        <w:pStyle w:val="a3"/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8B11BD" w:rsidRPr="002307C6" w:rsidRDefault="008B11BD" w:rsidP="008B11BD">
      <w:pPr>
        <w:pStyle w:val="a3"/>
        <w:spacing w:line="360" w:lineRule="auto"/>
        <w:ind w:firstLine="709"/>
        <w:jc w:val="both"/>
        <w:rPr>
          <w:iCs/>
        </w:rPr>
      </w:pPr>
      <w:r w:rsidRPr="002307C6">
        <w:rPr>
          <w:b/>
          <w:iCs/>
        </w:rPr>
        <w:t xml:space="preserve">Аннотация: </w:t>
      </w:r>
      <w:r w:rsidR="007C421A" w:rsidRPr="002307C6">
        <w:rPr>
          <w:iCs/>
        </w:rPr>
        <w:t>в статье рассматривается проблема патриотического воспитания</w:t>
      </w:r>
      <w:r w:rsidR="00905723" w:rsidRPr="002307C6">
        <w:rPr>
          <w:iCs/>
        </w:rPr>
        <w:t xml:space="preserve"> учащихся.</w:t>
      </w:r>
      <w:r w:rsidR="007C421A" w:rsidRPr="002307C6">
        <w:rPr>
          <w:iCs/>
        </w:rPr>
        <w:t xml:space="preserve"> Автор раскрывает приемы работы и формы проведения занятий</w:t>
      </w:r>
      <w:r w:rsidR="00905723" w:rsidRPr="002307C6">
        <w:rPr>
          <w:iCs/>
        </w:rPr>
        <w:t xml:space="preserve"> на уроках математики в 5-9 классах сельской школы.</w:t>
      </w:r>
    </w:p>
    <w:p w:rsidR="008B11BD" w:rsidRPr="002307C6" w:rsidRDefault="008B11BD" w:rsidP="002307C6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</w:p>
    <w:p w:rsidR="001B1B34" w:rsidRPr="002307C6" w:rsidRDefault="001B1B34" w:rsidP="002307C6">
      <w:pPr>
        <w:pStyle w:val="a3"/>
        <w:spacing w:line="360" w:lineRule="auto"/>
        <w:ind w:left="1429"/>
        <w:jc w:val="right"/>
        <w:rPr>
          <w:sz w:val="28"/>
          <w:szCs w:val="28"/>
        </w:rPr>
      </w:pPr>
      <w:r w:rsidRPr="002307C6">
        <w:rPr>
          <w:sz w:val="28"/>
          <w:szCs w:val="28"/>
        </w:rPr>
        <w:t xml:space="preserve">"Утратив патриотизм, </w:t>
      </w:r>
    </w:p>
    <w:p w:rsidR="001B1B34" w:rsidRPr="002307C6" w:rsidRDefault="001B1B34" w:rsidP="002307C6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2307C6">
        <w:rPr>
          <w:sz w:val="28"/>
          <w:szCs w:val="28"/>
        </w:rPr>
        <w:t>связанные</w:t>
      </w:r>
      <w:proofErr w:type="gramEnd"/>
      <w:r w:rsidRPr="002307C6">
        <w:rPr>
          <w:sz w:val="28"/>
          <w:szCs w:val="28"/>
        </w:rPr>
        <w:t xml:space="preserve"> с ним национальную гордость и достоинство, </w:t>
      </w:r>
    </w:p>
    <w:p w:rsidR="001B1B34" w:rsidRPr="002307C6" w:rsidRDefault="001B1B34" w:rsidP="002307C6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 w:rsidRPr="002307C6">
        <w:rPr>
          <w:sz w:val="28"/>
          <w:szCs w:val="28"/>
        </w:rPr>
        <w:t xml:space="preserve">мы потеряем себя как народ, </w:t>
      </w:r>
    </w:p>
    <w:p w:rsidR="00E2401A" w:rsidRPr="002307C6" w:rsidRDefault="001B1B34" w:rsidP="002307C6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2307C6">
        <w:rPr>
          <w:sz w:val="28"/>
          <w:szCs w:val="28"/>
        </w:rPr>
        <w:t>способный</w:t>
      </w:r>
      <w:proofErr w:type="gramEnd"/>
      <w:r w:rsidRPr="002307C6">
        <w:rPr>
          <w:sz w:val="28"/>
          <w:szCs w:val="28"/>
        </w:rPr>
        <w:t xml:space="preserve"> на великие свершения". (В.В. Путин).</w:t>
      </w:r>
    </w:p>
    <w:p w:rsidR="008B11BD" w:rsidRPr="002307C6" w:rsidRDefault="002B7420" w:rsidP="008B11B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307C6">
        <w:rPr>
          <w:sz w:val="28"/>
          <w:szCs w:val="28"/>
        </w:rPr>
        <w:t xml:space="preserve">В последние десятилетия в современном обществе произошли большие изменения в различных сферах: политической, экономической и других, повлиявших на формирование личности человека. Произошла утрата многих человеческих ценностей. </w:t>
      </w:r>
      <w:r w:rsidR="00145991" w:rsidRPr="002307C6">
        <w:rPr>
          <w:sz w:val="28"/>
          <w:szCs w:val="28"/>
        </w:rPr>
        <w:t xml:space="preserve">Пропаганда в </w:t>
      </w:r>
      <w:r w:rsidRPr="002307C6">
        <w:rPr>
          <w:sz w:val="28"/>
          <w:szCs w:val="28"/>
        </w:rPr>
        <w:t>СМИ</w:t>
      </w:r>
      <w:r w:rsidR="00145991" w:rsidRPr="002307C6">
        <w:rPr>
          <w:sz w:val="28"/>
          <w:szCs w:val="28"/>
        </w:rPr>
        <w:t xml:space="preserve"> чуждых идеалов, насилия оказали разрушительное воздействие на формирование общественного сознания молодежи, снизили  воспитательное воздействие образования, культуры на формирование здоровой, гармонично-развитой личности подрастающего поколения.</w:t>
      </w:r>
      <w:r w:rsidR="009964F9" w:rsidRPr="002307C6">
        <w:rPr>
          <w:sz w:val="28"/>
          <w:szCs w:val="28"/>
        </w:rPr>
        <w:t xml:space="preserve"> Серьезную тревогу вызывают вопросы духовного и нравственного воспитания молодежи.  </w:t>
      </w:r>
    </w:p>
    <w:p w:rsidR="00B416BB" w:rsidRPr="002307C6" w:rsidRDefault="009964F9" w:rsidP="001B1B34">
      <w:pPr>
        <w:pStyle w:val="a3"/>
        <w:spacing w:line="360" w:lineRule="auto"/>
        <w:ind w:firstLine="709"/>
        <w:jc w:val="both"/>
        <w:rPr>
          <w:rStyle w:val="a5"/>
          <w:i w:val="0"/>
          <w:sz w:val="28"/>
          <w:szCs w:val="28"/>
        </w:rPr>
      </w:pPr>
      <w:r w:rsidRPr="002307C6">
        <w:rPr>
          <w:sz w:val="28"/>
          <w:szCs w:val="28"/>
        </w:rPr>
        <w:t xml:space="preserve">Реализация ФГОС, методологической основой которого является </w:t>
      </w:r>
      <w:r w:rsidRPr="002307C6">
        <w:rPr>
          <w:rStyle w:val="a5"/>
          <w:i w:val="0"/>
          <w:sz w:val="28"/>
          <w:szCs w:val="28"/>
        </w:rPr>
        <w:t>Концепция духовно- нравственного развития и воспитания</w:t>
      </w:r>
      <w:r w:rsidR="001E1F17" w:rsidRPr="002307C6">
        <w:rPr>
          <w:rStyle w:val="a5"/>
          <w:i w:val="0"/>
          <w:sz w:val="28"/>
          <w:szCs w:val="28"/>
        </w:rPr>
        <w:t xml:space="preserve">, позволяет реализовать запросы общества и государства по формированию личности гражданина страны как человека, способного управлять государством и вести курс на его процветание. </w:t>
      </w:r>
    </w:p>
    <w:p w:rsidR="000F27FF" w:rsidRPr="002307C6" w:rsidRDefault="007F61E6" w:rsidP="000F27FF">
      <w:pPr>
        <w:spacing w:before="37" w:after="3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307C6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</w:t>
      </w:r>
      <w:r w:rsidR="001E1F17" w:rsidRPr="002307C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Без </w:t>
      </w:r>
      <w:r w:rsidR="00B9306A" w:rsidRPr="002307C6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воспитания любви к своей стране,</w:t>
      </w:r>
      <w:r w:rsidR="001E1F17" w:rsidRPr="002307C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людям, живущим в ней, </w:t>
      </w:r>
      <w:r w:rsidR="000F27FF" w:rsidRPr="002307C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невозможно сформировать нравственные качества человека, готового взять на себя ответственность за будущее страны. Поэтому вопросы  патриотического воспитания являются одной из главных задач современной школы. </w:t>
      </w:r>
    </w:p>
    <w:p w:rsidR="00B9306A" w:rsidRPr="002307C6" w:rsidRDefault="000F27FF" w:rsidP="000F27FF">
      <w:pPr>
        <w:spacing w:before="37" w:after="37"/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Calibri" w:eastAsia="Times New Roman" w:hAnsi="Calibri" w:cs="Times New Roman"/>
          <w:color w:val="3366FF"/>
          <w:sz w:val="28"/>
          <w:szCs w:val="28"/>
        </w:rPr>
        <w:t xml:space="preserve"> </w:t>
      </w:r>
      <w:r w:rsidR="00B9306A" w:rsidRPr="002307C6">
        <w:rPr>
          <w:color w:val="3366FF"/>
          <w:sz w:val="28"/>
          <w:szCs w:val="28"/>
        </w:rPr>
        <w:t xml:space="preserve">      </w:t>
      </w:r>
      <w:r w:rsidR="009D6E2D" w:rsidRPr="002307C6">
        <w:rPr>
          <w:rFonts w:ascii="Times New Roman" w:hAnsi="Times New Roman" w:cs="Times New Roman"/>
          <w:sz w:val="28"/>
          <w:szCs w:val="28"/>
        </w:rPr>
        <w:t>Важность этого вопроса подчеркивается в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</w:t>
      </w:r>
      <w:r w:rsidR="009D6E2D" w:rsidRPr="002307C6">
        <w:rPr>
          <w:rFonts w:ascii="Times New Roman" w:hAnsi="Times New Roman" w:cs="Times New Roman"/>
          <w:sz w:val="28"/>
          <w:szCs w:val="28"/>
        </w:rPr>
        <w:t>е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«Патриотич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ское воспитание граждан Российской Федерации на 2011 - 2015 годы» (утверждена пост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новлением Правительства Российской Федерации от 5 октября </w:t>
      </w:r>
      <w:smartTag w:uri="urn:schemas-microsoft-com:office:smarttags" w:element="metricconverter">
        <w:smartTagPr>
          <w:attr w:name="ProductID" w:val="2010 г"/>
        </w:smartTagPr>
        <w:r w:rsidRPr="002307C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2307C6">
        <w:rPr>
          <w:rFonts w:ascii="Times New Roman" w:eastAsia="Times New Roman" w:hAnsi="Times New Roman" w:cs="Times New Roman"/>
          <w:sz w:val="28"/>
          <w:szCs w:val="28"/>
        </w:rPr>
        <w:t>. № 795).</w:t>
      </w:r>
      <w:r w:rsidR="00B9306A" w:rsidRPr="0023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FF" w:rsidRPr="002307C6" w:rsidRDefault="00B9306A" w:rsidP="000F27FF">
      <w:pPr>
        <w:spacing w:before="37" w:after="37"/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    Патриотическое воспитание </w:t>
      </w:r>
      <w:r w:rsidR="00CB67AC" w:rsidRPr="002307C6">
        <w:rPr>
          <w:rFonts w:ascii="Times New Roman" w:hAnsi="Times New Roman" w:cs="Times New Roman"/>
          <w:sz w:val="28"/>
          <w:szCs w:val="28"/>
        </w:rPr>
        <w:t>я понимаю как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7C6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ния у учащихся любви к своей </w:t>
      </w:r>
      <w:r w:rsidRPr="002307C6">
        <w:rPr>
          <w:rFonts w:ascii="Times New Roman" w:hAnsi="Times New Roman" w:cs="Times New Roman"/>
          <w:sz w:val="28"/>
          <w:szCs w:val="28"/>
        </w:rPr>
        <w:t xml:space="preserve">большой и малой 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Родине, чувства гордости за </w:t>
      </w:r>
      <w:r w:rsidRPr="002307C6">
        <w:rPr>
          <w:rFonts w:ascii="Times New Roman" w:hAnsi="Times New Roman" w:cs="Times New Roman"/>
          <w:sz w:val="28"/>
          <w:szCs w:val="28"/>
        </w:rPr>
        <w:t>страну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и свой народ, уважения к его </w:t>
      </w:r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прошло</w:t>
      </w:r>
      <w:r w:rsidRPr="002307C6">
        <w:rPr>
          <w:rFonts w:ascii="Times New Roman" w:hAnsi="Times New Roman" w:cs="Times New Roman"/>
          <w:sz w:val="28"/>
          <w:szCs w:val="28"/>
        </w:rPr>
        <w:t>му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 настоящему и будущему,</w:t>
      </w: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постоянная готовность к её защите.</w:t>
      </w:r>
    </w:p>
    <w:p w:rsidR="00B9306A" w:rsidRPr="002307C6" w:rsidRDefault="00B9306A" w:rsidP="000F27FF">
      <w:pPr>
        <w:spacing w:before="37" w:after="37"/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     Многие нравственные качества человека закладываются в детском возрасте:</w:t>
      </w:r>
      <w:r w:rsidR="00D60712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Pr="002307C6">
        <w:rPr>
          <w:rFonts w:ascii="Times New Roman" w:hAnsi="Times New Roman" w:cs="Times New Roman"/>
          <w:sz w:val="28"/>
          <w:szCs w:val="28"/>
        </w:rPr>
        <w:t xml:space="preserve">любовь к своим родителям, </w:t>
      </w:r>
      <w:r w:rsidR="00D60712" w:rsidRPr="002307C6">
        <w:rPr>
          <w:rFonts w:ascii="Times New Roman" w:hAnsi="Times New Roman" w:cs="Times New Roman"/>
          <w:sz w:val="28"/>
          <w:szCs w:val="28"/>
        </w:rPr>
        <w:t xml:space="preserve">к людям, которые его окружают, </w:t>
      </w:r>
      <w:r w:rsidRPr="002307C6">
        <w:rPr>
          <w:rFonts w:ascii="Times New Roman" w:hAnsi="Times New Roman" w:cs="Times New Roman"/>
          <w:sz w:val="28"/>
          <w:szCs w:val="28"/>
        </w:rPr>
        <w:t>селу, в котором он живет</w:t>
      </w:r>
      <w:r w:rsidR="00D60712" w:rsidRPr="002307C6">
        <w:rPr>
          <w:rFonts w:ascii="Times New Roman" w:hAnsi="Times New Roman" w:cs="Times New Roman"/>
          <w:sz w:val="28"/>
          <w:szCs w:val="28"/>
        </w:rPr>
        <w:t xml:space="preserve">. Поэтому в школе закладывается фундамент патриотического воспитания человека. </w:t>
      </w:r>
    </w:p>
    <w:p w:rsidR="005D78D2" w:rsidRPr="002307C6" w:rsidRDefault="00B9306A" w:rsidP="002307C6">
      <w:pPr>
        <w:pStyle w:val="a3"/>
        <w:spacing w:after="240"/>
        <w:jc w:val="both"/>
        <w:rPr>
          <w:rStyle w:val="c0"/>
          <w:sz w:val="28"/>
          <w:szCs w:val="28"/>
        </w:rPr>
      </w:pPr>
      <w:r w:rsidRPr="002307C6">
        <w:rPr>
          <w:sz w:val="28"/>
          <w:szCs w:val="28"/>
        </w:rPr>
        <w:t xml:space="preserve">        </w:t>
      </w:r>
      <w:r w:rsidR="00D60712" w:rsidRPr="002307C6">
        <w:rPr>
          <w:sz w:val="28"/>
          <w:szCs w:val="28"/>
        </w:rPr>
        <w:t xml:space="preserve">Содержание математического образования </w:t>
      </w:r>
      <w:r w:rsidR="000F18C3" w:rsidRPr="002307C6">
        <w:rPr>
          <w:sz w:val="28"/>
          <w:szCs w:val="28"/>
        </w:rPr>
        <w:t>способствует формированию патриотических каче</w:t>
      </w:r>
      <w:proofErr w:type="gramStart"/>
      <w:r w:rsidR="000F18C3" w:rsidRPr="002307C6">
        <w:rPr>
          <w:sz w:val="28"/>
          <w:szCs w:val="28"/>
        </w:rPr>
        <w:t xml:space="preserve">ств </w:t>
      </w:r>
      <w:r w:rsidR="00EE3C53" w:rsidRPr="002307C6">
        <w:rPr>
          <w:sz w:val="28"/>
          <w:szCs w:val="28"/>
        </w:rPr>
        <w:t>шк</w:t>
      </w:r>
      <w:proofErr w:type="gramEnd"/>
      <w:r w:rsidR="00EE3C53" w:rsidRPr="002307C6">
        <w:rPr>
          <w:sz w:val="28"/>
          <w:szCs w:val="28"/>
        </w:rPr>
        <w:t>ольников</w:t>
      </w:r>
      <w:r w:rsidR="000F18C3" w:rsidRPr="002307C6">
        <w:rPr>
          <w:sz w:val="28"/>
          <w:szCs w:val="28"/>
        </w:rPr>
        <w:t>.</w:t>
      </w:r>
      <w:r w:rsidR="00793E51" w:rsidRPr="002307C6">
        <w:rPr>
          <w:sz w:val="28"/>
          <w:szCs w:val="28"/>
        </w:rPr>
        <w:t xml:space="preserve"> </w:t>
      </w:r>
      <w:r w:rsidR="00793E51" w:rsidRPr="002307C6">
        <w:rPr>
          <w:rStyle w:val="c0"/>
          <w:sz w:val="28"/>
          <w:szCs w:val="28"/>
        </w:rPr>
        <w:t xml:space="preserve">Знания учащихся о родном крае, его экономике, культуре, лучших его людях  помогают учащимся на доступных, близких примерах из окружающей </w:t>
      </w:r>
      <w:r w:rsidR="00E317B6" w:rsidRPr="002307C6">
        <w:rPr>
          <w:rStyle w:val="c0"/>
          <w:sz w:val="28"/>
          <w:szCs w:val="28"/>
        </w:rPr>
        <w:t>жизни понять сущность и полноту</w:t>
      </w:r>
      <w:r w:rsidR="00793E51" w:rsidRPr="002307C6">
        <w:rPr>
          <w:rStyle w:val="c0"/>
          <w:sz w:val="28"/>
          <w:szCs w:val="28"/>
        </w:rPr>
        <w:t xml:space="preserve"> патриотизма как чувства долга перед народом, перед Россией.</w:t>
      </w:r>
      <w:r w:rsidR="005D78D2" w:rsidRPr="002307C6">
        <w:rPr>
          <w:rStyle w:val="c0"/>
          <w:sz w:val="28"/>
          <w:szCs w:val="28"/>
        </w:rPr>
        <w:t xml:space="preserve"> </w:t>
      </w:r>
    </w:p>
    <w:p w:rsidR="00507E3C" w:rsidRPr="002307C6" w:rsidRDefault="005D78D2" w:rsidP="002307C6">
      <w:pPr>
        <w:pStyle w:val="a3"/>
        <w:spacing w:after="240"/>
        <w:jc w:val="both"/>
        <w:rPr>
          <w:sz w:val="28"/>
          <w:szCs w:val="28"/>
        </w:rPr>
      </w:pPr>
      <w:r w:rsidRPr="002307C6">
        <w:rPr>
          <w:rStyle w:val="c0"/>
          <w:sz w:val="28"/>
          <w:szCs w:val="28"/>
        </w:rPr>
        <w:t xml:space="preserve">        </w:t>
      </w:r>
      <w:r w:rsidR="00507E3C" w:rsidRPr="002307C6">
        <w:rPr>
          <w:sz w:val="28"/>
          <w:szCs w:val="28"/>
        </w:rPr>
        <w:t>Н. И. Пирогов утверждал, что «…наука нужна не для одного только приобретения сведений, что в ней кроется - иногда глубоко и потому для поверхностного наблюдателя незаметно - другой важный элемент - воспитательный. Кто не сумеет им воспользоваться, тот ещё не знает всех свойств науки и выпускает из своих рук такой рычаг, которым можно легко поднять большие тяжести».</w:t>
      </w:r>
    </w:p>
    <w:p w:rsidR="001B1B34" w:rsidRPr="002307C6" w:rsidRDefault="005D78D2" w:rsidP="002307C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60183" w:rsidRPr="002307C6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1C5D0C" w:rsidRPr="002307C6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CB67AC" w:rsidRPr="002307C6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60183" w:rsidRPr="002307C6">
        <w:rPr>
          <w:rFonts w:ascii="Times New Roman" w:hAnsi="Times New Roman" w:cs="Times New Roman"/>
          <w:sz w:val="28"/>
          <w:szCs w:val="28"/>
        </w:rPr>
        <w:t xml:space="preserve">урочная </w:t>
      </w:r>
      <w:r w:rsidR="00793E51" w:rsidRPr="002307C6">
        <w:rPr>
          <w:rFonts w:ascii="Times New Roman" w:hAnsi="Times New Roman" w:cs="Times New Roman"/>
          <w:sz w:val="28"/>
          <w:szCs w:val="28"/>
        </w:rPr>
        <w:t xml:space="preserve">и внеурочная деятельность. </w:t>
      </w:r>
      <w:r w:rsidR="00E317B6" w:rsidRPr="002307C6">
        <w:rPr>
          <w:rFonts w:ascii="Times New Roman" w:hAnsi="Times New Roman" w:cs="Times New Roman"/>
          <w:sz w:val="28"/>
          <w:szCs w:val="28"/>
        </w:rPr>
        <w:t xml:space="preserve">На уроках через содержание задач дети знакомятся с историческим прошлым нашей страны, </w:t>
      </w:r>
      <w:r w:rsidR="001B1B34" w:rsidRPr="002307C6">
        <w:rPr>
          <w:rFonts w:ascii="Times New Roman" w:hAnsi="Times New Roman" w:cs="Times New Roman"/>
          <w:sz w:val="28"/>
          <w:szCs w:val="28"/>
        </w:rPr>
        <w:t xml:space="preserve"> его настоящим и будущим. Исторические сведения о математике своей Родины и ее достижениях, по мнению </w:t>
      </w:r>
      <w:proofErr w:type="spellStart"/>
      <w:r w:rsidR="001B1B34" w:rsidRPr="002307C6">
        <w:rPr>
          <w:rFonts w:ascii="Times New Roman" w:hAnsi="Times New Roman" w:cs="Times New Roman"/>
          <w:sz w:val="28"/>
          <w:szCs w:val="28"/>
        </w:rPr>
        <w:t>И.Я.Депмана</w:t>
      </w:r>
      <w:proofErr w:type="spellEnd"/>
      <w:r w:rsidR="001B1B34" w:rsidRPr="002307C6">
        <w:rPr>
          <w:rFonts w:ascii="Times New Roman" w:hAnsi="Times New Roman" w:cs="Times New Roman"/>
          <w:sz w:val="28"/>
          <w:szCs w:val="28"/>
        </w:rPr>
        <w:t>, естественно развивают патриотические чувства и любовь к своей стране, к своему народу.</w:t>
      </w:r>
      <w:r w:rsidR="00792E9E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CB67AC" w:rsidRPr="002307C6">
        <w:rPr>
          <w:rFonts w:ascii="Times New Roman" w:hAnsi="Times New Roman" w:cs="Times New Roman"/>
          <w:sz w:val="28"/>
          <w:szCs w:val="28"/>
        </w:rPr>
        <w:t xml:space="preserve">Изучение материала по темам </w:t>
      </w:r>
      <w:r w:rsidR="009E0458" w:rsidRPr="002307C6">
        <w:rPr>
          <w:rFonts w:ascii="Times New Roman" w:hAnsi="Times New Roman" w:cs="Times New Roman"/>
          <w:sz w:val="28"/>
          <w:szCs w:val="28"/>
        </w:rPr>
        <w:t xml:space="preserve">«Отрезок, длина отрезка, угол, построение треугольников, подобные треугольники» способствуют формированию  навыков ориентирования на местности, определения расстояния на глаз, которые необходимы строителям, командирам российской армии и многим другим специалистам. При изучении тем «Координаты на плоскости, </w:t>
      </w:r>
      <w:r w:rsidR="009E0458" w:rsidRPr="002307C6">
        <w:rPr>
          <w:rFonts w:ascii="Times New Roman" w:hAnsi="Times New Roman" w:cs="Times New Roman"/>
          <w:sz w:val="28"/>
          <w:szCs w:val="28"/>
        </w:rPr>
        <w:lastRenderedPageBreak/>
        <w:t xml:space="preserve">квадраты чисел, квадратные корни» </w:t>
      </w:r>
      <w:r w:rsidR="00792E9E" w:rsidRPr="002307C6">
        <w:rPr>
          <w:rFonts w:ascii="Times New Roman" w:hAnsi="Times New Roman" w:cs="Times New Roman"/>
          <w:sz w:val="28"/>
          <w:szCs w:val="28"/>
        </w:rPr>
        <w:t xml:space="preserve"> воспитываю гордость за наших ученых математиков, труды которых помогли создать штурманские таблицы, использовавшиеся в годы войны в дальней авиации. Рассказываю о трудах коллектива математиков под руководством академика С.Н.Бернштейна, </w:t>
      </w:r>
      <w:proofErr w:type="gramStart"/>
      <w:r w:rsidR="00792E9E" w:rsidRPr="002307C6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792E9E" w:rsidRPr="002307C6">
        <w:rPr>
          <w:rFonts w:ascii="Times New Roman" w:hAnsi="Times New Roman" w:cs="Times New Roman"/>
          <w:sz w:val="28"/>
          <w:szCs w:val="28"/>
        </w:rPr>
        <w:t xml:space="preserve"> важное значение для авиации, флота и артиллерии.</w:t>
      </w:r>
      <w:r w:rsidR="003E2DAA" w:rsidRPr="002307C6">
        <w:rPr>
          <w:rFonts w:ascii="Times New Roman" w:hAnsi="Times New Roman" w:cs="Times New Roman"/>
          <w:sz w:val="28"/>
          <w:szCs w:val="28"/>
        </w:rPr>
        <w:t xml:space="preserve"> Работы академика А.Н.Колмогорова и его учеников по теории вероятности использовались в годы войны для нахождения самолетов и подводных лодок противника. Труды академика А.Н.Крылова по теории непотопляемости и качке корабля помогали военно-морским специалистам побеждать в морских сражениях.</w:t>
      </w:r>
    </w:p>
    <w:p w:rsidR="000C10C1" w:rsidRPr="002307C6" w:rsidRDefault="00C12B69" w:rsidP="002307C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    Краеведческая направленность содержания задач помогает воспитать у учащихся гордость за свою малую родину. Включение сведений об экономике, культуре своего края, села расширяют кругозор обучающихся, формируют их социальную адаптацию. </w:t>
      </w:r>
      <w:r w:rsidR="00E2401A" w:rsidRPr="002307C6">
        <w:rPr>
          <w:rFonts w:ascii="Times New Roman" w:hAnsi="Times New Roman" w:cs="Times New Roman"/>
          <w:sz w:val="28"/>
          <w:szCs w:val="28"/>
        </w:rPr>
        <w:t>При изучении темы «Графики функций» показываю на наглядном примере изменения экономического развития</w:t>
      </w:r>
      <w:r w:rsidR="00EE3C53" w:rsidRPr="002307C6"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="00E2401A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EE3C53" w:rsidRPr="002307C6">
        <w:rPr>
          <w:rFonts w:ascii="Times New Roman" w:hAnsi="Times New Roman" w:cs="Times New Roman"/>
          <w:sz w:val="28"/>
          <w:szCs w:val="28"/>
        </w:rPr>
        <w:t>области</w:t>
      </w:r>
      <w:r w:rsidR="00E2401A" w:rsidRPr="002307C6">
        <w:rPr>
          <w:rFonts w:ascii="Times New Roman" w:hAnsi="Times New Roman" w:cs="Times New Roman"/>
          <w:sz w:val="28"/>
          <w:szCs w:val="28"/>
        </w:rPr>
        <w:t>.</w:t>
      </w:r>
      <w:r w:rsidR="00DF06EF" w:rsidRPr="002307C6">
        <w:rPr>
          <w:rFonts w:ascii="Times New Roman" w:hAnsi="Times New Roman" w:cs="Times New Roman"/>
          <w:sz w:val="28"/>
          <w:szCs w:val="28"/>
        </w:rPr>
        <w:t xml:space="preserve">  Статистические данные</w:t>
      </w:r>
      <w:r w:rsidR="00A861D4" w:rsidRPr="002307C6">
        <w:rPr>
          <w:rFonts w:ascii="Times New Roman" w:hAnsi="Times New Roman" w:cs="Times New Roman"/>
          <w:sz w:val="28"/>
          <w:szCs w:val="28"/>
        </w:rPr>
        <w:t xml:space="preserve"> экономического развития города </w:t>
      </w:r>
      <w:r w:rsidR="00DF06EF" w:rsidRPr="002307C6">
        <w:rPr>
          <w:rFonts w:ascii="Times New Roman" w:hAnsi="Times New Roman" w:cs="Times New Roman"/>
          <w:sz w:val="28"/>
          <w:szCs w:val="28"/>
        </w:rPr>
        <w:t>применяю для развития</w:t>
      </w:r>
      <w:r w:rsidR="00A861D4" w:rsidRPr="002307C6">
        <w:rPr>
          <w:rFonts w:ascii="Times New Roman" w:hAnsi="Times New Roman" w:cs="Times New Roman"/>
          <w:sz w:val="28"/>
          <w:szCs w:val="28"/>
        </w:rPr>
        <w:t xml:space="preserve"> исследовательских умений и навыков учащихся.</w:t>
      </w:r>
      <w:r w:rsidR="000C10C1" w:rsidRPr="002307C6">
        <w:rPr>
          <w:rFonts w:ascii="Times New Roman" w:hAnsi="Times New Roman" w:cs="Times New Roman"/>
          <w:sz w:val="28"/>
          <w:szCs w:val="28"/>
        </w:rPr>
        <w:t xml:space="preserve"> Учениками подготовлены исследовательские работы «Образование села Федосеевка в цифрах и фактах», «Выпускники </w:t>
      </w:r>
      <w:proofErr w:type="spellStart"/>
      <w:r w:rsidR="000C10C1" w:rsidRPr="002307C6">
        <w:rPr>
          <w:rFonts w:ascii="Times New Roman" w:hAnsi="Times New Roman" w:cs="Times New Roman"/>
          <w:sz w:val="28"/>
          <w:szCs w:val="28"/>
        </w:rPr>
        <w:t>Каплинской</w:t>
      </w:r>
      <w:proofErr w:type="spellEnd"/>
      <w:r w:rsidR="000C10C1" w:rsidRPr="002307C6">
        <w:rPr>
          <w:rFonts w:ascii="Times New Roman" w:hAnsi="Times New Roman" w:cs="Times New Roman"/>
          <w:sz w:val="28"/>
          <w:szCs w:val="28"/>
        </w:rPr>
        <w:t xml:space="preserve"> школы – работники сельского хозяйства», «Развитие туризма в </w:t>
      </w:r>
      <w:proofErr w:type="spellStart"/>
      <w:r w:rsidR="000C10C1" w:rsidRPr="002307C6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="000C10C1" w:rsidRPr="002307C6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CE1BEA" w:rsidRPr="002307C6" w:rsidRDefault="000C10C1" w:rsidP="00CE1BEA">
      <w:pPr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</w:t>
      </w:r>
      <w:r w:rsidR="00CE1BEA" w:rsidRPr="002307C6">
        <w:rPr>
          <w:rFonts w:ascii="Times New Roman" w:hAnsi="Times New Roman" w:cs="Times New Roman"/>
          <w:sz w:val="28"/>
          <w:szCs w:val="28"/>
        </w:rPr>
        <w:t xml:space="preserve">  </w:t>
      </w:r>
      <w:r w:rsidRPr="002307C6">
        <w:rPr>
          <w:rFonts w:ascii="Times New Roman" w:hAnsi="Times New Roman" w:cs="Times New Roman"/>
          <w:sz w:val="28"/>
          <w:szCs w:val="28"/>
        </w:rPr>
        <w:t xml:space="preserve">Задачи экологического содержания позволяют воспитать бережное отношение к природе, чувство сопричастности и ответственности за все происходящее с природой. </w:t>
      </w:r>
      <w:r w:rsidR="00222AF4" w:rsidRPr="002307C6">
        <w:rPr>
          <w:rFonts w:ascii="Times New Roman" w:hAnsi="Times New Roman" w:cs="Times New Roman"/>
          <w:sz w:val="28"/>
          <w:szCs w:val="28"/>
        </w:rPr>
        <w:t xml:space="preserve">При изучении тем «Дроби, округление дробей» рассматриваются задачи, содержание которых позволяет демонстрировать хозяйственную деятельность человека,  воспитывать гордость за </w:t>
      </w:r>
      <w:r w:rsidR="00F16CA6" w:rsidRPr="002307C6">
        <w:rPr>
          <w:rFonts w:ascii="Times New Roman" w:hAnsi="Times New Roman" w:cs="Times New Roman"/>
          <w:sz w:val="28"/>
          <w:szCs w:val="28"/>
        </w:rPr>
        <w:t>его труд</w:t>
      </w:r>
      <w:r w:rsidR="00222AF4" w:rsidRPr="00230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CA6" w:rsidRPr="002307C6" w:rsidRDefault="00CE1BEA" w:rsidP="00F16CA6">
      <w:pPr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    Для учащихся очень важно иметь пример для подражания.  По выражению А.Эйнштейна  «… моральные качества выдающейся личности имеют, возможно, большее значение для данного поколения и всего хода истории, чем чисто интеллектуальные достижения».</w:t>
      </w:r>
      <w:r w:rsidR="00F16CA6" w:rsidRPr="002307C6">
        <w:rPr>
          <w:sz w:val="28"/>
          <w:szCs w:val="28"/>
        </w:rPr>
        <w:t xml:space="preserve">  </w:t>
      </w:r>
      <w:r w:rsidR="00F16CA6" w:rsidRPr="002307C6">
        <w:rPr>
          <w:rFonts w:ascii="Times New Roman" w:hAnsi="Times New Roman" w:cs="Times New Roman"/>
          <w:sz w:val="28"/>
          <w:szCs w:val="28"/>
        </w:rPr>
        <w:t xml:space="preserve">Раскрытие роли ученых   в становлении и дальнейшем развитии математической науки во всём мире, рассказ об их мужестве, любви к Родине, бескорыстии, скромности и самопожертвовании помогают учащимся в выработке правильных жизненных позиций. </w:t>
      </w:r>
    </w:p>
    <w:p w:rsidR="00CE1BEA" w:rsidRPr="002307C6" w:rsidRDefault="00222AF4" w:rsidP="00CE1BEA">
      <w:pPr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CE1BEA" w:rsidRPr="002307C6">
        <w:rPr>
          <w:rFonts w:ascii="Times New Roman" w:hAnsi="Times New Roman" w:cs="Times New Roman"/>
          <w:sz w:val="28"/>
          <w:szCs w:val="28"/>
        </w:rPr>
        <w:t xml:space="preserve">Жизнь и творческая биография выдающихся русских ученых-математиков </w:t>
      </w:r>
      <w:proofErr w:type="gramStart"/>
      <w:r w:rsidR="00CE1BEA" w:rsidRPr="002307C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CE1BEA" w:rsidRPr="002307C6">
        <w:rPr>
          <w:rFonts w:ascii="Times New Roman" w:hAnsi="Times New Roman" w:cs="Times New Roman"/>
          <w:sz w:val="28"/>
          <w:szCs w:val="28"/>
        </w:rPr>
        <w:t xml:space="preserve">.В.Ковалевской, Н.И. Лобачевского, М.В.Остроградского, М.Л.Чебышева и </w:t>
      </w:r>
      <w:r w:rsidR="00CE1BEA" w:rsidRPr="002307C6">
        <w:rPr>
          <w:rFonts w:ascii="Times New Roman" w:hAnsi="Times New Roman" w:cs="Times New Roman"/>
          <w:sz w:val="28"/>
          <w:szCs w:val="28"/>
        </w:rPr>
        <w:lastRenderedPageBreak/>
        <w:t xml:space="preserve">других являются ярким примером </w:t>
      </w:r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CE1BEA" w:rsidRPr="002307C6">
        <w:rPr>
          <w:rFonts w:ascii="Times New Roman" w:hAnsi="Times New Roman" w:cs="Times New Roman"/>
          <w:sz w:val="28"/>
          <w:szCs w:val="28"/>
        </w:rPr>
        <w:t xml:space="preserve"> патриотического служения Родине. </w:t>
      </w:r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F16CA6" w:rsidRPr="002307C6">
        <w:rPr>
          <w:rFonts w:ascii="Times New Roman" w:hAnsi="Times New Roman" w:cs="Times New Roman"/>
          <w:sz w:val="28"/>
          <w:szCs w:val="28"/>
        </w:rPr>
        <w:t>На их основе формируют</w:t>
      </w:r>
      <w:r w:rsidR="00CB67AC"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F16CA6" w:rsidRPr="002307C6">
        <w:rPr>
          <w:rFonts w:ascii="Times New Roman" w:hAnsi="Times New Roman" w:cs="Times New Roman"/>
          <w:sz w:val="28"/>
          <w:szCs w:val="28"/>
        </w:rPr>
        <w:t xml:space="preserve"> понятия долга, преданности Родине.</w:t>
      </w:r>
    </w:p>
    <w:p w:rsidR="003E2DAA" w:rsidRPr="002307C6" w:rsidRDefault="0006390B" w:rsidP="00CE1BEA">
      <w:pPr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 Работа по формированию патриотических качеств личности проводится на различных этапах урока. </w:t>
      </w:r>
      <w:proofErr w:type="gramStart"/>
      <w:r w:rsidRPr="002307C6">
        <w:rPr>
          <w:rFonts w:ascii="Times New Roman" w:hAnsi="Times New Roman" w:cs="Times New Roman"/>
          <w:sz w:val="28"/>
          <w:szCs w:val="28"/>
        </w:rPr>
        <w:t>Формы проведения занятий различны: от традиционных до нестандартных форм ведения урока</w:t>
      </w:r>
      <w:r w:rsidR="00CB67AC" w:rsidRPr="002307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67AC" w:rsidRPr="002307C6">
        <w:rPr>
          <w:rFonts w:ascii="Times New Roman" w:hAnsi="Times New Roman" w:cs="Times New Roman"/>
          <w:sz w:val="28"/>
          <w:szCs w:val="28"/>
        </w:rPr>
        <w:t>виртуалные</w:t>
      </w:r>
      <w:proofErr w:type="spellEnd"/>
      <w:r w:rsidR="00CB67AC" w:rsidRPr="002307C6">
        <w:rPr>
          <w:rFonts w:ascii="Times New Roman" w:hAnsi="Times New Roman" w:cs="Times New Roman"/>
          <w:sz w:val="28"/>
          <w:szCs w:val="28"/>
        </w:rPr>
        <w:t xml:space="preserve"> экскурсии, путешествия, устные журналы, конференции, ролевые игры</w:t>
      </w:r>
      <w:r w:rsidRPr="002307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1BD" w:rsidRPr="002307C6" w:rsidRDefault="00F91AD5" w:rsidP="00F91AD5">
      <w:pPr>
        <w:jc w:val="both"/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>За время обучения в школе ученик  формирует себя как нравственно- здоровую личность. Изучение математики помогает ему в этом.</w:t>
      </w:r>
    </w:p>
    <w:p w:rsidR="008B11BD" w:rsidRPr="002307C6" w:rsidRDefault="008B11BD" w:rsidP="008B11BD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2307C6">
        <w:rPr>
          <w:b/>
          <w:bCs/>
          <w:sz w:val="28"/>
          <w:szCs w:val="28"/>
        </w:rPr>
        <w:t>Литература</w:t>
      </w:r>
      <w:r w:rsidRPr="002307C6">
        <w:rPr>
          <w:sz w:val="28"/>
          <w:szCs w:val="28"/>
        </w:rPr>
        <w:t xml:space="preserve"> </w:t>
      </w:r>
    </w:p>
    <w:p w:rsidR="00F85966" w:rsidRPr="002307C6" w:rsidRDefault="009363E7" w:rsidP="00F85966">
      <w:pPr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Гнеденко </w:t>
      </w:r>
      <w:r w:rsidR="00F85966" w:rsidRPr="002307C6">
        <w:rPr>
          <w:rFonts w:ascii="Times New Roman" w:hAnsi="Times New Roman" w:cs="Times New Roman"/>
          <w:sz w:val="28"/>
          <w:szCs w:val="28"/>
        </w:rPr>
        <w:t>Б. В. Математика и математическое образование в современном мире/Б. В. Гнеденко.- М: Просвещение. 1985.</w:t>
      </w:r>
    </w:p>
    <w:p w:rsidR="00F85966" w:rsidRPr="002307C6" w:rsidRDefault="00F85966" w:rsidP="00F85966">
      <w:pPr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>Жуков Г.К. Воспоминания и размышления. М.: 1974, т.2, — с.388-389</w:t>
      </w:r>
    </w:p>
    <w:p w:rsidR="00F85966" w:rsidRPr="002307C6" w:rsidRDefault="009363E7" w:rsidP="00F859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07C6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F85966" w:rsidRPr="002307C6">
        <w:rPr>
          <w:rFonts w:ascii="Times New Roman" w:hAnsi="Times New Roman" w:cs="Times New Roman"/>
          <w:sz w:val="28"/>
          <w:szCs w:val="28"/>
        </w:rPr>
        <w:t xml:space="preserve"> Б. А. Великие жизни в математике/Б.А. </w:t>
      </w:r>
      <w:proofErr w:type="spellStart"/>
      <w:r w:rsidR="00F85966" w:rsidRPr="002307C6">
        <w:rPr>
          <w:rFonts w:ascii="Times New Roman" w:hAnsi="Times New Roman" w:cs="Times New Roman"/>
          <w:sz w:val="28"/>
          <w:szCs w:val="28"/>
        </w:rPr>
        <w:t>Ко</w:t>
      </w:r>
      <w:r w:rsidRPr="002307C6">
        <w:rPr>
          <w:rFonts w:ascii="Times New Roman" w:hAnsi="Times New Roman" w:cs="Times New Roman"/>
          <w:sz w:val="28"/>
          <w:szCs w:val="28"/>
        </w:rPr>
        <w:t>рдемский</w:t>
      </w:r>
      <w:proofErr w:type="spellEnd"/>
      <w:r w:rsidRPr="002307C6">
        <w:rPr>
          <w:rFonts w:ascii="Times New Roman" w:hAnsi="Times New Roman" w:cs="Times New Roman"/>
          <w:sz w:val="28"/>
          <w:szCs w:val="28"/>
        </w:rPr>
        <w:t>.- М: Просвещение. 1995</w:t>
      </w:r>
    </w:p>
    <w:p w:rsidR="00F85966" w:rsidRPr="002307C6" w:rsidRDefault="009363E7" w:rsidP="00F859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07C6">
        <w:rPr>
          <w:rFonts w:ascii="Times New Roman" w:hAnsi="Times New Roman" w:cs="Times New Roman"/>
          <w:sz w:val="28"/>
          <w:szCs w:val="28"/>
        </w:rPr>
        <w:t>Кожабаев</w:t>
      </w:r>
      <w:proofErr w:type="spellEnd"/>
      <w:r w:rsidRPr="002307C6">
        <w:rPr>
          <w:rFonts w:ascii="Times New Roman" w:hAnsi="Times New Roman" w:cs="Times New Roman"/>
          <w:sz w:val="28"/>
          <w:szCs w:val="28"/>
        </w:rPr>
        <w:t xml:space="preserve"> </w:t>
      </w:r>
      <w:r w:rsidR="00F85966" w:rsidRPr="002307C6">
        <w:rPr>
          <w:rFonts w:ascii="Times New Roman" w:hAnsi="Times New Roman" w:cs="Times New Roman"/>
          <w:sz w:val="28"/>
          <w:szCs w:val="28"/>
        </w:rPr>
        <w:t xml:space="preserve">К. Г. О воспитательной направленности обучения математике в школе/К. Г. </w:t>
      </w:r>
      <w:proofErr w:type="spellStart"/>
      <w:r w:rsidR="00F85966" w:rsidRPr="002307C6">
        <w:rPr>
          <w:rFonts w:ascii="Times New Roman" w:hAnsi="Times New Roman" w:cs="Times New Roman"/>
          <w:sz w:val="28"/>
          <w:szCs w:val="28"/>
        </w:rPr>
        <w:t>Кожабаев</w:t>
      </w:r>
      <w:proofErr w:type="spellEnd"/>
      <w:r w:rsidR="00F85966" w:rsidRPr="002307C6">
        <w:rPr>
          <w:rFonts w:ascii="Times New Roman" w:hAnsi="Times New Roman" w:cs="Times New Roman"/>
          <w:sz w:val="28"/>
          <w:szCs w:val="28"/>
        </w:rPr>
        <w:t>. - М: Просвещение. 1988.</w:t>
      </w:r>
    </w:p>
    <w:p w:rsidR="00F85966" w:rsidRPr="002307C6" w:rsidRDefault="00F85966" w:rsidP="00F85966">
      <w:pPr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>Сайт Федерации Интернет – образования - http://senter,fio.ru</w:t>
      </w:r>
    </w:p>
    <w:p w:rsidR="00F85966" w:rsidRPr="002307C6" w:rsidRDefault="00F85966" w:rsidP="00F85966">
      <w:pPr>
        <w:rPr>
          <w:rFonts w:ascii="Times New Roman" w:hAnsi="Times New Roman" w:cs="Times New Roman"/>
          <w:sz w:val="28"/>
          <w:szCs w:val="28"/>
        </w:rPr>
      </w:pPr>
    </w:p>
    <w:p w:rsidR="00F85966" w:rsidRPr="002307C6" w:rsidRDefault="009363E7" w:rsidP="009363E7">
      <w:pPr>
        <w:rPr>
          <w:rFonts w:ascii="Times New Roman" w:hAnsi="Times New Roman" w:cs="Times New Roman"/>
          <w:sz w:val="28"/>
          <w:szCs w:val="28"/>
        </w:rPr>
      </w:pPr>
      <w:r w:rsidRPr="002307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58F" w:rsidRPr="002307C6" w:rsidRDefault="00BE658F">
      <w:pPr>
        <w:rPr>
          <w:rFonts w:ascii="Times New Roman" w:hAnsi="Times New Roman" w:cs="Times New Roman"/>
          <w:sz w:val="28"/>
          <w:szCs w:val="28"/>
        </w:rPr>
      </w:pPr>
    </w:p>
    <w:sectPr w:rsidR="00BE658F" w:rsidRPr="002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EC4"/>
    <w:multiLevelType w:val="hybridMultilevel"/>
    <w:tmpl w:val="0A640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30513"/>
    <w:multiLevelType w:val="hybridMultilevel"/>
    <w:tmpl w:val="90407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1BD"/>
    <w:rsid w:val="0006390B"/>
    <w:rsid w:val="000C10C1"/>
    <w:rsid w:val="000F18C3"/>
    <w:rsid w:val="000F27FF"/>
    <w:rsid w:val="00145991"/>
    <w:rsid w:val="001B1B34"/>
    <w:rsid w:val="001C5D0C"/>
    <w:rsid w:val="001E1F17"/>
    <w:rsid w:val="00222AF4"/>
    <w:rsid w:val="002307C6"/>
    <w:rsid w:val="002B7420"/>
    <w:rsid w:val="003E2DAA"/>
    <w:rsid w:val="00507E3C"/>
    <w:rsid w:val="005D78D2"/>
    <w:rsid w:val="00792E9E"/>
    <w:rsid w:val="00793E51"/>
    <w:rsid w:val="007C421A"/>
    <w:rsid w:val="007F61E6"/>
    <w:rsid w:val="008B11BD"/>
    <w:rsid w:val="00905723"/>
    <w:rsid w:val="009363E7"/>
    <w:rsid w:val="009964F9"/>
    <w:rsid w:val="009D6E2D"/>
    <w:rsid w:val="009E0458"/>
    <w:rsid w:val="00A861D4"/>
    <w:rsid w:val="00B416BB"/>
    <w:rsid w:val="00B9306A"/>
    <w:rsid w:val="00BC387D"/>
    <w:rsid w:val="00BE658F"/>
    <w:rsid w:val="00C12B69"/>
    <w:rsid w:val="00CB67AC"/>
    <w:rsid w:val="00CE1BEA"/>
    <w:rsid w:val="00D60183"/>
    <w:rsid w:val="00D60712"/>
    <w:rsid w:val="00DF06EF"/>
    <w:rsid w:val="00E2401A"/>
    <w:rsid w:val="00E317B6"/>
    <w:rsid w:val="00EB5A9A"/>
    <w:rsid w:val="00EE3C53"/>
    <w:rsid w:val="00F16CA6"/>
    <w:rsid w:val="00F71D17"/>
    <w:rsid w:val="00F85966"/>
    <w:rsid w:val="00F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B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9964F9"/>
    <w:rPr>
      <w:i/>
      <w:iCs/>
    </w:rPr>
  </w:style>
  <w:style w:type="character" w:customStyle="1" w:styleId="c0">
    <w:name w:val="c0"/>
    <w:basedOn w:val="a0"/>
    <w:rsid w:val="00793E51"/>
  </w:style>
  <w:style w:type="table" w:styleId="a6">
    <w:name w:val="Table Grid"/>
    <w:basedOn w:val="a1"/>
    <w:uiPriority w:val="59"/>
    <w:rsid w:val="001B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locked/>
    <w:rsid w:val="00F85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2014-10-31T03:34:00Z</dcterms:created>
  <dcterms:modified xsi:type="dcterms:W3CDTF">2014-10-31T07:24:00Z</dcterms:modified>
</cp:coreProperties>
</file>