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8" w:rsidRPr="00823241" w:rsidRDefault="00823241" w:rsidP="00823241">
      <w:pPr>
        <w:jc w:val="center"/>
        <w:rPr>
          <w:b/>
        </w:rPr>
      </w:pPr>
      <w:r w:rsidRPr="00823241">
        <w:rPr>
          <w:b/>
        </w:rPr>
        <w:t xml:space="preserve">Презентация «Становление обновленной федерации» по истории России, для 9-го класса по учебнику А.Данилова, </w:t>
      </w:r>
      <w:proofErr w:type="spellStart"/>
      <w:r w:rsidRPr="00823241">
        <w:rPr>
          <w:b/>
        </w:rPr>
        <w:t>Л.Косулиной</w:t>
      </w:r>
      <w:proofErr w:type="spellEnd"/>
      <w:r w:rsidRPr="00823241">
        <w:rPr>
          <w:b/>
        </w:rPr>
        <w:t xml:space="preserve"> История России 20-начало 21 века».</w:t>
      </w:r>
    </w:p>
    <w:p w:rsidR="00823241" w:rsidRDefault="00823241" w:rsidP="00823241">
      <w:pPr>
        <w:jc w:val="center"/>
        <w:rPr>
          <w:b/>
          <w:lang w:val="ru-RU"/>
        </w:rPr>
      </w:pPr>
      <w:proofErr w:type="spellStart"/>
      <w:r w:rsidRPr="00823241">
        <w:rPr>
          <w:b/>
        </w:rPr>
        <w:t>Аннотация</w:t>
      </w:r>
      <w:proofErr w:type="spellEnd"/>
      <w:r w:rsidRPr="00823241">
        <w:rPr>
          <w:b/>
        </w:rPr>
        <w:t>:</w:t>
      </w:r>
    </w:p>
    <w:p w:rsidR="00823241" w:rsidRDefault="00823241" w:rsidP="00823241">
      <w:pPr>
        <w:jc w:val="center"/>
        <w:rPr>
          <w:b/>
          <w:lang w:val="ru-RU"/>
        </w:rPr>
      </w:pPr>
    </w:p>
    <w:p w:rsidR="00823241" w:rsidRDefault="00823241" w:rsidP="00823241">
      <w:pPr>
        <w:rPr>
          <w:lang w:val="ru-RU"/>
        </w:rPr>
      </w:pPr>
      <w:r w:rsidRPr="00823241">
        <w:rPr>
          <w:lang w:val="ru-RU"/>
        </w:rPr>
        <w:t>Презентация предназначена для сопровождения уроков по отечестве</w:t>
      </w:r>
      <w:r w:rsidRPr="00823241">
        <w:rPr>
          <w:lang w:val="ru-RU"/>
        </w:rPr>
        <w:t>н</w:t>
      </w:r>
      <w:r>
        <w:rPr>
          <w:lang w:val="ru-RU"/>
        </w:rPr>
        <w:t>ной истории</w:t>
      </w:r>
      <w:proofErr w:type="gramStart"/>
      <w:r>
        <w:rPr>
          <w:lang w:val="ru-RU"/>
        </w:rPr>
        <w:t xml:space="preserve"> </w:t>
      </w:r>
      <w:r w:rsidRPr="00823241">
        <w:rPr>
          <w:lang w:val="ru-RU"/>
        </w:rPr>
        <w:t>.</w:t>
      </w:r>
      <w:proofErr w:type="gramEnd"/>
      <w:r w:rsidRPr="00823241">
        <w:rPr>
          <w:lang w:val="ru-RU"/>
        </w:rPr>
        <w:t xml:space="preserve"> Содержит разнообразный дополнительный материал и вопросы к учащимся.</w:t>
      </w:r>
      <w:r>
        <w:rPr>
          <w:lang w:val="ru-RU"/>
        </w:rPr>
        <w:t xml:space="preserve"> Состоит из 17 слайдов, из них 15 слайдов используются непосредственно во время объяснения материала. Слайды содержат краткое изложение материала, что позволит учителю и учащимся выявить основные фрагменты темы и уяснить главное. Презентация содержит минимум текста, максимум иллюстраций. Учителю не придется искать, что бы показать по данной теме и где найти материал. Теперь подробнее.</w:t>
      </w:r>
    </w:p>
    <w:p w:rsidR="00823241" w:rsidRDefault="00823241" w:rsidP="00823241">
      <w:pPr>
        <w:rPr>
          <w:lang w:val="ru-RU"/>
        </w:rPr>
      </w:pPr>
      <w:r>
        <w:rPr>
          <w:lang w:val="ru-RU"/>
        </w:rPr>
        <w:t>Второй слайд используется по желанию учителя как повторение из</w:t>
      </w:r>
      <w:r w:rsidR="00AF73AC">
        <w:rPr>
          <w:lang w:val="ru-RU"/>
        </w:rPr>
        <w:t>у</w:t>
      </w:r>
      <w:r>
        <w:rPr>
          <w:lang w:val="ru-RU"/>
        </w:rPr>
        <w:t xml:space="preserve">ченных тем на прошлых уроках. </w:t>
      </w:r>
      <w:r w:rsidR="00AF73AC">
        <w:rPr>
          <w:lang w:val="ru-RU"/>
        </w:rPr>
        <w:t xml:space="preserve">Содержит два задания, на соотнесение дат, людей, событий. Со слайдом № 3 происходит непосредственный переход темы, кроме текста плана, учитель здесь озвучивает и цель урока. Давать слайд с целью я не стал, так как он больше нужен </w:t>
      </w:r>
      <w:proofErr w:type="gramStart"/>
      <w:r w:rsidR="00AF73AC">
        <w:rPr>
          <w:lang w:val="ru-RU"/>
        </w:rPr>
        <w:t>учителю</w:t>
      </w:r>
      <w:proofErr w:type="gramEnd"/>
      <w:r w:rsidR="00AF73AC">
        <w:rPr>
          <w:lang w:val="ru-RU"/>
        </w:rPr>
        <w:t xml:space="preserve"> чем учащимся.</w:t>
      </w:r>
    </w:p>
    <w:p w:rsidR="00AF73AC" w:rsidRDefault="00AF73AC" w:rsidP="00823241">
      <w:pPr>
        <w:rPr>
          <w:lang w:val="ru-RU"/>
        </w:rPr>
      </w:pPr>
      <w:r>
        <w:rPr>
          <w:lang w:val="ru-RU"/>
        </w:rPr>
        <w:t>Слайд № 4 используется учителем по желанию, его можно удалить или изменить. Он содержит проблемный вопрос и задание классу на урок.</w:t>
      </w:r>
    </w:p>
    <w:p w:rsidR="00AF73AC" w:rsidRDefault="00AF73AC" w:rsidP="00823241">
      <w:pPr>
        <w:rPr>
          <w:lang w:val="ru-RU"/>
        </w:rPr>
      </w:pPr>
      <w:r>
        <w:rPr>
          <w:lang w:val="ru-RU"/>
        </w:rPr>
        <w:t>Так как эта тема первая, после основной темы по развалу СССР, то на слайде №5 я даю карту Федерации, после распада СССР. По желанию опять же учителя можно повесить на стену реальную карту, а этот слайд не использовать.</w:t>
      </w:r>
    </w:p>
    <w:p w:rsidR="00AF73AC" w:rsidRDefault="00AF73AC" w:rsidP="00823241">
      <w:pPr>
        <w:rPr>
          <w:lang w:val="ru-RU"/>
        </w:rPr>
      </w:pPr>
      <w:r>
        <w:rPr>
          <w:lang w:val="ru-RU"/>
        </w:rPr>
        <w:t xml:space="preserve">Слайды № 6-14, непосредственно идут под аккомпанемент объяснения материала учителем. В ненавязчивой форме рассказывается о </w:t>
      </w:r>
      <w:proofErr w:type="gramStart"/>
      <w:r>
        <w:rPr>
          <w:lang w:val="ru-RU"/>
        </w:rPr>
        <w:t>трудностях</w:t>
      </w:r>
      <w:proofErr w:type="gramEnd"/>
      <w:r>
        <w:rPr>
          <w:lang w:val="ru-RU"/>
        </w:rPr>
        <w:t xml:space="preserve"> с которыми столкнулась новая Россия, после распада Союза. Указываются регионы в </w:t>
      </w:r>
      <w:proofErr w:type="gramStart"/>
      <w:r>
        <w:rPr>
          <w:lang w:val="ru-RU"/>
        </w:rPr>
        <w:t>которых</w:t>
      </w:r>
      <w:proofErr w:type="gramEnd"/>
      <w:r>
        <w:rPr>
          <w:lang w:val="ru-RU"/>
        </w:rPr>
        <w:t xml:space="preserve"> сложилась особенно сложная ситуация связанная с сепаратизмом. Основные события, термины, даты, имена выделены оранжевым цветом, что значит, на них необходимо обратить внимание учителя и учеников, особенно при заполнении таблицы, данной в первых слайдах. Кроме текста на слайдах присутствуют картинки и фотографии главных событий и персонажей данного периода. Слайды №10-14 посвящены непосредственно первой чеченской кампании. К сожалению я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подготовки</w:t>
      </w:r>
      <w:proofErr w:type="gramEnd"/>
      <w:r>
        <w:rPr>
          <w:lang w:val="ru-RU"/>
        </w:rPr>
        <w:t xml:space="preserve"> данной работы не нашел карту боевых действий на русском языке, поэтому вынужден был на слайде №11 представить карту боевых действий на английском языке.</w:t>
      </w:r>
    </w:p>
    <w:p w:rsidR="00AF73AC" w:rsidRDefault="00AF73AC" w:rsidP="00823241">
      <w:pPr>
        <w:rPr>
          <w:lang w:val="ru-RU"/>
        </w:rPr>
      </w:pPr>
      <w:r>
        <w:rPr>
          <w:lang w:val="ru-RU"/>
        </w:rPr>
        <w:t xml:space="preserve"> Кроме иллюстраций слайд №14, делает небольшой вывод урока. Его по желанию учителя могут сделать и дети, вернувшиеся в слайде № 16 к основному вопросу урока.</w:t>
      </w:r>
    </w:p>
    <w:p w:rsidR="00AF73AC" w:rsidRDefault="00AF73AC" w:rsidP="00823241">
      <w:pPr>
        <w:rPr>
          <w:lang w:val="ru-RU"/>
        </w:rPr>
      </w:pPr>
      <w:r>
        <w:rPr>
          <w:lang w:val="ru-RU"/>
        </w:rPr>
        <w:t>Слайд № 15, дает основные термины урока. Их можно дать, а можно и заставить детей искать ответы на термины в учебнике.</w:t>
      </w:r>
    </w:p>
    <w:p w:rsidR="00B21BC0" w:rsidRDefault="00B21BC0" w:rsidP="00B21BC0">
      <w:pPr>
        <w:rPr>
          <w:lang w:val="ru-RU"/>
        </w:rPr>
      </w:pPr>
      <w:r>
        <w:rPr>
          <w:lang w:val="ru-RU"/>
        </w:rPr>
        <w:t>Возможно</w:t>
      </w:r>
      <w:r w:rsidRPr="00B21BC0">
        <w:rPr>
          <w:lang w:val="ru-RU"/>
        </w:rPr>
        <w:t xml:space="preserve">, материал, содержащийся в презентации, </w:t>
      </w:r>
      <w:r>
        <w:rPr>
          <w:lang w:val="ru-RU"/>
        </w:rPr>
        <w:t>может показаться лишним и ненужным</w:t>
      </w:r>
      <w:r w:rsidRPr="00B21BC0">
        <w:rPr>
          <w:lang w:val="ru-RU"/>
        </w:rPr>
        <w:t>. Каждый из коллег, пожелавший воспользоваться данной презент</w:t>
      </w:r>
      <w:r w:rsidRPr="00B21BC0">
        <w:rPr>
          <w:lang w:val="ru-RU"/>
        </w:rPr>
        <w:t>а</w:t>
      </w:r>
      <w:r w:rsidRPr="00B21BC0">
        <w:rPr>
          <w:lang w:val="ru-RU"/>
        </w:rPr>
        <w:t>цией, волен ее изменять, дополнять или сокращать, использовать отдельные ее части.</w:t>
      </w:r>
    </w:p>
    <w:p w:rsidR="00B21BC0" w:rsidRDefault="00B21BC0" w:rsidP="00B21BC0">
      <w:pPr>
        <w:jc w:val="right"/>
        <w:rPr>
          <w:lang w:val="ru-RU"/>
        </w:rPr>
      </w:pPr>
    </w:p>
    <w:p w:rsidR="00B21BC0" w:rsidRDefault="00B21BC0" w:rsidP="00B21BC0">
      <w:pPr>
        <w:jc w:val="right"/>
        <w:rPr>
          <w:lang w:val="ru-RU"/>
        </w:rPr>
      </w:pPr>
      <w:r>
        <w:rPr>
          <w:lang w:val="ru-RU"/>
        </w:rPr>
        <w:t>Г.К.Ефимов, учитель истории</w:t>
      </w:r>
    </w:p>
    <w:p w:rsidR="00B21BC0" w:rsidRPr="00B21BC0" w:rsidRDefault="00B21BC0" w:rsidP="00B21BC0">
      <w:pPr>
        <w:jc w:val="right"/>
        <w:rPr>
          <w:lang w:val="ru-RU"/>
        </w:rPr>
      </w:pPr>
      <w:r>
        <w:rPr>
          <w:lang w:val="ru-RU"/>
        </w:rPr>
        <w:t>МОУ «</w:t>
      </w:r>
      <w:proofErr w:type="spellStart"/>
      <w:r>
        <w:rPr>
          <w:lang w:val="ru-RU"/>
        </w:rPr>
        <w:t>Западнодвинской</w:t>
      </w:r>
      <w:proofErr w:type="spellEnd"/>
      <w:r>
        <w:rPr>
          <w:lang w:val="ru-RU"/>
        </w:rPr>
        <w:t xml:space="preserve"> СОШ №», г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ападная Двина, Тверская обл.</w:t>
      </w:r>
    </w:p>
    <w:p w:rsidR="00B21BC0" w:rsidRPr="00823241" w:rsidRDefault="00B21BC0" w:rsidP="00823241">
      <w:pPr>
        <w:rPr>
          <w:lang w:val="ru-RU"/>
        </w:rPr>
      </w:pPr>
    </w:p>
    <w:p w:rsidR="00823241" w:rsidRPr="00823241" w:rsidRDefault="00823241" w:rsidP="00823241">
      <w:pPr>
        <w:rPr>
          <w:b/>
          <w:lang w:val="ru-RU"/>
        </w:rPr>
      </w:pPr>
    </w:p>
    <w:sectPr w:rsidR="00823241" w:rsidRPr="00823241" w:rsidSect="006B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41"/>
    <w:rsid w:val="006B06E8"/>
    <w:rsid w:val="00823241"/>
    <w:rsid w:val="00AF73AC"/>
    <w:rsid w:val="00B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32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2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2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2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2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2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2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2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2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2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2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2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32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32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32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32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32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232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232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32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232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23241"/>
    <w:rPr>
      <w:b/>
      <w:bCs/>
    </w:rPr>
  </w:style>
  <w:style w:type="character" w:styleId="a8">
    <w:name w:val="Emphasis"/>
    <w:basedOn w:val="a0"/>
    <w:uiPriority w:val="20"/>
    <w:qFormat/>
    <w:rsid w:val="008232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23241"/>
    <w:rPr>
      <w:szCs w:val="32"/>
    </w:rPr>
  </w:style>
  <w:style w:type="paragraph" w:styleId="aa">
    <w:name w:val="List Paragraph"/>
    <w:basedOn w:val="a"/>
    <w:uiPriority w:val="34"/>
    <w:qFormat/>
    <w:rsid w:val="00823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241"/>
    <w:rPr>
      <w:i/>
    </w:rPr>
  </w:style>
  <w:style w:type="character" w:customStyle="1" w:styleId="22">
    <w:name w:val="Цитата 2 Знак"/>
    <w:basedOn w:val="a0"/>
    <w:link w:val="21"/>
    <w:uiPriority w:val="29"/>
    <w:rsid w:val="008232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32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3241"/>
    <w:rPr>
      <w:b/>
      <w:i/>
      <w:sz w:val="24"/>
    </w:rPr>
  </w:style>
  <w:style w:type="character" w:styleId="ad">
    <w:name w:val="Subtle Emphasis"/>
    <w:uiPriority w:val="19"/>
    <w:qFormat/>
    <w:rsid w:val="008232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32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32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32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32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32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2010-07-03T08:31:00Z</dcterms:created>
  <dcterms:modified xsi:type="dcterms:W3CDTF">2010-07-03T08:55:00Z</dcterms:modified>
</cp:coreProperties>
</file>