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8F" w:rsidRDefault="0017368F" w:rsidP="0017368F">
      <w:pPr>
        <w:pStyle w:val="1"/>
      </w:pPr>
      <w:r>
        <w:t xml:space="preserve">СБЕРЕЧЬ В СЕБЕ </w:t>
      </w:r>
      <w:proofErr w:type="gramStart"/>
      <w:r>
        <w:t>ЧЕЛОВЕЧЕСКОЕ</w:t>
      </w:r>
      <w:proofErr w:type="gramEnd"/>
      <w:r>
        <w:t>… (РАЗМЫШЛЕНИЯ НАД ПОВЕСТЯМИ ВАСИЛЯ БЫКОВА О ВЕЛИКОЙ ОТЕЧЕСТВЕННОЙ ВОЙНЕ)</w:t>
      </w:r>
    </w:p>
    <w:p w:rsidR="0017368F" w:rsidRDefault="0017368F" w:rsidP="0017368F">
      <w:pPr>
        <w:pStyle w:val="a3"/>
      </w:pPr>
      <w:r>
        <w:t xml:space="preserve">Прошло более 60 лет с того рокового утра 22 июня 1941 года, а наша память вновь и вновь возвращается к суровым годам борьбы с фашизмом. Возвращается потому, что война была не только бедой, опалившей своим огнем каждую семью, но и суровым испытанием, проявившим силу духа и нравственное величие человека, истинная цена </w:t>
      </w:r>
      <w:proofErr w:type="gramStart"/>
      <w:r>
        <w:t>которых</w:t>
      </w:r>
      <w:proofErr w:type="gramEnd"/>
      <w:r>
        <w:t xml:space="preserve"> с годами раскрывается все полнее. </w:t>
      </w:r>
      <w:proofErr w:type="gramStart"/>
      <w:r>
        <w:t>Многие писатели в своем творчестве пытались осмыслить истоки героического в человеке, глубинные движения души, которые помогали выстоять и победить.</w:t>
      </w:r>
      <w:proofErr w:type="gramEnd"/>
    </w:p>
    <w:p w:rsidR="0017368F" w:rsidRDefault="0017368F" w:rsidP="0017368F">
      <w:pPr>
        <w:pStyle w:val="a3"/>
      </w:pPr>
      <w:r>
        <w:t>Вглядываясь в судьбы героев таких произведений В. Быкова, как «Знак беды», «Сотников», «Альпийская баллада», «Обелиск», «Волчья стая», «Пойти и не вернуться», мы делаем и свой нравственный выбор, намечаем и свою судьбу.</w:t>
      </w:r>
    </w:p>
    <w:p w:rsidR="0017368F" w:rsidRDefault="0017368F" w:rsidP="0017368F">
      <w:pPr>
        <w:pStyle w:val="a3"/>
      </w:pPr>
      <w:r>
        <w:t>В повести «Знак беды» внимание писателя приковано к выяснению тех сущностных сторон человеческого характера, которые определяют поступки героев и их поведение в суровых испытаниях военных лет. И хотя герои Быкова — не солдаты, не партизаны, а мирные жители, хлебопашцы, это произведение написано именно о борьбе с врагом. Выбор в качестве персонажей крестьян, представителей самого мирного труда, дает автору возможность сделать исключительно глубокие обобщения. «Знак беды» — книга о том, как нарастает дух сопротивления врагу, книга о непримиримости народа к захватчикам. Это и составляет главный конфликт между вооруженным врагом и двумя стариками с дальнего хутора, поведение и поступки которых определяются не оружием, а верностью нравственным идеалам народа.</w:t>
      </w:r>
    </w:p>
    <w:p w:rsidR="0017368F" w:rsidRDefault="0017368F" w:rsidP="0017368F">
      <w:pPr>
        <w:pStyle w:val="a3"/>
      </w:pPr>
      <w:r>
        <w:t>Жизнь ставит человека в ситуацию выбора, в которой проявляется его истинная сущность. Об этом свидетельствует опыт поколений, отразившийся, например, в произведениях устного народного творчества: направо пойдешь, сам погибнешь, налево пойдешь — коня потеряешь, прямо пойдешь</w:t>
      </w:r>
      <w:proofErr w:type="gramStart"/>
      <w:r>
        <w:t>… И</w:t>
      </w:r>
      <w:proofErr w:type="gramEnd"/>
      <w:r>
        <w:t xml:space="preserve"> выбирая между этими возможностями, народный герой отвергает одни нравственные решения, утверждая другие и проявляя тем самым те внутренние качества, которые характеризуют самое существенное в нем. Тему нравственного выбора исследует В. Быков на примере судеб Сотникова и Рыбака в новелле «Сотников», учителя Мороза в «Обелиске ». Герои повести «Знак беды» </w:t>
      </w:r>
      <w:proofErr w:type="spellStart"/>
      <w:r>
        <w:t>Петрок</w:t>
      </w:r>
      <w:proofErr w:type="spellEnd"/>
      <w:r>
        <w:t xml:space="preserve"> и Степанида </w:t>
      </w:r>
      <w:proofErr w:type="spellStart"/>
      <w:r>
        <w:t>Богатьки</w:t>
      </w:r>
      <w:proofErr w:type="spellEnd"/>
      <w:r>
        <w:t xml:space="preserve"> также делают свой выбор, определяющий их судьбу и место в суровых военных испытаниях.</w:t>
      </w:r>
    </w:p>
    <w:p w:rsidR="0017368F" w:rsidRDefault="0017368F" w:rsidP="0017368F">
      <w:pPr>
        <w:pStyle w:val="a3"/>
      </w:pPr>
      <w:r>
        <w:t xml:space="preserve">Почему повесть названа «Знак беды»? Что стало знаком беды для ее героев? Знаком беды для </w:t>
      </w:r>
      <w:proofErr w:type="spellStart"/>
      <w:r>
        <w:t>Петрока</w:t>
      </w:r>
      <w:proofErr w:type="spellEnd"/>
      <w:r>
        <w:t xml:space="preserve"> и Степаниды стала общая беда народа — война. Может, все еще обойдется, надеются герои повести. Но знак беды уже повис над всей их жизнью, проявляя одну за другой свои чудовищные черты. Вот на хутор приходит полицай Гуж и угрожает Степаниде расправой за активную работу в колхозе, за то, что трудилась, что человеком была. А затем появляются и немцы, строящие мосты. Они размещаются во дворе. Нужна комната для офицеров. Выселить хозяев — пусть живут в </w:t>
      </w:r>
      <w:proofErr w:type="spellStart"/>
      <w:r>
        <w:t>истопке</w:t>
      </w:r>
      <w:proofErr w:type="spellEnd"/>
      <w:r>
        <w:t xml:space="preserve">! Нужно молоко. Выпивают все, что Степанида надоила, а когда на другой день выдоила корову не до конца, фельдфебель под хохот солдат избивает ее пистолетной цепью. Немецкая </w:t>
      </w:r>
      <w:proofErr w:type="gramStart"/>
      <w:r>
        <w:t>солдатня</w:t>
      </w:r>
      <w:proofErr w:type="gramEnd"/>
      <w:r>
        <w:t xml:space="preserve"> </w:t>
      </w:r>
      <w:r>
        <w:lastRenderedPageBreak/>
        <w:t xml:space="preserve">уничтожает все </w:t>
      </w:r>
      <w:proofErr w:type="spellStart"/>
      <w:r>
        <w:t>Степанидино</w:t>
      </w:r>
      <w:proofErr w:type="spellEnd"/>
      <w:r>
        <w:t xml:space="preserve"> хозяйство: кур, корову — все, что можно съесть, съедено. Знак беды проявляется и в убийстве Янка, в насильственном угоне на работу </w:t>
      </w:r>
      <w:proofErr w:type="spellStart"/>
      <w:r>
        <w:t>Петрока</w:t>
      </w:r>
      <w:proofErr w:type="spellEnd"/>
      <w:r>
        <w:t xml:space="preserve">, в том, что даже водкой хозяин хутора не только не откупается, но навлекает на себя еще большую беду. Знаком беды становится картина запустения, которой начинается повесть. Здесь царит атмосфера несчастья, все живое — в прошлом, и суровый тон размышлений автора настраивает читателя на восприятие разыгравшейся трагедии. </w:t>
      </w:r>
      <w:proofErr w:type="gramStart"/>
      <w:r>
        <w:t xml:space="preserve">Суровы и трагичны детали опустошения: кое-где выглядывает на поверхность угловой камень фундамента, осевший бугор кирпича, две каменные ступеньки возле бывшего входа в сени; овражный ольшаник, потеснив хуторское поле, подступает вплотную ко двору; на месте </w:t>
      </w:r>
      <w:proofErr w:type="spellStart"/>
      <w:r>
        <w:t>истопки</w:t>
      </w:r>
      <w:proofErr w:type="spellEnd"/>
      <w:r>
        <w:t xml:space="preserve"> — густой куст шиповника в окружении зарослей лопухов и крапивы; от колодца ничего не осталось: вода, оказавшись без надобности, иссякла, ушла в глубь земли;</w:t>
      </w:r>
      <w:proofErr w:type="gramEnd"/>
      <w:r>
        <w:t xml:space="preserve"> стоит опаленная однобокая липа, и даже вороны чуяли в изуродованном дереве знак какой-то беды. Гордая, независимая Степанида, и </w:t>
      </w:r>
      <w:proofErr w:type="gramStart"/>
      <w:r>
        <w:t>мягкий</w:t>
      </w:r>
      <w:proofErr w:type="gramEnd"/>
      <w:r>
        <w:t xml:space="preserve">, уступчивый </w:t>
      </w:r>
      <w:proofErr w:type="spellStart"/>
      <w:r>
        <w:t>Петрок</w:t>
      </w:r>
      <w:proofErr w:type="spellEnd"/>
      <w:r>
        <w:t xml:space="preserve"> едины в главном — в конечном выборе, в принятии единственно возможного в такой ситуации решения. Натуры патриархальные, </w:t>
      </w:r>
      <w:proofErr w:type="spellStart"/>
      <w:r>
        <w:t>Петрок</w:t>
      </w:r>
      <w:proofErr w:type="spellEnd"/>
      <w:r>
        <w:t xml:space="preserve"> и Степанида не испытывают враждебности к другим людям, но немцы с железной закономерностью проявляют право завоевателей, сознающих свою безнаказанность, и совершают все то, что делать между людьми нельзя. Если, видя это, Степанида сразу решает, что хорошие отношения с ними вряд ли возможны, то </w:t>
      </w:r>
      <w:proofErr w:type="spellStart"/>
      <w:r>
        <w:t>Петрок</w:t>
      </w:r>
      <w:proofErr w:type="spellEnd"/>
      <w:r>
        <w:t xml:space="preserve"> еще пытается отвести беду. Но сама логика поведения оккупантов не совместима с нравственными идеалами героев повести: несовместимы человеческое достоинство и требования рабской униженности, покорности. В этом противостоянии твердость </w:t>
      </w:r>
      <w:proofErr w:type="spellStart"/>
      <w:r>
        <w:t>Петрока</w:t>
      </w:r>
      <w:proofErr w:type="spellEnd"/>
      <w:r>
        <w:t xml:space="preserve"> проявляется с такой же силой, как и решимость Степаниды: «Бейте! Я вас не боюсь! И Гитлера не боюсь! Вот и ему тоже! Кол в глотку всем вам!».</w:t>
      </w:r>
    </w:p>
    <w:p w:rsidR="0017368F" w:rsidRDefault="0017368F" w:rsidP="0017368F">
      <w:pPr>
        <w:pStyle w:val="a3"/>
      </w:pPr>
      <w:r>
        <w:t xml:space="preserve">Эта сцена напоминает </w:t>
      </w:r>
      <w:proofErr w:type="gramStart"/>
      <w:r>
        <w:t>другую</w:t>
      </w:r>
      <w:proofErr w:type="gramEnd"/>
      <w:r>
        <w:t xml:space="preserve">. </w:t>
      </w:r>
      <w:proofErr w:type="gramStart"/>
      <w:r>
        <w:t>В</w:t>
      </w:r>
      <w:proofErr w:type="gramEnd"/>
      <w:r>
        <w:t xml:space="preserve"> </w:t>
      </w:r>
      <w:proofErr w:type="gramStart"/>
      <w:r>
        <w:t>горящей</w:t>
      </w:r>
      <w:proofErr w:type="gramEnd"/>
      <w:r>
        <w:t xml:space="preserve"> </w:t>
      </w:r>
      <w:proofErr w:type="spellStart"/>
      <w:r>
        <w:t>истопке</w:t>
      </w:r>
      <w:proofErr w:type="spellEnd"/>
      <w:r>
        <w:t xml:space="preserve">, задыхаясь, Степанида видит, как рыщут фашисты, ищущие бомбу. Не знать им покоя ни днем, ни ночью. И эта неожиданная мысль приносит успокоение и становится последним </w:t>
      </w:r>
      <w:proofErr w:type="spellStart"/>
      <w:r>
        <w:t>проблес</w:t>
      </w:r>
      <w:proofErr w:type="spellEnd"/>
      <w:r>
        <w:t xml:space="preserve"> ком истерзанного сознания перед забытьем, из которого она уже не вернулась</w:t>
      </w:r>
      <w:proofErr w:type="gramStart"/>
      <w:r>
        <w:t>… К</w:t>
      </w:r>
      <w:proofErr w:type="gramEnd"/>
      <w:r>
        <w:t xml:space="preserve">огда </w:t>
      </w:r>
      <w:proofErr w:type="spellStart"/>
      <w:r>
        <w:t>Петрок</w:t>
      </w:r>
      <w:proofErr w:type="spellEnd"/>
      <w:r>
        <w:t xml:space="preserve"> и Степанида понимают, что война — это и личная их победа, все их житейские заботы уходят на задний план. Страх за хозяйство и собственную жизнь исчезает, появляется нечто более важное — ненависть к новой власти, непокорность перед насилием. Поэтому они, гордые, несокрушимые в своей человеческой правде, принимают смерть. Так в подвиге Степаниды и </w:t>
      </w:r>
      <w:proofErr w:type="spellStart"/>
      <w:r>
        <w:t>Петрока</w:t>
      </w:r>
      <w:proofErr w:type="spellEnd"/>
      <w:r>
        <w:t xml:space="preserve"> проявили себя скрытые за повседневными заботами, за внешней уступчивостью великие силы человеческой души. По-горьковски романтически и одновременно сурово, мучительно гибнут герои В. Быкова, и в их гибели мы видим то «безумство </w:t>
      </w:r>
      <w:proofErr w:type="gramStart"/>
      <w:r>
        <w:t>храбрых</w:t>
      </w:r>
      <w:proofErr w:type="gramEnd"/>
      <w:r>
        <w:t>», перед которым бледнеют от страха враги.</w:t>
      </w:r>
    </w:p>
    <w:p w:rsidR="0017368F" w:rsidRDefault="0017368F" w:rsidP="0017368F">
      <w:pPr>
        <w:pStyle w:val="a3"/>
      </w:pPr>
      <w:r>
        <w:t xml:space="preserve">Война в творчестве В. Быкова многообразна, она обращена к нам, читателям, разными сторонами своей жестокой сущности, одну из которых автор исследует в повести «Карьер». Война изображается здесь сквозь призму воспоминаний главного героя повести, Павла Петровича Агеева, который был расстрелян полицаями, брошен в карьер, но выжил. Его подобрали, вылечили, и он снова воевал. Бесконечны проявления военной беды. Бесконечны проблемы, которые ставит она перед человеком. Судьба забрасывает раненого Агеева в небольшое местечко в Белоруссии. Здесь он устанавливает связь с партизанами, включается в борьбу с фашистами. Здесь же знакомится с Марией, приехавшей еще до войны из Минска к родственникам, да так и застрявшей в этом городе. И любовь, красивая и горькая, приходит к героям повести. Но неожиданно случается провал: арест Марии, подпольщиков, Агеева. Расстрел в карьере. И многие десятилетия ищет Марию Агеев, надеясь, что она жива, постоянно думает о ней. </w:t>
      </w:r>
      <w:proofErr w:type="gramStart"/>
      <w:r>
        <w:t>Опыт научил его, что за все надо платить, за хорошее и плохое, которые так крепко связаны между собою.</w:t>
      </w:r>
      <w:proofErr w:type="gramEnd"/>
      <w:r>
        <w:t xml:space="preserve"> В свое время герой заплатил жизнью Марии и был жестоко наказан, потому что она была послана ему для счастья, а не для искупления. Да, это он послал Марию отнести на </w:t>
      </w:r>
      <w:r>
        <w:lastRenderedPageBreak/>
        <w:t xml:space="preserve">станцию взрывчатку, стремясь хоть каким-нибудь действием </w:t>
      </w:r>
      <w:proofErr w:type="gramStart"/>
      <w:r>
        <w:t>побыстрее</w:t>
      </w:r>
      <w:proofErr w:type="gramEnd"/>
      <w:r>
        <w:t xml:space="preserve"> оправдаться перед подпольщиками за свое вынужденное согласие служить в полиции. И Мария не вернулась. Но в списке </w:t>
      </w:r>
      <w:proofErr w:type="gramStart"/>
      <w:r>
        <w:t>расстрелянных</w:t>
      </w:r>
      <w:proofErr w:type="gramEnd"/>
      <w:r>
        <w:t xml:space="preserve"> в карьере ее нет. И Агеев перебирает руками песок в надежде убедиться, что никаких ее следов здесь не осталось: ни туфельки, ни обрывка платья — ничего: значит, жива, значит, нет его вины</w:t>
      </w:r>
      <w:proofErr w:type="gramStart"/>
      <w:r>
        <w:t>… В</w:t>
      </w:r>
      <w:proofErr w:type="gramEnd"/>
      <w:r>
        <w:t xml:space="preserve"> повести глубоко и всесторонне исследуется тема веры в человека, ценности его жизни. Практически ни Агеев, ни Мария ничего еще не успели сделать для гибели фашистов, но подвигом стало их поведение на допросах и во время расстрела.</w:t>
      </w:r>
    </w:p>
    <w:p w:rsidR="0017368F" w:rsidRDefault="0017368F" w:rsidP="0017368F">
      <w:pPr>
        <w:pStyle w:val="a3"/>
      </w:pPr>
      <w:r>
        <w:t xml:space="preserve">Также заставляют нас о многом задуматься страницы, посвященные Семену Ивановичу Семенову, его похоронам. Собрались фронтовики после похорон, среди них — бывший военком, подполковник в отставке Евстигнеев. Он все время только и говорит об </w:t>
      </w:r>
      <w:proofErr w:type="gramStart"/>
      <w:r>
        <w:t>общественном</w:t>
      </w:r>
      <w:proofErr w:type="gramEnd"/>
      <w:r>
        <w:t xml:space="preserve">, но его внешняя, кажущаяся правда выглядит убого по сравнению с правдой фронтовиков, людей дела. Это он не дал рекомендации в партию Семенову и этим как бы подрезал ему крылья. А </w:t>
      </w:r>
      <w:proofErr w:type="spellStart"/>
      <w:r>
        <w:t>Шароварову</w:t>
      </w:r>
      <w:proofErr w:type="spellEnd"/>
      <w:r>
        <w:t xml:space="preserve">, </w:t>
      </w:r>
      <w:proofErr w:type="gramStart"/>
      <w:r>
        <w:t>умеющему</w:t>
      </w:r>
      <w:proofErr w:type="gramEnd"/>
      <w:r>
        <w:t xml:space="preserve"> казаться правильным, с гладкой биографией, дал, и тот вскоре был исключен из партии за спекулятивные махинации. Опять старая истина: нельзя оценивать человека по бумажке</w:t>
      </w:r>
      <w:proofErr w:type="gramStart"/>
      <w:r>
        <w:t>… И</w:t>
      </w:r>
      <w:proofErr w:type="gramEnd"/>
      <w:r>
        <w:t xml:space="preserve">, фактически, одной из причин провала Марии и Агеева тоже стала боязнь, что ему перестали доверять… Так тема войны и тема веры в человека сплетаются воедино — а точнее, тема веры утверждается в суровой атмосфере войны. </w:t>
      </w:r>
    </w:p>
    <w:p w:rsidR="00EB4B4B" w:rsidRPr="0017368F" w:rsidRDefault="00EB4B4B" w:rsidP="0017368F">
      <w:bookmarkStart w:id="0" w:name="_GoBack"/>
      <w:bookmarkEnd w:id="0"/>
    </w:p>
    <w:sectPr w:rsidR="00EB4B4B" w:rsidRPr="0017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0E8"/>
    <w:multiLevelType w:val="multilevel"/>
    <w:tmpl w:val="ECAC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E8"/>
    <w:rsid w:val="0017368F"/>
    <w:rsid w:val="00190735"/>
    <w:rsid w:val="002E6AE8"/>
    <w:rsid w:val="003001D8"/>
    <w:rsid w:val="004923FA"/>
    <w:rsid w:val="006B4C39"/>
    <w:rsid w:val="008F6531"/>
    <w:rsid w:val="00954268"/>
    <w:rsid w:val="00E65249"/>
    <w:rsid w:val="00EB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4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4C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B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01D8"/>
    <w:rPr>
      <w:color w:val="0000FF"/>
      <w:u w:val="single"/>
    </w:rPr>
  </w:style>
  <w:style w:type="paragraph" w:customStyle="1" w:styleId="head">
    <w:name w:val="head"/>
    <w:basedOn w:val="a"/>
    <w:rsid w:val="0030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4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4C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B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01D8"/>
    <w:rPr>
      <w:color w:val="0000FF"/>
      <w:u w:val="single"/>
    </w:rPr>
  </w:style>
  <w:style w:type="paragraph" w:customStyle="1" w:styleId="head">
    <w:name w:val="head"/>
    <w:basedOn w:val="a"/>
    <w:rsid w:val="0030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2014-12-22T14:53:00Z</dcterms:created>
  <dcterms:modified xsi:type="dcterms:W3CDTF">2014-12-22T16:00:00Z</dcterms:modified>
</cp:coreProperties>
</file>