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B9" w:rsidRDefault="005E34B9" w:rsidP="005E3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литературы в 5 классе.</w:t>
      </w:r>
    </w:p>
    <w:p w:rsidR="005E34B9" w:rsidRPr="004B77CE" w:rsidRDefault="005E34B9" w:rsidP="005E34B9">
      <w:pPr>
        <w:jc w:val="center"/>
        <w:rPr>
          <w:b/>
          <w:sz w:val="28"/>
          <w:szCs w:val="28"/>
        </w:rPr>
      </w:pPr>
    </w:p>
    <w:p w:rsidR="005E34B9" w:rsidRDefault="005E34B9" w:rsidP="005E34B9">
      <w:pPr>
        <w:jc w:val="center"/>
        <w:rPr>
          <w:b/>
          <w:sz w:val="28"/>
          <w:szCs w:val="28"/>
        </w:rPr>
      </w:pPr>
      <w:r w:rsidRPr="004B77CE">
        <w:rPr>
          <w:b/>
          <w:sz w:val="28"/>
          <w:szCs w:val="28"/>
        </w:rPr>
        <w:t>«Мы в мир пришли, чтобы добро творить…»</w:t>
      </w:r>
      <w:r>
        <w:rPr>
          <w:b/>
          <w:sz w:val="28"/>
          <w:szCs w:val="28"/>
        </w:rPr>
        <w:t xml:space="preserve"> </w:t>
      </w:r>
    </w:p>
    <w:p w:rsidR="005E34B9" w:rsidRPr="00251738" w:rsidRDefault="005E34B9" w:rsidP="005E34B9">
      <w:pPr>
        <w:jc w:val="center"/>
        <w:rPr>
          <w:b/>
          <w:sz w:val="22"/>
          <w:szCs w:val="22"/>
        </w:rPr>
      </w:pPr>
      <w:r w:rsidRPr="00251738">
        <w:rPr>
          <w:b/>
          <w:sz w:val="22"/>
          <w:szCs w:val="22"/>
        </w:rPr>
        <w:t>(По</w:t>
      </w:r>
      <w:r w:rsidRPr="00A12A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произведению К. Паустовского </w:t>
      </w:r>
      <w:r w:rsidRPr="00251738">
        <w:rPr>
          <w:b/>
          <w:sz w:val="22"/>
          <w:szCs w:val="22"/>
        </w:rPr>
        <w:t>«Теплый хлеб»)</w:t>
      </w:r>
    </w:p>
    <w:p w:rsidR="005E34B9" w:rsidRDefault="005E34B9" w:rsidP="005E34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</w:p>
    <w:p w:rsidR="005E34B9" w:rsidRPr="004B77CE" w:rsidRDefault="005E34B9" w:rsidP="005E34B9">
      <w:pPr>
        <w:rPr>
          <w:b/>
          <w:sz w:val="28"/>
          <w:szCs w:val="28"/>
        </w:rPr>
      </w:pPr>
      <w:r>
        <w:rPr>
          <w:sz w:val="28"/>
          <w:szCs w:val="28"/>
        </w:rPr>
        <w:t>- и</w:t>
      </w:r>
      <w:r w:rsidRPr="004B77CE">
        <w:rPr>
          <w:sz w:val="28"/>
          <w:szCs w:val="28"/>
        </w:rPr>
        <w:t>зучение произведения К. Паустовского «Теплый хлеб»</w:t>
      </w:r>
      <w:r>
        <w:rPr>
          <w:sz w:val="28"/>
          <w:szCs w:val="28"/>
        </w:rPr>
        <w:t>;</w:t>
      </w:r>
      <w:r w:rsidRPr="004B77CE">
        <w:rPr>
          <w:sz w:val="28"/>
          <w:szCs w:val="28"/>
        </w:rPr>
        <w:t xml:space="preserve"> </w:t>
      </w:r>
    </w:p>
    <w:p w:rsidR="005E34B9" w:rsidRDefault="005E34B9" w:rsidP="005E34B9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4B77CE">
        <w:rPr>
          <w:sz w:val="28"/>
          <w:szCs w:val="28"/>
        </w:rPr>
        <w:t>исследовательски</w:t>
      </w:r>
      <w:r>
        <w:rPr>
          <w:sz w:val="28"/>
          <w:szCs w:val="28"/>
        </w:rPr>
        <w:t>х навыков учащихся через создание учебных и творческих проектов; формирование навыков защиты учебного проекта;</w:t>
      </w:r>
    </w:p>
    <w:p w:rsidR="005E34B9" w:rsidRDefault="005E34B9" w:rsidP="005E34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528">
        <w:rPr>
          <w:sz w:val="28"/>
          <w:szCs w:val="28"/>
        </w:rPr>
        <w:t>воспитание доброты, милосердия, чувства коллективизма и взаимовыручки</w:t>
      </w:r>
      <w:r>
        <w:rPr>
          <w:sz w:val="28"/>
          <w:szCs w:val="28"/>
        </w:rPr>
        <w:t>.</w:t>
      </w:r>
      <w:r w:rsidRPr="0037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E34B9" w:rsidRDefault="005E34B9" w:rsidP="005E34B9">
      <w:pPr>
        <w:rPr>
          <w:sz w:val="28"/>
          <w:szCs w:val="28"/>
        </w:rPr>
      </w:pPr>
    </w:p>
    <w:p w:rsidR="005E34B9" w:rsidRPr="00762F23" w:rsidRDefault="005E34B9" w:rsidP="005E34B9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3886200" cy="1600200"/>
                <wp:effectExtent l="13335" t="10795" r="5715" b="8255"/>
                <wp:wrapNone/>
                <wp:docPr id="2" name="Горизонт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600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189pt;margin-top:8.25pt;width:306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"/>
            </w:pict>
          </mc:Fallback>
        </mc:AlternateContent>
      </w:r>
    </w:p>
    <w:p w:rsidR="005E34B9" w:rsidRDefault="005E34B9" w:rsidP="005E34B9">
      <w:pPr>
        <w:jc w:val="right"/>
        <w:rPr>
          <w:sz w:val="28"/>
          <w:szCs w:val="28"/>
        </w:rPr>
      </w:pPr>
    </w:p>
    <w:p w:rsidR="005E34B9" w:rsidRPr="003D016A" w:rsidRDefault="005E34B9" w:rsidP="005E34B9">
      <w:pPr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         </w:t>
      </w:r>
      <w:r w:rsidRPr="003D016A">
        <w:rPr>
          <w:b/>
          <w:bCs/>
          <w:i/>
          <w:iCs/>
          <w:color w:val="000000"/>
          <w:sz w:val="28"/>
          <w:szCs w:val="28"/>
        </w:rPr>
        <w:t xml:space="preserve">    Мы в мир пришли, чтобы добро творить,</w:t>
      </w:r>
    </w:p>
    <w:p w:rsidR="005E34B9" w:rsidRPr="003D016A" w:rsidRDefault="005E34B9" w:rsidP="005E34B9">
      <w:pPr>
        <w:jc w:val="right"/>
        <w:rPr>
          <w:b/>
          <w:bCs/>
          <w:i/>
          <w:iCs/>
          <w:color w:val="000000"/>
          <w:sz w:val="28"/>
          <w:szCs w:val="28"/>
        </w:rPr>
      </w:pPr>
      <w:r w:rsidRPr="003D016A">
        <w:rPr>
          <w:b/>
          <w:bCs/>
          <w:i/>
          <w:iCs/>
          <w:color w:val="000000"/>
          <w:sz w:val="28"/>
          <w:szCs w:val="28"/>
        </w:rPr>
        <w:t xml:space="preserve"> Чтоб злу дорогу в душу преградить.</w:t>
      </w:r>
    </w:p>
    <w:p w:rsidR="005E34B9" w:rsidRPr="003D016A" w:rsidRDefault="005E34B9" w:rsidP="005E34B9">
      <w:pPr>
        <w:jc w:val="right"/>
        <w:rPr>
          <w:b/>
          <w:bCs/>
          <w:i/>
          <w:iCs/>
          <w:color w:val="000000"/>
          <w:sz w:val="28"/>
          <w:szCs w:val="28"/>
        </w:rPr>
      </w:pPr>
      <w:r w:rsidRPr="003D016A">
        <w:rPr>
          <w:b/>
          <w:bCs/>
          <w:i/>
          <w:iCs/>
          <w:color w:val="000000"/>
          <w:sz w:val="28"/>
          <w:szCs w:val="28"/>
        </w:rPr>
        <w:t xml:space="preserve"> Так почему ж бывает </w:t>
      </w:r>
      <w:proofErr w:type="gramStart"/>
      <w:r w:rsidRPr="003D016A">
        <w:rPr>
          <w:b/>
          <w:bCs/>
          <w:i/>
          <w:iCs/>
          <w:color w:val="000000"/>
          <w:sz w:val="28"/>
          <w:szCs w:val="28"/>
        </w:rPr>
        <w:t>коротка</w:t>
      </w:r>
      <w:proofErr w:type="gramEnd"/>
    </w:p>
    <w:p w:rsidR="005E34B9" w:rsidRPr="003D016A" w:rsidRDefault="005E34B9" w:rsidP="005E34B9">
      <w:pPr>
        <w:jc w:val="right"/>
        <w:rPr>
          <w:b/>
          <w:bCs/>
          <w:i/>
          <w:iCs/>
          <w:color w:val="000000"/>
          <w:sz w:val="28"/>
          <w:szCs w:val="28"/>
        </w:rPr>
      </w:pPr>
      <w:r w:rsidRPr="003D016A">
        <w:rPr>
          <w:b/>
          <w:bCs/>
          <w:i/>
          <w:iCs/>
          <w:color w:val="000000"/>
          <w:sz w:val="28"/>
          <w:szCs w:val="28"/>
        </w:rPr>
        <w:t xml:space="preserve"> Тропинка от добра до зла</w:t>
      </w:r>
      <w:proofErr w:type="gramStart"/>
      <w:r w:rsidRPr="003D016A">
        <w:rPr>
          <w:b/>
          <w:bCs/>
          <w:i/>
          <w:iCs/>
          <w:color w:val="000000"/>
          <w:sz w:val="28"/>
          <w:szCs w:val="28"/>
        </w:rPr>
        <w:t>?...</w:t>
      </w:r>
      <w:proofErr w:type="gramEnd"/>
    </w:p>
    <w:p w:rsidR="005E34B9" w:rsidRPr="003D016A" w:rsidRDefault="005E34B9" w:rsidP="005E34B9">
      <w:pPr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3D016A">
        <w:rPr>
          <w:b/>
          <w:bCs/>
          <w:i/>
          <w:iCs/>
          <w:color w:val="000000"/>
          <w:sz w:val="28"/>
          <w:szCs w:val="28"/>
        </w:rPr>
        <w:t xml:space="preserve"> Л. Новикова</w:t>
      </w:r>
    </w:p>
    <w:p w:rsidR="005E34B9" w:rsidRDefault="005E34B9" w:rsidP="005E34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      </w:t>
      </w:r>
    </w:p>
    <w:p w:rsidR="005E34B9" w:rsidRDefault="005E34B9" w:rsidP="005E34B9">
      <w:pPr>
        <w:rPr>
          <w:b/>
          <w:bCs/>
          <w:color w:val="000000"/>
          <w:sz w:val="28"/>
          <w:szCs w:val="28"/>
        </w:rPr>
      </w:pPr>
    </w:p>
    <w:p w:rsidR="005E34B9" w:rsidRDefault="005E34B9" w:rsidP="005E34B9">
      <w:pPr>
        <w:rPr>
          <w:b/>
          <w:bCs/>
          <w:color w:val="000000"/>
          <w:sz w:val="28"/>
          <w:szCs w:val="28"/>
        </w:rPr>
      </w:pPr>
    </w:p>
    <w:p w:rsidR="005E34B9" w:rsidRDefault="005E34B9" w:rsidP="005E34B9">
      <w:pPr>
        <w:rPr>
          <w:b/>
          <w:bCs/>
          <w:color w:val="000000"/>
          <w:sz w:val="28"/>
          <w:szCs w:val="28"/>
        </w:rPr>
      </w:pPr>
    </w:p>
    <w:p w:rsidR="005E34B9" w:rsidRDefault="005E34B9" w:rsidP="005E34B9">
      <w:pPr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Оборудование: </w:t>
      </w:r>
      <w:r w:rsidRPr="00046EA8">
        <w:rPr>
          <w:bCs/>
          <w:color w:val="000000"/>
          <w:sz w:val="28"/>
          <w:szCs w:val="28"/>
        </w:rPr>
        <w:t>интерактивная доска, мультим</w:t>
      </w:r>
      <w:r>
        <w:rPr>
          <w:bCs/>
          <w:color w:val="000000"/>
          <w:sz w:val="28"/>
          <w:szCs w:val="28"/>
        </w:rPr>
        <w:t>е</w:t>
      </w:r>
      <w:r w:rsidRPr="00046EA8">
        <w:rPr>
          <w:bCs/>
          <w:color w:val="000000"/>
          <w:sz w:val="28"/>
          <w:szCs w:val="28"/>
        </w:rPr>
        <w:t>дийный проектор,</w:t>
      </w:r>
      <w:r>
        <w:rPr>
          <w:b/>
          <w:bCs/>
          <w:color w:val="000000"/>
          <w:sz w:val="28"/>
          <w:szCs w:val="28"/>
        </w:rPr>
        <w:t xml:space="preserve"> </w:t>
      </w:r>
      <w:r w:rsidRPr="00046EA8">
        <w:rPr>
          <w:bCs/>
          <w:color w:val="000000"/>
          <w:sz w:val="28"/>
          <w:szCs w:val="28"/>
        </w:rPr>
        <w:t xml:space="preserve">компьютер, </w:t>
      </w:r>
      <w:r>
        <w:rPr>
          <w:bCs/>
          <w:color w:val="000000"/>
          <w:sz w:val="28"/>
          <w:szCs w:val="28"/>
        </w:rPr>
        <w:t>презентация учителя, ученические проекты, презентации.</w:t>
      </w:r>
      <w:proofErr w:type="gramEnd"/>
    </w:p>
    <w:p w:rsidR="005E34B9" w:rsidRDefault="005E34B9" w:rsidP="005E34B9">
      <w:pPr>
        <w:rPr>
          <w:b/>
          <w:bCs/>
          <w:color w:val="000000"/>
          <w:sz w:val="28"/>
          <w:szCs w:val="28"/>
        </w:rPr>
      </w:pPr>
    </w:p>
    <w:p w:rsidR="005E34B9" w:rsidRDefault="005E34B9" w:rsidP="005E34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        </w:t>
      </w:r>
    </w:p>
    <w:p w:rsidR="005E34B9" w:rsidRDefault="005E34B9" w:rsidP="005E34B9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Ход урока.</w:t>
      </w:r>
    </w:p>
    <w:p w:rsidR="005E34B9" w:rsidRDefault="005E34B9" w:rsidP="005E34B9">
      <w:pPr>
        <w:rPr>
          <w:color w:val="000000"/>
        </w:rPr>
      </w:pPr>
    </w:p>
    <w:p w:rsidR="005E34B9" w:rsidRDefault="005E34B9" w:rsidP="005E34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Сегодня, ребята, мы поразмышляем над сказкой Константина Георгиевича Паустовского «Теплый хлеб» и, анализируя произведение, попробуем узнать, что хотел донести до своих читателей автор, какова идея произведения. Разобраться в этом произведении нам помогут ваши проекты, с которыми мы познакомимся. Тема нашего урока «Мы в мир пришли, чтобы добро творить». Запишите тему и эпиграф.</w:t>
      </w:r>
    </w:p>
    <w:p w:rsidR="005E34B9" w:rsidRDefault="005E34B9" w:rsidP="005E34B9">
      <w:pPr>
        <w:rPr>
          <w:color w:val="000000"/>
          <w:sz w:val="28"/>
          <w:szCs w:val="28"/>
        </w:rPr>
      </w:pPr>
    </w:p>
    <w:p w:rsidR="005E34B9" w:rsidRDefault="005E34B9" w:rsidP="005E34B9">
      <w:pPr>
        <w:rPr>
          <w:color w:val="000000"/>
          <w:sz w:val="28"/>
          <w:szCs w:val="28"/>
        </w:rPr>
      </w:pPr>
    </w:p>
    <w:p w:rsidR="005E34B9" w:rsidRDefault="005E34B9" w:rsidP="005E34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происходит действие сказки? ( Действие происходит в деревне Бережки)</w:t>
      </w:r>
    </w:p>
    <w:p w:rsidR="005E34B9" w:rsidRDefault="005E34B9" w:rsidP="005E34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является главным героем произведения? ( Филька, его бабушка, мельник Панкрат, жители деревни, раненый конь)</w:t>
      </w:r>
    </w:p>
    <w:p w:rsidR="005E34B9" w:rsidRPr="005C381D" w:rsidRDefault="005E34B9" w:rsidP="005E34B9">
      <w:pPr>
        <w:rPr>
          <w:i/>
        </w:rPr>
      </w:pPr>
      <w:r>
        <w:rPr>
          <w:color w:val="000000"/>
          <w:sz w:val="28"/>
          <w:szCs w:val="28"/>
        </w:rPr>
        <w:t xml:space="preserve">Прослушайте отрывок из произведения и скажите, почему в Бережках изменилась погода?  </w:t>
      </w:r>
      <w:r w:rsidRPr="00123E06">
        <w:rPr>
          <w:color w:val="000000"/>
        </w:rPr>
        <w:t>«…</w:t>
      </w:r>
      <w:r w:rsidRPr="005C381D">
        <w:rPr>
          <w:i/>
        </w:rPr>
        <w:t>тотчас в голых деревьях, в изгородях и печных трубах завыл,</w:t>
      </w:r>
      <w:r w:rsidRPr="005C381D">
        <w:rPr>
          <w:i/>
        </w:rPr>
        <w:br/>
        <w:t>засвистел пронзительный ветер, вздул снег, запорошил Фильке горло. Филька</w:t>
      </w:r>
      <w:r w:rsidRPr="005C381D">
        <w:rPr>
          <w:i/>
        </w:rPr>
        <w:br/>
        <w:t>бросился обратно в дом, но никак не мог найти крыльца - так уже мело кругом и</w:t>
      </w:r>
      <w:r w:rsidRPr="005C381D">
        <w:rPr>
          <w:i/>
        </w:rPr>
        <w:br/>
        <w:t>хлестало в глаза. Летела по ветру мёрзлая солома с крыш, ломались скворечни,</w:t>
      </w:r>
      <w:r w:rsidRPr="005C381D">
        <w:rPr>
          <w:i/>
        </w:rPr>
        <w:br/>
        <w:t>хлопали оторванные ставни. И всё выше взвивались столбы снежной пыли с</w:t>
      </w:r>
      <w:r w:rsidRPr="005C381D">
        <w:rPr>
          <w:i/>
        </w:rPr>
        <w:br/>
        <w:t>окрестных полей, неслись на деревню, шурша, крутясь, перегоняя друг друга</w:t>
      </w:r>
      <w:proofErr w:type="gramStart"/>
      <w:r w:rsidRPr="005C381D">
        <w:rPr>
          <w:i/>
        </w:rPr>
        <w:t>… А</w:t>
      </w:r>
      <w:proofErr w:type="gramEnd"/>
      <w:r w:rsidRPr="005C381D">
        <w:rPr>
          <w:i/>
        </w:rPr>
        <w:t xml:space="preserve"> к ночи </w:t>
      </w:r>
      <w:r w:rsidRPr="005C381D">
        <w:rPr>
          <w:i/>
        </w:rPr>
        <w:lastRenderedPageBreak/>
        <w:t>небо зазеленело, как лёд, звёзды примёрзли к небесному своду, и колючий мороз прошёл по деревне. Никто его не видел, но каждый слышал скрип его валенок по твёрдому снегу, слышал, как мороз, озоруя, стискивал толстые брёвна в стенах, и они трещали и лопались.</w:t>
      </w:r>
      <w:r w:rsidRPr="005C381D">
        <w:rPr>
          <w:i/>
        </w:rPr>
        <w:br/>
        <w:t>Бабка, плача, сказала Фильке, что наверняка уже замёрзли колодцы и теперь</w:t>
      </w:r>
      <w:r w:rsidRPr="005C381D">
        <w:rPr>
          <w:i/>
        </w:rPr>
        <w:br/>
        <w:t>их ждёт неминучая смерть. Воды нет, мука у всех вышла, а мельница работать</w:t>
      </w:r>
      <w:r w:rsidRPr="005C381D">
        <w:rPr>
          <w:i/>
        </w:rPr>
        <w:br/>
        <w:t>теперь не сможет, потому что река застыла до самого дна».</w:t>
      </w:r>
    </w:p>
    <w:p w:rsidR="005E34B9" w:rsidRPr="00A82175" w:rsidRDefault="005E34B9" w:rsidP="005E34B9">
      <w:pPr>
        <w:rPr>
          <w:color w:val="000000"/>
          <w:sz w:val="28"/>
          <w:szCs w:val="28"/>
        </w:rPr>
      </w:pPr>
      <w:proofErr w:type="gramStart"/>
      <w:r w:rsidRPr="008806CE">
        <w:rPr>
          <w:color w:val="000000"/>
          <w:sz w:val="28"/>
          <w:szCs w:val="28"/>
        </w:rPr>
        <w:t xml:space="preserve">( Погода изменилась, потому что Филька обидел коня, </w:t>
      </w:r>
      <w:r>
        <w:rPr>
          <w:color w:val="000000"/>
          <w:sz w:val="28"/>
          <w:szCs w:val="28"/>
        </w:rPr>
        <w:t>з</w:t>
      </w:r>
      <w:r w:rsidRPr="008806CE">
        <w:rPr>
          <w:sz w:val="28"/>
          <w:szCs w:val="28"/>
        </w:rPr>
        <w:t>акинул хлеб далеко</w:t>
      </w:r>
      <w:r w:rsidRPr="008806CE">
        <w:rPr>
          <w:sz w:val="28"/>
          <w:szCs w:val="28"/>
        </w:rPr>
        <w:br/>
        <w:t>в рыхлый снег и закричал:</w:t>
      </w:r>
      <w:proofErr w:type="gramEnd"/>
      <w:r w:rsidRPr="008806CE">
        <w:rPr>
          <w:sz w:val="28"/>
          <w:szCs w:val="28"/>
        </w:rPr>
        <w:br/>
        <w:t>- На вас не напасёшься, на христарадников! Вон твой хлеб! Иди</w:t>
      </w:r>
      <w:r>
        <w:rPr>
          <w:sz w:val="28"/>
          <w:szCs w:val="28"/>
        </w:rPr>
        <w:t>,</w:t>
      </w:r>
      <w:r w:rsidRPr="008806CE">
        <w:rPr>
          <w:sz w:val="28"/>
          <w:szCs w:val="28"/>
        </w:rPr>
        <w:t xml:space="preserve"> копай его</w:t>
      </w:r>
      <w:r w:rsidRPr="008806CE">
        <w:rPr>
          <w:sz w:val="28"/>
          <w:szCs w:val="28"/>
        </w:rPr>
        <w:br/>
      </w:r>
      <w:proofErr w:type="gramStart"/>
      <w:r w:rsidRPr="008806CE">
        <w:rPr>
          <w:sz w:val="28"/>
          <w:szCs w:val="28"/>
        </w:rPr>
        <w:t>мордой</w:t>
      </w:r>
      <w:proofErr w:type="gramEnd"/>
      <w:r w:rsidRPr="008806CE">
        <w:rPr>
          <w:sz w:val="28"/>
          <w:szCs w:val="28"/>
        </w:rPr>
        <w:t xml:space="preserve"> из-под снега! </w:t>
      </w:r>
      <w:proofErr w:type="gramStart"/>
      <w:r w:rsidRPr="008806CE">
        <w:rPr>
          <w:sz w:val="28"/>
          <w:szCs w:val="28"/>
        </w:rPr>
        <w:t>Иди</w:t>
      </w:r>
      <w:r>
        <w:rPr>
          <w:sz w:val="28"/>
          <w:szCs w:val="28"/>
        </w:rPr>
        <w:t>,</w:t>
      </w:r>
      <w:r w:rsidRPr="008806CE">
        <w:rPr>
          <w:sz w:val="28"/>
          <w:szCs w:val="28"/>
        </w:rPr>
        <w:t xml:space="preserve"> копай!</w:t>
      </w:r>
      <w:r>
        <w:rPr>
          <w:sz w:val="28"/>
          <w:szCs w:val="28"/>
        </w:rPr>
        <w:t>)</w:t>
      </w:r>
      <w:proofErr w:type="gramEnd"/>
    </w:p>
    <w:p w:rsidR="005E34B9" w:rsidRPr="005C381D" w:rsidRDefault="005E34B9" w:rsidP="005E34B9">
      <w:pPr>
        <w:rPr>
          <w:b/>
          <w:color w:val="000000"/>
          <w:sz w:val="28"/>
          <w:szCs w:val="28"/>
        </w:rPr>
      </w:pPr>
      <w:r w:rsidRPr="00A82175">
        <w:rPr>
          <w:color w:val="000000"/>
          <w:sz w:val="28"/>
          <w:szCs w:val="28"/>
        </w:rPr>
        <w:t xml:space="preserve">Да, Филька обидел коня. </w:t>
      </w:r>
      <w:r w:rsidRPr="005C381D">
        <w:rPr>
          <w:b/>
          <w:color w:val="000000"/>
          <w:sz w:val="28"/>
          <w:szCs w:val="28"/>
        </w:rPr>
        <w:t>Сможет ли герой встать на дорогу добра, исправить ошибку.</w:t>
      </w:r>
    </w:p>
    <w:p w:rsidR="005E34B9" w:rsidRDefault="005E34B9" w:rsidP="005E34B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 1.</w:t>
      </w:r>
    </w:p>
    <w:p w:rsidR="005E34B9" w:rsidRPr="005F702B" w:rsidRDefault="005E34B9" w:rsidP="005E34B9">
      <w:pPr>
        <w:rPr>
          <w:b/>
          <w:i/>
          <w:color w:val="000000"/>
          <w:sz w:val="28"/>
          <w:szCs w:val="28"/>
        </w:rPr>
      </w:pPr>
      <w:r w:rsidRPr="005F702B">
        <w:rPr>
          <w:b/>
          <w:i/>
          <w:color w:val="000000"/>
          <w:sz w:val="28"/>
          <w:szCs w:val="28"/>
        </w:rPr>
        <w:t xml:space="preserve">«Важный эпизод» </w:t>
      </w:r>
    </w:p>
    <w:p w:rsidR="005E34B9" w:rsidRDefault="005E34B9" w:rsidP="005E34B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проекта: проанализировать произведение, выбрать эпизод, помогающий герою переосмыслить свои поступки.</w:t>
      </w:r>
    </w:p>
    <w:p w:rsidR="005E34B9" w:rsidRDefault="005E34B9" w:rsidP="005E34B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 проекта – инсценировка эпизода.</w:t>
      </w:r>
    </w:p>
    <w:p w:rsidR="005E34B9" w:rsidRDefault="005E34B9" w:rsidP="005E34B9">
      <w:pPr>
        <w:rPr>
          <w:b/>
          <w:color w:val="000000"/>
          <w:sz w:val="28"/>
          <w:szCs w:val="28"/>
        </w:rPr>
      </w:pPr>
    </w:p>
    <w:p w:rsidR="005E34B9" w:rsidRDefault="005E34B9" w:rsidP="005E34B9">
      <w:pPr>
        <w:rPr>
          <w:sz w:val="28"/>
          <w:szCs w:val="28"/>
        </w:rPr>
      </w:pPr>
      <w:r w:rsidRPr="008806CE">
        <w:rPr>
          <w:sz w:val="28"/>
          <w:szCs w:val="28"/>
        </w:rPr>
        <w:t>Филька</w:t>
      </w:r>
      <w:r>
        <w:rPr>
          <w:sz w:val="28"/>
          <w:szCs w:val="28"/>
        </w:rPr>
        <w:t xml:space="preserve">  </w:t>
      </w:r>
      <w:r w:rsidRPr="008806CE">
        <w:rPr>
          <w:sz w:val="28"/>
          <w:szCs w:val="28"/>
        </w:rPr>
        <w:t>забрался на печь, укрылся тулупчиком, весь трясся и слушал причитания бабки.</w:t>
      </w:r>
      <w:r w:rsidRPr="008806CE">
        <w:rPr>
          <w:sz w:val="28"/>
          <w:szCs w:val="28"/>
        </w:rPr>
        <w:br/>
        <w:t>- Сто лет назад упал на нашу округу такой же лютый мороз, - говорила</w:t>
      </w:r>
      <w:r w:rsidRPr="008806CE">
        <w:rPr>
          <w:sz w:val="28"/>
          <w:szCs w:val="28"/>
        </w:rPr>
        <w:br/>
        <w:t>бабка. - Заморозил колодцы, побил птиц, высушил до корня леса и сады. Десять</w:t>
      </w:r>
      <w:r>
        <w:rPr>
          <w:sz w:val="28"/>
          <w:szCs w:val="28"/>
        </w:rPr>
        <w:t xml:space="preserve">  </w:t>
      </w:r>
      <w:r w:rsidRPr="008806CE">
        <w:rPr>
          <w:sz w:val="28"/>
          <w:szCs w:val="28"/>
        </w:rPr>
        <w:t>лет после того не цвели ни деревья, ни травы. Семена в земле пожухли и</w:t>
      </w:r>
      <w:r>
        <w:rPr>
          <w:sz w:val="28"/>
          <w:szCs w:val="28"/>
        </w:rPr>
        <w:t xml:space="preserve">  </w:t>
      </w:r>
      <w:r w:rsidRPr="008806CE">
        <w:rPr>
          <w:sz w:val="28"/>
          <w:szCs w:val="28"/>
        </w:rPr>
        <w:t xml:space="preserve">пропали. Голая стояла наша земля. Обегал её стороной всякий зверь </w:t>
      </w:r>
      <w:r>
        <w:rPr>
          <w:sz w:val="28"/>
          <w:szCs w:val="28"/>
        </w:rPr>
        <w:t>–</w:t>
      </w:r>
      <w:r w:rsidRPr="008806CE">
        <w:rPr>
          <w:sz w:val="28"/>
          <w:szCs w:val="28"/>
        </w:rPr>
        <w:t xml:space="preserve"> боялся</w:t>
      </w:r>
      <w:r>
        <w:rPr>
          <w:sz w:val="28"/>
          <w:szCs w:val="28"/>
        </w:rPr>
        <w:t xml:space="preserve"> </w:t>
      </w:r>
      <w:r w:rsidRPr="008806CE">
        <w:rPr>
          <w:sz w:val="28"/>
          <w:szCs w:val="28"/>
        </w:rPr>
        <w:t>пустыни.</w:t>
      </w:r>
      <w:r w:rsidRPr="008806CE">
        <w:rPr>
          <w:sz w:val="28"/>
          <w:szCs w:val="28"/>
        </w:rPr>
        <w:br/>
        <w:t>- Отчего же стрясся тот мороз? - спросил Филька.</w:t>
      </w:r>
      <w:r w:rsidRPr="008806CE">
        <w:rPr>
          <w:sz w:val="28"/>
          <w:szCs w:val="28"/>
        </w:rPr>
        <w:br/>
        <w:t>- От злобы людской, - ответила бабка. - Шёл через нашу деревню старый</w:t>
      </w:r>
      <w:r w:rsidRPr="008806CE">
        <w:rPr>
          <w:sz w:val="28"/>
          <w:szCs w:val="28"/>
        </w:rPr>
        <w:br/>
        <w:t xml:space="preserve">солдат, попросил в избе хлеба, а хозяин, злой мужик, заспанный, </w:t>
      </w:r>
      <w:proofErr w:type="gramStart"/>
      <w:r w:rsidRPr="008806CE">
        <w:rPr>
          <w:sz w:val="28"/>
          <w:szCs w:val="28"/>
        </w:rPr>
        <w:t>крикливый</w:t>
      </w:r>
      <w:proofErr w:type="gramEnd"/>
      <w:r w:rsidRPr="008806CE">
        <w:rPr>
          <w:sz w:val="28"/>
          <w:szCs w:val="28"/>
        </w:rPr>
        <w:t>,</w:t>
      </w:r>
      <w:r w:rsidRPr="008806CE">
        <w:rPr>
          <w:sz w:val="28"/>
          <w:szCs w:val="28"/>
        </w:rPr>
        <w:br/>
        <w:t>возьми и дай одну только чёрствую корку. И то не дал в руки, а швырнул на пол</w:t>
      </w:r>
      <w:r>
        <w:rPr>
          <w:sz w:val="28"/>
          <w:szCs w:val="28"/>
        </w:rPr>
        <w:t xml:space="preserve">  </w:t>
      </w:r>
      <w:r w:rsidRPr="008806CE">
        <w:rPr>
          <w:sz w:val="28"/>
          <w:szCs w:val="28"/>
        </w:rPr>
        <w:t>и говорит: "Вот тебе! Жуй!". - "Мне хлеб с полу поднять невозможно, - говорит</w:t>
      </w:r>
      <w:r>
        <w:rPr>
          <w:sz w:val="28"/>
          <w:szCs w:val="28"/>
        </w:rPr>
        <w:t xml:space="preserve"> </w:t>
      </w:r>
      <w:r w:rsidRPr="008806CE">
        <w:rPr>
          <w:sz w:val="28"/>
          <w:szCs w:val="28"/>
        </w:rPr>
        <w:t>солдат. - У меня вместо ноги деревяшка</w:t>
      </w:r>
      <w:proofErr w:type="gramStart"/>
      <w:r w:rsidRPr="008806CE">
        <w:rPr>
          <w:sz w:val="28"/>
          <w:szCs w:val="28"/>
        </w:rPr>
        <w:t>." - "</w:t>
      </w:r>
      <w:proofErr w:type="gramEnd"/>
      <w:r w:rsidRPr="008806CE">
        <w:rPr>
          <w:sz w:val="28"/>
          <w:szCs w:val="28"/>
        </w:rPr>
        <w:t xml:space="preserve">А ногу куда девал?" </w:t>
      </w:r>
      <w:r>
        <w:rPr>
          <w:sz w:val="28"/>
          <w:szCs w:val="28"/>
        </w:rPr>
        <w:t>–</w:t>
      </w:r>
      <w:r w:rsidRPr="008806CE">
        <w:rPr>
          <w:sz w:val="28"/>
          <w:szCs w:val="28"/>
        </w:rPr>
        <w:t xml:space="preserve"> спрашивает</w:t>
      </w:r>
      <w:r>
        <w:rPr>
          <w:sz w:val="28"/>
          <w:szCs w:val="28"/>
        </w:rPr>
        <w:t xml:space="preserve"> </w:t>
      </w:r>
      <w:r w:rsidRPr="008806CE">
        <w:rPr>
          <w:sz w:val="28"/>
          <w:szCs w:val="28"/>
        </w:rPr>
        <w:t>мужик. "Утерял я ногу на Балканских горах в турецкой баталии", - отвечает</w:t>
      </w:r>
      <w:r>
        <w:rPr>
          <w:sz w:val="28"/>
          <w:szCs w:val="28"/>
        </w:rPr>
        <w:t xml:space="preserve"> </w:t>
      </w:r>
      <w:r w:rsidRPr="008806CE">
        <w:rPr>
          <w:sz w:val="28"/>
          <w:szCs w:val="28"/>
        </w:rPr>
        <w:t>солдат. "Ничего. Раз дюже голодный - подымешь, - засмеялся мужик. - Тут тебе</w:t>
      </w:r>
      <w:r>
        <w:rPr>
          <w:sz w:val="28"/>
          <w:szCs w:val="28"/>
        </w:rPr>
        <w:t xml:space="preserve"> </w:t>
      </w:r>
      <w:r w:rsidRPr="008806CE">
        <w:rPr>
          <w:sz w:val="28"/>
          <w:szCs w:val="28"/>
        </w:rPr>
        <w:t xml:space="preserve">камердинеров </w:t>
      </w:r>
      <w:proofErr w:type="gramStart"/>
      <w:r w:rsidRPr="008806CE">
        <w:rPr>
          <w:sz w:val="28"/>
          <w:szCs w:val="28"/>
        </w:rPr>
        <w:t>нету</w:t>
      </w:r>
      <w:proofErr w:type="gramEnd"/>
      <w:r w:rsidRPr="008806CE">
        <w:rPr>
          <w:sz w:val="28"/>
          <w:szCs w:val="28"/>
        </w:rPr>
        <w:t xml:space="preserve">". Солдат покряхтел, изловчился, поднял корку и видит </w:t>
      </w:r>
      <w:r>
        <w:rPr>
          <w:sz w:val="28"/>
          <w:szCs w:val="28"/>
        </w:rPr>
        <w:t>–</w:t>
      </w:r>
      <w:r w:rsidRPr="008806CE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8806CE">
        <w:rPr>
          <w:sz w:val="28"/>
          <w:szCs w:val="28"/>
        </w:rPr>
        <w:t>не хлеб, а одна зелёная плесень. Один яд! Тогда солдат вышел на двор, свистнул</w:t>
      </w:r>
      <w:r>
        <w:rPr>
          <w:sz w:val="28"/>
          <w:szCs w:val="28"/>
        </w:rPr>
        <w:t xml:space="preserve"> </w:t>
      </w:r>
      <w:r w:rsidRPr="008806CE">
        <w:rPr>
          <w:sz w:val="28"/>
          <w:szCs w:val="28"/>
        </w:rPr>
        <w:t xml:space="preserve">- и </w:t>
      </w:r>
      <w:proofErr w:type="gramStart"/>
      <w:r w:rsidRPr="008806CE">
        <w:rPr>
          <w:sz w:val="28"/>
          <w:szCs w:val="28"/>
        </w:rPr>
        <w:t>враз</w:t>
      </w:r>
      <w:proofErr w:type="gramEnd"/>
      <w:r w:rsidRPr="008806CE">
        <w:rPr>
          <w:sz w:val="28"/>
          <w:szCs w:val="28"/>
        </w:rPr>
        <w:t xml:space="preserve"> сорвалась метель, пурга, буря закружила деревню, крыши </w:t>
      </w:r>
      <w:proofErr w:type="spellStart"/>
      <w:r w:rsidRPr="008806CE">
        <w:rPr>
          <w:sz w:val="28"/>
          <w:szCs w:val="28"/>
        </w:rPr>
        <w:t>посрывала</w:t>
      </w:r>
      <w:proofErr w:type="spellEnd"/>
      <w:r w:rsidRPr="008806CE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8806CE">
        <w:rPr>
          <w:sz w:val="28"/>
          <w:szCs w:val="28"/>
        </w:rPr>
        <w:t>потом ударил лютый мороз. И мужик тот помер.</w:t>
      </w:r>
      <w:r>
        <w:rPr>
          <w:sz w:val="28"/>
          <w:szCs w:val="28"/>
        </w:rPr>
        <w:t xml:space="preserve"> </w:t>
      </w:r>
      <w:r w:rsidRPr="008806CE">
        <w:rPr>
          <w:sz w:val="28"/>
          <w:szCs w:val="28"/>
        </w:rPr>
        <w:br/>
        <w:t>- Отчего же он помер? - хрипло спросил Филька.</w:t>
      </w:r>
      <w:r w:rsidRPr="008806CE">
        <w:rPr>
          <w:sz w:val="28"/>
          <w:szCs w:val="28"/>
        </w:rPr>
        <w:br/>
        <w:t>- От охлаждения сердца, - ответила бабка, помолчала и добавила: - Знать, и</w:t>
      </w:r>
      <w:r w:rsidRPr="008806CE">
        <w:rPr>
          <w:sz w:val="28"/>
          <w:szCs w:val="28"/>
        </w:rPr>
        <w:br/>
        <w:t>нынче завелся в Бережках дурной человек, обидчик, и сотворил злое дело. Оттого</w:t>
      </w:r>
      <w:r>
        <w:rPr>
          <w:sz w:val="28"/>
          <w:szCs w:val="28"/>
        </w:rPr>
        <w:t xml:space="preserve"> </w:t>
      </w:r>
      <w:r w:rsidRPr="008806CE">
        <w:rPr>
          <w:sz w:val="28"/>
          <w:szCs w:val="28"/>
        </w:rPr>
        <w:t>и мороз.</w:t>
      </w:r>
      <w:r>
        <w:rPr>
          <w:sz w:val="28"/>
          <w:szCs w:val="28"/>
        </w:rPr>
        <w:t xml:space="preserve"> </w:t>
      </w:r>
      <w:r w:rsidRPr="008806CE">
        <w:rPr>
          <w:sz w:val="28"/>
          <w:szCs w:val="28"/>
        </w:rPr>
        <w:br/>
        <w:t xml:space="preserve">- Чего ж теперь делать, бабка? - спросил Филька из-под тулупа. - </w:t>
      </w:r>
      <w:proofErr w:type="gramStart"/>
      <w:r w:rsidRPr="008806CE">
        <w:rPr>
          <w:sz w:val="28"/>
          <w:szCs w:val="28"/>
        </w:rPr>
        <w:t>Неужто</w:t>
      </w:r>
      <w:proofErr w:type="gramEnd"/>
      <w:r w:rsidRPr="008806CE">
        <w:rPr>
          <w:sz w:val="28"/>
          <w:szCs w:val="28"/>
        </w:rPr>
        <w:br/>
        <w:t>помирать?</w:t>
      </w:r>
      <w:r>
        <w:rPr>
          <w:sz w:val="28"/>
          <w:szCs w:val="28"/>
        </w:rPr>
        <w:t xml:space="preserve"> </w:t>
      </w:r>
      <w:r w:rsidRPr="008806CE">
        <w:rPr>
          <w:sz w:val="28"/>
          <w:szCs w:val="28"/>
        </w:rPr>
        <w:br/>
        <w:t>- Зачем помирать? Надеяться надо.</w:t>
      </w:r>
      <w:r w:rsidRPr="008806CE">
        <w:rPr>
          <w:sz w:val="28"/>
          <w:szCs w:val="28"/>
        </w:rPr>
        <w:br/>
      </w:r>
      <w:r w:rsidRPr="008806CE">
        <w:rPr>
          <w:sz w:val="28"/>
          <w:szCs w:val="28"/>
        </w:rPr>
        <w:lastRenderedPageBreak/>
        <w:t>- На что?</w:t>
      </w:r>
      <w:r w:rsidRPr="008806CE">
        <w:rPr>
          <w:sz w:val="28"/>
          <w:szCs w:val="28"/>
        </w:rPr>
        <w:br/>
        <w:t>- На то, что поправит дурной человек своё злодейство.</w:t>
      </w:r>
      <w:r w:rsidRPr="008806CE">
        <w:rPr>
          <w:sz w:val="28"/>
          <w:szCs w:val="28"/>
        </w:rPr>
        <w:br/>
        <w:t>- А как его исправить? - спросил, всхлипывая, Филька.</w:t>
      </w:r>
      <w:r w:rsidRPr="008806CE">
        <w:rPr>
          <w:sz w:val="28"/>
          <w:szCs w:val="28"/>
        </w:rPr>
        <w:br/>
        <w:t>- А об этом Панкрат знает, мельник. Он старик хитрый, учёный. Его спросить</w:t>
      </w:r>
      <w:r w:rsidRPr="008806CE">
        <w:rPr>
          <w:sz w:val="28"/>
          <w:szCs w:val="28"/>
        </w:rPr>
        <w:br/>
        <w:t xml:space="preserve">надо. Да </w:t>
      </w:r>
      <w:proofErr w:type="gramStart"/>
      <w:r w:rsidRPr="008806CE">
        <w:rPr>
          <w:sz w:val="28"/>
          <w:szCs w:val="28"/>
        </w:rPr>
        <w:t>неужто</w:t>
      </w:r>
      <w:proofErr w:type="gramEnd"/>
      <w:r w:rsidRPr="008806CE">
        <w:rPr>
          <w:sz w:val="28"/>
          <w:szCs w:val="28"/>
        </w:rPr>
        <w:t xml:space="preserve"> в такую стужу до мельницы добежишь? Сразу кровь остановится.</w:t>
      </w:r>
      <w:r w:rsidRPr="008806CE">
        <w:rPr>
          <w:sz w:val="28"/>
          <w:szCs w:val="28"/>
        </w:rPr>
        <w:br/>
        <w:t>- Да ну его, Панкрата! - сказал Филька и затих.</w:t>
      </w:r>
    </w:p>
    <w:p w:rsidR="005E34B9" w:rsidRDefault="005E34B9" w:rsidP="005E34B9">
      <w:pPr>
        <w:rPr>
          <w:sz w:val="28"/>
          <w:szCs w:val="28"/>
        </w:rPr>
      </w:pPr>
    </w:p>
    <w:p w:rsidR="005E34B9" w:rsidRDefault="005E34B9" w:rsidP="005E34B9">
      <w:pPr>
        <w:rPr>
          <w:sz w:val="28"/>
          <w:szCs w:val="28"/>
        </w:rPr>
      </w:pPr>
      <w:r>
        <w:rPr>
          <w:sz w:val="28"/>
          <w:szCs w:val="28"/>
        </w:rPr>
        <w:t>Итак, Филька – главный виновник трагедии, которая разыгралась в Бережках. Сможет ли он исправить ситуацию?</w:t>
      </w:r>
    </w:p>
    <w:p w:rsidR="005E34B9" w:rsidRDefault="005E34B9" w:rsidP="005E34B9">
      <w:pPr>
        <w:pStyle w:val="a3"/>
      </w:pPr>
      <w:r>
        <w:t xml:space="preserve">- </w:t>
      </w:r>
      <w:r w:rsidRPr="00A82175">
        <w:rPr>
          <w:sz w:val="28"/>
          <w:szCs w:val="28"/>
        </w:rPr>
        <w:t xml:space="preserve">Когда Филька понял, что поступил плохо? ( </w:t>
      </w:r>
      <w:r>
        <w:rPr>
          <w:sz w:val="28"/>
          <w:szCs w:val="28"/>
        </w:rPr>
        <w:t>После рассказа бабушки).</w:t>
      </w:r>
    </w:p>
    <w:p w:rsidR="005E34B9" w:rsidRDefault="005E34B9" w:rsidP="005E34B9">
      <w:pPr>
        <w:rPr>
          <w:sz w:val="28"/>
          <w:szCs w:val="28"/>
        </w:rPr>
      </w:pPr>
      <w:r>
        <w:rPr>
          <w:sz w:val="28"/>
          <w:szCs w:val="28"/>
        </w:rPr>
        <w:t>Сейчас нам предстоит провести коллективное исследование</w:t>
      </w:r>
    </w:p>
    <w:p w:rsidR="005E34B9" w:rsidRPr="00FA1756" w:rsidRDefault="005E34B9" w:rsidP="005E34B9">
      <w:pPr>
        <w:rPr>
          <w:b/>
          <w:sz w:val="28"/>
          <w:szCs w:val="28"/>
        </w:rPr>
      </w:pPr>
      <w:r w:rsidRPr="00FA1756">
        <w:rPr>
          <w:b/>
          <w:sz w:val="28"/>
          <w:szCs w:val="28"/>
        </w:rPr>
        <w:t>Проект 2</w:t>
      </w:r>
    </w:p>
    <w:p w:rsidR="005E34B9" w:rsidRPr="005F702B" w:rsidRDefault="005E34B9" w:rsidP="005E34B9">
      <w:pPr>
        <w:rPr>
          <w:b/>
          <w:i/>
          <w:sz w:val="28"/>
          <w:szCs w:val="28"/>
        </w:rPr>
      </w:pPr>
      <w:r w:rsidRPr="005F702B">
        <w:rPr>
          <w:b/>
          <w:i/>
          <w:sz w:val="28"/>
          <w:szCs w:val="28"/>
        </w:rPr>
        <w:t>Приемы создания литературного образа в рассказе  Паустовского «Теплый хлеб».</w:t>
      </w:r>
    </w:p>
    <w:p w:rsidR="005E34B9" w:rsidRPr="00FA1756" w:rsidRDefault="005E34B9" w:rsidP="005E3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 проекта – составление исследовательской таблицы.</w:t>
      </w:r>
    </w:p>
    <w:p w:rsidR="005E34B9" w:rsidRDefault="005E34B9" w:rsidP="005E34B9">
      <w:pPr>
        <w:jc w:val="both"/>
        <w:rPr>
          <w:sz w:val="28"/>
          <w:szCs w:val="28"/>
        </w:rPr>
      </w:pPr>
      <w:r w:rsidRPr="00FA1756">
        <w:rPr>
          <w:sz w:val="28"/>
          <w:szCs w:val="28"/>
        </w:rPr>
        <w:t>Коллективный проект  исследование проводится на уроке. Приемы создания литературного образа. Проводится коллективное исследование с использованием мультимедийного оборудования. Результаты исследования записываются в таблицу.</w:t>
      </w:r>
    </w:p>
    <w:p w:rsidR="005E34B9" w:rsidRDefault="005E34B9" w:rsidP="005E34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 этап. Определение понятия литературного образа. </w:t>
      </w:r>
    </w:p>
    <w:p w:rsidR="005E34B9" w:rsidRDefault="005E34B9" w:rsidP="005E34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й этап. Анализ поступков героя.</w:t>
      </w:r>
    </w:p>
    <w:p w:rsidR="005E34B9" w:rsidRDefault="005E34B9" w:rsidP="005E34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й этап. Речь героя.</w:t>
      </w:r>
    </w:p>
    <w:p w:rsidR="005E34B9" w:rsidRDefault="005E34B9" w:rsidP="005E34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 этап. Взаимоотношения с другими героями.  </w:t>
      </w:r>
    </w:p>
    <w:p w:rsidR="005E34B9" w:rsidRDefault="005E34B9" w:rsidP="005E34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й этап. Формулировка выводов:</w:t>
      </w:r>
    </w:p>
    <w:p w:rsidR="005E34B9" w:rsidRDefault="005E34B9" w:rsidP="005E34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какие приемы способствуют созданию литературного образа;</w:t>
      </w:r>
    </w:p>
    <w:p w:rsidR="005E34B9" w:rsidRDefault="005E34B9" w:rsidP="005E34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и почему изменился Филька.</w:t>
      </w:r>
    </w:p>
    <w:p w:rsidR="005E34B9" w:rsidRDefault="005E34B9" w:rsidP="005E34B9">
      <w:pPr>
        <w:ind w:left="360"/>
        <w:jc w:val="both"/>
        <w:rPr>
          <w:sz w:val="28"/>
          <w:szCs w:val="28"/>
        </w:rPr>
      </w:pPr>
    </w:p>
    <w:p w:rsidR="005E34B9" w:rsidRPr="00FA1756" w:rsidRDefault="005E34B9" w:rsidP="005E34B9">
      <w:pPr>
        <w:jc w:val="both"/>
        <w:rPr>
          <w:sz w:val="28"/>
          <w:szCs w:val="28"/>
        </w:rPr>
      </w:pPr>
    </w:p>
    <w:p w:rsidR="005E34B9" w:rsidRDefault="005E34B9" w:rsidP="005E34B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0" cy="2557780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E34B9" w:rsidRDefault="005E34B9" w:rsidP="005E34B9">
      <w:pPr>
        <w:rPr>
          <w:sz w:val="28"/>
          <w:szCs w:val="28"/>
        </w:rPr>
      </w:pPr>
    </w:p>
    <w:p w:rsidR="005E34B9" w:rsidRDefault="005E34B9" w:rsidP="005E34B9">
      <w:pPr>
        <w:rPr>
          <w:sz w:val="28"/>
          <w:szCs w:val="28"/>
        </w:rPr>
      </w:pPr>
    </w:p>
    <w:p w:rsidR="005E34B9" w:rsidRDefault="005E34B9" w:rsidP="005E34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помогает Фильке осознать свою вину? ( Бабушка, Панкрат, жители деревни, сорока)</w:t>
      </w:r>
    </w:p>
    <w:p w:rsidR="005E34B9" w:rsidRDefault="005E34B9" w:rsidP="005E34B9">
      <w:pPr>
        <w:rPr>
          <w:sz w:val="28"/>
          <w:szCs w:val="28"/>
        </w:rPr>
      </w:pPr>
      <w:r>
        <w:rPr>
          <w:sz w:val="28"/>
          <w:szCs w:val="28"/>
        </w:rPr>
        <w:t>Встать на путь добра, милосердия, сострадания герою помогают не только люди. Природа в произведении – это определенный образ.</w:t>
      </w:r>
    </w:p>
    <w:p w:rsidR="005E34B9" w:rsidRDefault="005E34B9" w:rsidP="005E34B9">
      <w:pPr>
        <w:rPr>
          <w:sz w:val="28"/>
          <w:szCs w:val="28"/>
        </w:rPr>
      </w:pPr>
    </w:p>
    <w:p w:rsidR="005E34B9" w:rsidRDefault="005E34B9" w:rsidP="005E34B9">
      <w:pPr>
        <w:rPr>
          <w:b/>
          <w:sz w:val="28"/>
          <w:szCs w:val="28"/>
        </w:rPr>
      </w:pPr>
      <w:r w:rsidRPr="0057574E">
        <w:rPr>
          <w:b/>
          <w:sz w:val="28"/>
          <w:szCs w:val="28"/>
        </w:rPr>
        <w:t>Защита группового проекта</w:t>
      </w:r>
      <w:r>
        <w:rPr>
          <w:b/>
          <w:sz w:val="28"/>
          <w:szCs w:val="28"/>
        </w:rPr>
        <w:t xml:space="preserve"> 3.</w:t>
      </w:r>
      <w:r w:rsidRPr="005757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702B">
        <w:rPr>
          <w:b/>
          <w:i/>
          <w:sz w:val="28"/>
          <w:szCs w:val="28"/>
        </w:rPr>
        <w:t>Роль природы в произведении</w:t>
      </w:r>
    </w:p>
    <w:p w:rsidR="005E34B9" w:rsidRDefault="005E34B9" w:rsidP="005E3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 проанализировать эпизоды рассказа, связанные с описанием природы, выявить художественные средства, используемые автором.</w:t>
      </w:r>
    </w:p>
    <w:p w:rsidR="005E34B9" w:rsidRDefault="005E34B9" w:rsidP="005E34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 проекта – презентация.    </w:t>
      </w:r>
    </w:p>
    <w:p w:rsidR="005E34B9" w:rsidRDefault="005E34B9" w:rsidP="005E34B9">
      <w:pPr>
        <w:rPr>
          <w:color w:val="000000"/>
          <w:sz w:val="28"/>
          <w:szCs w:val="28"/>
        </w:rPr>
      </w:pPr>
      <w:r w:rsidRPr="001575B3">
        <w:rPr>
          <w:b/>
          <w:sz w:val="28"/>
          <w:szCs w:val="28"/>
        </w:rPr>
        <w:t xml:space="preserve"> Вывод данного исследования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природа – это тоже образ. За злые поступки она «мстит» по-своему, сердится на людей и радуется вместе с ними. Она живет своей жизнью, помогает понять человеку красоту, гармонию на Земле. Природа как волшебник. Именно природа помогает Фильке осознать свои поступки, стать добрым, ответственным, чутким.</w:t>
      </w:r>
    </w:p>
    <w:p w:rsidR="005E34B9" w:rsidRDefault="005E34B9" w:rsidP="005E34B9">
      <w:pPr>
        <w:rPr>
          <w:color w:val="000000"/>
          <w:sz w:val="28"/>
          <w:szCs w:val="28"/>
        </w:rPr>
      </w:pPr>
    </w:p>
    <w:p w:rsidR="005E34B9" w:rsidRDefault="005E34B9" w:rsidP="005E34B9">
      <w:r>
        <w:rPr>
          <w:color w:val="000000"/>
          <w:sz w:val="28"/>
          <w:szCs w:val="28"/>
        </w:rPr>
        <w:t xml:space="preserve">Как изменилась жизнь в древне после того, как мороз отступил? Подтвердите ответ примером из текста. </w:t>
      </w:r>
      <w:proofErr w:type="gramStart"/>
      <w:r>
        <w:rPr>
          <w:color w:val="000000"/>
          <w:sz w:val="28"/>
          <w:szCs w:val="28"/>
        </w:rPr>
        <w:t xml:space="preserve">( </w:t>
      </w:r>
      <w:r>
        <w:t>По всем дворам кололи звонкие берёзовые дрова.</w:t>
      </w:r>
      <w:proofErr w:type="gramEnd"/>
      <w:r>
        <w:t xml:space="preserve"> Избы светились от жаркого  печного огня. Женщины месили тугое сладкое тесто. И всё, что было живого в избах - ребята, кошки, даже мыши,- всё это вертелось около хозяек, а хозяйки  шлёпали ребят по спине белой от муки рукой, чтобы не лезли в самую квашню и не мешались.</w:t>
      </w:r>
      <w:r>
        <w:br/>
      </w:r>
      <w:proofErr w:type="gramStart"/>
      <w:r>
        <w:t>Ночью по деревне стоял такой запах тёплого хлеба с румяной коркой, с</w:t>
      </w:r>
      <w:r>
        <w:br/>
        <w:t>пригоревшими к донцу капустными листьями, что даже лисицы вылезли из нор,</w:t>
      </w:r>
      <w:r>
        <w:br/>
        <w:t>сидели на снегу, дрожали и тихонько скулили, соображая, как бы словчиться</w:t>
      </w:r>
      <w:r>
        <w:br/>
        <w:t>стащить у людей хоть кусочек этого чудесного хлеба.)</w:t>
      </w:r>
      <w:proofErr w:type="gramEnd"/>
    </w:p>
    <w:p w:rsidR="005E34B9" w:rsidRPr="006A1E68" w:rsidRDefault="005E34B9" w:rsidP="005E34B9">
      <w:pPr>
        <w:rPr>
          <w:sz w:val="28"/>
          <w:szCs w:val="28"/>
        </w:rPr>
      </w:pPr>
      <w:r>
        <w:rPr>
          <w:sz w:val="28"/>
          <w:szCs w:val="28"/>
        </w:rPr>
        <w:t>Да, главный герой вовремя осознал свою ошибку, помирился с обиженным конем.</w:t>
      </w:r>
    </w:p>
    <w:p w:rsidR="005E34B9" w:rsidRDefault="005E34B9" w:rsidP="005E34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Какова идея произведения?</w:t>
      </w:r>
    </w:p>
    <w:p w:rsidR="005E34B9" w:rsidRDefault="005E34B9" w:rsidP="005E34B9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 Каждый человек должен быть ответственным за свои поступки.</w:t>
      </w:r>
      <w:proofErr w:type="gramEnd"/>
      <w:r>
        <w:rPr>
          <w:color w:val="000000"/>
          <w:sz w:val="28"/>
          <w:szCs w:val="28"/>
        </w:rPr>
        <w:t xml:space="preserve"> Добро побеждает зло. </w:t>
      </w:r>
      <w:proofErr w:type="gramStart"/>
      <w:r>
        <w:rPr>
          <w:color w:val="000000"/>
          <w:sz w:val="28"/>
          <w:szCs w:val="28"/>
        </w:rPr>
        <w:t xml:space="preserve">Мы приходим в мир, чтобы совершать добрые поступки) </w:t>
      </w:r>
      <w:proofErr w:type="gramEnd"/>
    </w:p>
    <w:p w:rsidR="005E34B9" w:rsidRDefault="005E34B9" w:rsidP="005E34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качества всегда сопровождают добро?</w:t>
      </w:r>
    </w:p>
    <w:p w:rsidR="005E34B9" w:rsidRDefault="005E34B9" w:rsidP="005E34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Милосердие, забота, помощь </w:t>
      </w:r>
      <w:proofErr w:type="gramStart"/>
      <w:r>
        <w:rPr>
          <w:color w:val="000000"/>
          <w:sz w:val="28"/>
          <w:szCs w:val="28"/>
        </w:rPr>
        <w:t>ближнему</w:t>
      </w:r>
      <w:proofErr w:type="gramEnd"/>
      <w:r>
        <w:rPr>
          <w:color w:val="000000"/>
          <w:sz w:val="28"/>
          <w:szCs w:val="28"/>
        </w:rPr>
        <w:t>, любовь к людям, дружба.</w:t>
      </w:r>
    </w:p>
    <w:p w:rsidR="005E34B9" w:rsidRDefault="005E34B9" w:rsidP="005E34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Скажите, в каком жанре фольклора добро побеждает зло?</w:t>
      </w:r>
    </w:p>
    <w:p w:rsidR="005E34B9" w:rsidRDefault="005E34B9" w:rsidP="005E34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сказке.</w:t>
      </w:r>
    </w:p>
    <w:p w:rsidR="005E34B9" w:rsidRDefault="005E34B9" w:rsidP="005E34B9">
      <w:pPr>
        <w:rPr>
          <w:color w:val="000000"/>
          <w:sz w:val="28"/>
          <w:szCs w:val="28"/>
        </w:rPr>
      </w:pPr>
    </w:p>
    <w:p w:rsidR="005E34B9" w:rsidRDefault="005E34B9" w:rsidP="005E34B9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Индивидуальный проект</w:t>
      </w:r>
      <w:proofErr w:type="gramEnd"/>
      <w:r>
        <w:rPr>
          <w:b/>
          <w:color w:val="000000"/>
          <w:sz w:val="28"/>
          <w:szCs w:val="28"/>
        </w:rPr>
        <w:t xml:space="preserve">.  </w:t>
      </w:r>
      <w:proofErr w:type="gramStart"/>
      <w:r w:rsidRPr="005F702B">
        <w:rPr>
          <w:b/>
          <w:i/>
          <w:color w:val="000000"/>
          <w:sz w:val="28"/>
          <w:szCs w:val="28"/>
        </w:rPr>
        <w:t>Реальное</w:t>
      </w:r>
      <w:proofErr w:type="gramEnd"/>
      <w:r w:rsidRPr="005F702B">
        <w:rPr>
          <w:b/>
          <w:i/>
          <w:color w:val="000000"/>
          <w:sz w:val="28"/>
          <w:szCs w:val="28"/>
        </w:rPr>
        <w:t xml:space="preserve"> и фантастическое в произведении.</w:t>
      </w:r>
    </w:p>
    <w:p w:rsidR="005E34B9" w:rsidRDefault="005E34B9" w:rsidP="005E34B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проекта: исследовать связь произведения с устным народным творчеством.</w:t>
      </w:r>
    </w:p>
    <w:p w:rsidR="005E34B9" w:rsidRDefault="005E34B9" w:rsidP="005E34B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 проекта - презентация</w:t>
      </w:r>
    </w:p>
    <w:p w:rsidR="005E34B9" w:rsidRDefault="005E34B9" w:rsidP="005E34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В сказке Паустовского совмещаются черты народной и авторской сказки. Человек ответственен за свои поступки, злое сердце – холодное сердце, от этого человек может даже умереть.</w:t>
      </w:r>
    </w:p>
    <w:p w:rsidR="005E34B9" w:rsidRDefault="005E34B9" w:rsidP="005E34B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230801" w:rsidRDefault="005E34B9" w:rsidP="00E21FBF">
            <w:pPr>
              <w:rPr>
                <w:b/>
                <w:sz w:val="28"/>
                <w:szCs w:val="28"/>
              </w:rPr>
            </w:pPr>
            <w:r w:rsidRPr="00230801">
              <w:rPr>
                <w:b/>
                <w:sz w:val="28"/>
                <w:szCs w:val="28"/>
              </w:rPr>
              <w:t>Реальное</w:t>
            </w:r>
          </w:p>
        </w:tc>
        <w:tc>
          <w:tcPr>
            <w:tcW w:w="4786" w:type="dxa"/>
            <w:shd w:val="clear" w:color="auto" w:fill="auto"/>
          </w:tcPr>
          <w:p w:rsidR="005E34B9" w:rsidRPr="00230801" w:rsidRDefault="005E34B9" w:rsidP="00E21FBF">
            <w:pPr>
              <w:rPr>
                <w:b/>
                <w:sz w:val="28"/>
                <w:szCs w:val="28"/>
              </w:rPr>
            </w:pPr>
            <w:r w:rsidRPr="00230801">
              <w:rPr>
                <w:b/>
                <w:sz w:val="28"/>
                <w:szCs w:val="28"/>
              </w:rPr>
              <w:t>Фантастическое</w:t>
            </w:r>
          </w:p>
        </w:tc>
      </w:tr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6A1E68" w:rsidRDefault="005E34B9" w:rsidP="00E21FBF">
            <w:r w:rsidRPr="006A1E68">
              <w:t xml:space="preserve">Место и время </w:t>
            </w:r>
            <w:proofErr w:type="spellStart"/>
            <w:r w:rsidRPr="006A1E68">
              <w:t>дейтсвия</w:t>
            </w:r>
            <w:proofErr w:type="spellEnd"/>
            <w:r w:rsidRPr="006A1E68">
              <w:t xml:space="preserve"> (Деревня Бережки)</w:t>
            </w:r>
          </w:p>
        </w:tc>
        <w:tc>
          <w:tcPr>
            <w:tcW w:w="4786" w:type="dxa"/>
            <w:shd w:val="clear" w:color="auto" w:fill="auto"/>
          </w:tcPr>
          <w:p w:rsidR="005E34B9" w:rsidRPr="00230801" w:rsidRDefault="005E34B9" w:rsidP="00E21FBF">
            <w:pPr>
              <w:rPr>
                <w:b/>
                <w:sz w:val="28"/>
                <w:szCs w:val="28"/>
              </w:rPr>
            </w:pPr>
            <w:r>
              <w:t xml:space="preserve">Мельник-колдун, колючий мороз в </w:t>
            </w:r>
            <w:r>
              <w:lastRenderedPageBreak/>
              <w:t>валенках, рассказ бабки о столетнем происшествии, болтливая сорока, думающая лиса, конь, способный наказывать.</w:t>
            </w:r>
          </w:p>
        </w:tc>
      </w:tr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6A1E68" w:rsidRDefault="005E34B9" w:rsidP="00E21FBF">
            <w:r w:rsidRPr="006A1E68">
              <w:lastRenderedPageBreak/>
              <w:t>Раненый конь</w:t>
            </w:r>
          </w:p>
          <w:p w:rsidR="005E34B9" w:rsidRPr="00230801" w:rsidRDefault="005E34B9" w:rsidP="00E21FBF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5E34B9" w:rsidRPr="00230801" w:rsidRDefault="005E34B9" w:rsidP="00E21FBF">
            <w:pPr>
              <w:rPr>
                <w:b/>
                <w:sz w:val="28"/>
                <w:szCs w:val="28"/>
              </w:rPr>
            </w:pPr>
          </w:p>
        </w:tc>
      </w:tr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AE7BFA" w:rsidRDefault="005E34B9" w:rsidP="00E21FBF">
            <w:r w:rsidRPr="00AE7BFA">
              <w:t>Герои</w:t>
            </w:r>
          </w:p>
        </w:tc>
        <w:tc>
          <w:tcPr>
            <w:tcW w:w="4786" w:type="dxa"/>
            <w:shd w:val="clear" w:color="auto" w:fill="auto"/>
          </w:tcPr>
          <w:p w:rsidR="005E34B9" w:rsidRPr="00230801" w:rsidRDefault="005E34B9" w:rsidP="00E21FBF">
            <w:pPr>
              <w:rPr>
                <w:b/>
                <w:sz w:val="28"/>
                <w:szCs w:val="28"/>
              </w:rPr>
            </w:pPr>
          </w:p>
        </w:tc>
      </w:tr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AE7BFA" w:rsidRDefault="005E34B9" w:rsidP="00E21FBF">
            <w:r w:rsidRPr="00AE7BFA">
              <w:t>Неожиданно ударивший мороз</w:t>
            </w:r>
          </w:p>
          <w:p w:rsidR="005E34B9" w:rsidRPr="00AE7BFA" w:rsidRDefault="005E34B9" w:rsidP="00E21FBF"/>
        </w:tc>
        <w:tc>
          <w:tcPr>
            <w:tcW w:w="4786" w:type="dxa"/>
            <w:shd w:val="clear" w:color="auto" w:fill="auto"/>
          </w:tcPr>
          <w:p w:rsidR="005E34B9" w:rsidRPr="00230801" w:rsidRDefault="005E34B9" w:rsidP="00E21FBF">
            <w:pPr>
              <w:rPr>
                <w:b/>
                <w:sz w:val="28"/>
                <w:szCs w:val="28"/>
              </w:rPr>
            </w:pPr>
          </w:p>
        </w:tc>
      </w:tr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AE7BFA" w:rsidRDefault="005E34B9" w:rsidP="00E21FBF">
            <w:r w:rsidRPr="00AE7BFA">
              <w:t>Остановившаяся мельница</w:t>
            </w:r>
          </w:p>
        </w:tc>
        <w:tc>
          <w:tcPr>
            <w:tcW w:w="4786" w:type="dxa"/>
            <w:shd w:val="clear" w:color="auto" w:fill="auto"/>
          </w:tcPr>
          <w:p w:rsidR="005E34B9" w:rsidRPr="00230801" w:rsidRDefault="005E34B9" w:rsidP="00E21FBF">
            <w:pPr>
              <w:rPr>
                <w:b/>
                <w:sz w:val="28"/>
                <w:szCs w:val="28"/>
              </w:rPr>
            </w:pPr>
          </w:p>
        </w:tc>
      </w:tr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AE7BFA" w:rsidRDefault="005E34B9" w:rsidP="00E21FBF">
            <w:r w:rsidRPr="00AE7BFA">
              <w:t xml:space="preserve">Доброта, забота, поддержка людей </w:t>
            </w:r>
          </w:p>
        </w:tc>
        <w:tc>
          <w:tcPr>
            <w:tcW w:w="4786" w:type="dxa"/>
            <w:shd w:val="clear" w:color="auto" w:fill="auto"/>
          </w:tcPr>
          <w:p w:rsidR="005E34B9" w:rsidRPr="00230801" w:rsidRDefault="005E34B9" w:rsidP="00E21FBF">
            <w:pPr>
              <w:rPr>
                <w:b/>
                <w:sz w:val="28"/>
                <w:szCs w:val="28"/>
              </w:rPr>
            </w:pPr>
          </w:p>
        </w:tc>
      </w:tr>
    </w:tbl>
    <w:p w:rsidR="005E34B9" w:rsidRDefault="005E34B9" w:rsidP="005E34B9">
      <w:pPr>
        <w:rPr>
          <w:b/>
          <w:sz w:val="28"/>
          <w:szCs w:val="28"/>
        </w:rPr>
      </w:pPr>
    </w:p>
    <w:p w:rsidR="005E34B9" w:rsidRPr="00933501" w:rsidRDefault="005E34B9" w:rsidP="005E34B9">
      <w:pPr>
        <w:rPr>
          <w:sz w:val="28"/>
          <w:szCs w:val="28"/>
        </w:rPr>
      </w:pPr>
      <w:r w:rsidRPr="00933501">
        <w:rPr>
          <w:sz w:val="28"/>
          <w:szCs w:val="28"/>
        </w:rPr>
        <w:t>Многие произведения запоминаются нам не только героями, идеей, сюжетом, но и крылатыми фразами.</w:t>
      </w:r>
    </w:p>
    <w:p w:rsidR="005E34B9" w:rsidRDefault="005E34B9" w:rsidP="005E34B9">
      <w:pPr>
        <w:rPr>
          <w:b/>
          <w:sz w:val="28"/>
          <w:szCs w:val="28"/>
        </w:rPr>
      </w:pPr>
    </w:p>
    <w:p w:rsidR="005E34B9" w:rsidRDefault="005E34B9" w:rsidP="005E3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6</w:t>
      </w:r>
    </w:p>
    <w:p w:rsidR="005E34B9" w:rsidRDefault="005E34B9" w:rsidP="005E3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Крылатые фразы произведения.</w:t>
      </w:r>
    </w:p>
    <w:p w:rsidR="005E34B9" w:rsidRDefault="005E34B9" w:rsidP="005E3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исследования: проследить взаимосвязь произведения  с пословицами и поговорками.</w:t>
      </w:r>
    </w:p>
    <w:p w:rsidR="005E34B9" w:rsidRDefault="005E34B9" w:rsidP="005E34B9">
      <w:pPr>
        <w:rPr>
          <w:b/>
          <w:sz w:val="28"/>
          <w:szCs w:val="28"/>
        </w:rPr>
      </w:pPr>
    </w:p>
    <w:p w:rsidR="005E34B9" w:rsidRDefault="005E34B9" w:rsidP="005E34B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230801" w:rsidRDefault="005E34B9" w:rsidP="00E21FBF">
            <w:pPr>
              <w:rPr>
                <w:b/>
                <w:sz w:val="28"/>
                <w:szCs w:val="28"/>
              </w:rPr>
            </w:pPr>
            <w:r w:rsidRPr="00230801">
              <w:rPr>
                <w:b/>
                <w:sz w:val="28"/>
                <w:szCs w:val="28"/>
              </w:rPr>
              <w:t>Цитата из произведения</w:t>
            </w:r>
          </w:p>
        </w:tc>
        <w:tc>
          <w:tcPr>
            <w:tcW w:w="4786" w:type="dxa"/>
            <w:shd w:val="clear" w:color="auto" w:fill="auto"/>
          </w:tcPr>
          <w:p w:rsidR="005E34B9" w:rsidRPr="00230801" w:rsidRDefault="005E34B9" w:rsidP="00E21FBF">
            <w:pPr>
              <w:rPr>
                <w:b/>
                <w:sz w:val="28"/>
                <w:szCs w:val="28"/>
              </w:rPr>
            </w:pPr>
            <w:r w:rsidRPr="00230801">
              <w:rPr>
                <w:b/>
                <w:sz w:val="28"/>
                <w:szCs w:val="28"/>
              </w:rPr>
              <w:t>Пословица</w:t>
            </w:r>
          </w:p>
        </w:tc>
      </w:tr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8E7359" w:rsidRDefault="005E34B9" w:rsidP="00E21FBF">
            <w:r w:rsidRPr="008E7359">
              <w:t>"Не только человеку извинения требуются!"</w:t>
            </w:r>
          </w:p>
        </w:tc>
        <w:tc>
          <w:tcPr>
            <w:tcW w:w="4786" w:type="dxa"/>
            <w:shd w:val="clear" w:color="auto" w:fill="auto"/>
          </w:tcPr>
          <w:p w:rsidR="005E34B9" w:rsidRPr="008E7359" w:rsidRDefault="005E34B9" w:rsidP="00E21FBF">
            <w:r w:rsidRPr="008E7359">
              <w:t>Ласковое слово и кошке приятно</w:t>
            </w:r>
          </w:p>
        </w:tc>
      </w:tr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8E7359" w:rsidRDefault="005E34B9" w:rsidP="00E21FBF">
            <w:pPr>
              <w:spacing w:before="100" w:beforeAutospacing="1" w:after="100" w:afterAutospacing="1"/>
              <w:ind w:left="360"/>
            </w:pPr>
            <w:r w:rsidRPr="008E7359">
              <w:t>"Будет и мука, и вода, и всеобщее спасение".</w:t>
            </w:r>
          </w:p>
          <w:p w:rsidR="005E34B9" w:rsidRPr="008E7359" w:rsidRDefault="005E34B9" w:rsidP="00E21FBF"/>
        </w:tc>
        <w:tc>
          <w:tcPr>
            <w:tcW w:w="4786" w:type="dxa"/>
            <w:shd w:val="clear" w:color="auto" w:fill="auto"/>
          </w:tcPr>
          <w:p w:rsidR="005E34B9" w:rsidRPr="008E7359" w:rsidRDefault="005E34B9" w:rsidP="00E21FBF">
            <w:r w:rsidRPr="008E7359">
              <w:t>Будет хлеб, будет и песня.</w:t>
            </w:r>
          </w:p>
        </w:tc>
      </w:tr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230801" w:rsidRDefault="005E34B9" w:rsidP="00E21FBF">
            <w:pPr>
              <w:rPr>
                <w:rFonts w:ascii="Monotype Corsiva" w:hAnsi="Monotype Corsiva"/>
              </w:rPr>
            </w:pPr>
            <w:r w:rsidRPr="00230801">
              <w:rPr>
                <w:rFonts w:ascii="Monotype Corsiva" w:hAnsi="Monotype Corsiva"/>
              </w:rPr>
              <w:t>Бери хлеб, мирись!</w:t>
            </w:r>
          </w:p>
        </w:tc>
        <w:tc>
          <w:tcPr>
            <w:tcW w:w="4786" w:type="dxa"/>
            <w:shd w:val="clear" w:color="auto" w:fill="auto"/>
          </w:tcPr>
          <w:p w:rsidR="005E34B9" w:rsidRPr="00230801" w:rsidRDefault="005E34B9" w:rsidP="00E21FBF">
            <w:pPr>
              <w:rPr>
                <w:rFonts w:ascii="Monotype Corsiva" w:hAnsi="Monotype Corsiva" w:cs="Arial"/>
                <w:bCs/>
                <w:iCs/>
                <w:color w:val="000000"/>
                <w:sz w:val="28"/>
                <w:szCs w:val="28"/>
              </w:rPr>
            </w:pPr>
            <w:r w:rsidRPr="00230801">
              <w:rPr>
                <w:rFonts w:ascii="Monotype Corsiva" w:hAnsi="Monotype Corsiva" w:cs="Arial"/>
                <w:bCs/>
                <w:iCs/>
                <w:color w:val="000000"/>
                <w:sz w:val="28"/>
                <w:szCs w:val="28"/>
              </w:rPr>
              <w:t>Отдаст последний кусок хлеба.</w:t>
            </w:r>
          </w:p>
          <w:p w:rsidR="005E34B9" w:rsidRPr="00230801" w:rsidRDefault="005E34B9" w:rsidP="00E21FBF">
            <w:pPr>
              <w:rPr>
                <w:rFonts w:ascii="Monotype Corsiva" w:hAnsi="Monotype Corsiva" w:cs="Microsoft Uighur"/>
                <w:iCs/>
                <w:color w:val="000000"/>
                <w:sz w:val="28"/>
                <w:szCs w:val="28"/>
              </w:rPr>
            </w:pPr>
            <w:r w:rsidRPr="00230801">
              <w:rPr>
                <w:rFonts w:ascii="Monotype Corsiva" w:hAnsi="Monotype Corsiva" w:cs="Arial"/>
                <w:iCs/>
                <w:color w:val="000000"/>
                <w:sz w:val="28"/>
                <w:szCs w:val="28"/>
              </w:rPr>
              <w:t> </w:t>
            </w:r>
          </w:p>
          <w:p w:rsidR="005E34B9" w:rsidRPr="00230801" w:rsidRDefault="005E34B9" w:rsidP="00E21FBF">
            <w:pPr>
              <w:rPr>
                <w:rFonts w:ascii="Monotype Corsiva" w:hAnsi="Monotype Corsiva" w:cs="Microsoft Uighur"/>
                <w:color w:val="000000"/>
                <w:sz w:val="28"/>
                <w:szCs w:val="28"/>
              </w:rPr>
            </w:pPr>
            <w:r w:rsidRPr="00230801">
              <w:rPr>
                <w:rFonts w:ascii="Monotype Corsiva" w:hAnsi="Monotype Corsiva" w:cs="Microsoft Uighur"/>
                <w:bCs/>
                <w:color w:val="000000"/>
                <w:sz w:val="28"/>
                <w:szCs w:val="28"/>
              </w:rPr>
              <w:t>Хлеб</w:t>
            </w:r>
            <w:r w:rsidRPr="00230801">
              <w:rPr>
                <w:rFonts w:ascii="Monotype Corsiva" w:hAnsi="Monotype Corsiva" w:cs="Microsoft Uighur"/>
                <w:color w:val="000000"/>
                <w:sz w:val="28"/>
                <w:szCs w:val="28"/>
              </w:rPr>
              <w:t> </w:t>
            </w:r>
            <w:r w:rsidRPr="00230801">
              <w:rPr>
                <w:rFonts w:ascii="Monotype Corsiva" w:hAnsi="Monotype Corsiva" w:cs="Microsoft Uighur"/>
                <w:bCs/>
                <w:color w:val="000000"/>
                <w:sz w:val="28"/>
                <w:szCs w:val="28"/>
              </w:rPr>
              <w:t>да соль</w:t>
            </w:r>
            <w:r w:rsidRPr="00230801">
              <w:rPr>
                <w:rFonts w:ascii="Monotype Corsiva" w:hAnsi="Monotype Corsiva" w:cs="Microsoft Uighur"/>
                <w:color w:val="000000"/>
                <w:sz w:val="28"/>
                <w:szCs w:val="28"/>
              </w:rPr>
              <w:t> </w:t>
            </w:r>
          </w:p>
          <w:p w:rsidR="005E34B9" w:rsidRPr="00230801" w:rsidRDefault="005E34B9" w:rsidP="00E21FBF">
            <w:pPr>
              <w:spacing w:before="280" w:after="280"/>
              <w:rPr>
                <w:rFonts w:ascii="Monotype Corsiva" w:hAnsi="Monotype Corsiva" w:cs="Arial"/>
                <w:bCs/>
                <w:color w:val="000000"/>
                <w:sz w:val="20"/>
                <w:szCs w:val="20"/>
              </w:rPr>
            </w:pPr>
            <w:r w:rsidRPr="00230801">
              <w:rPr>
                <w:rFonts w:ascii="Monotype Corsiva" w:hAnsi="Monotype Corsiva" w:cs="Arial"/>
                <w:color w:val="000000"/>
                <w:sz w:val="28"/>
                <w:szCs w:val="28"/>
              </w:rPr>
              <w:t>Все добро </w:t>
            </w:r>
            <w:r w:rsidRPr="00230801">
              <w:rPr>
                <w:rFonts w:ascii="Monotype Corsiva" w:hAnsi="Monotype Corsiva" w:cs="Arial"/>
                <w:bCs/>
                <w:color w:val="000000"/>
                <w:sz w:val="28"/>
                <w:szCs w:val="28"/>
              </w:rPr>
              <w:t>за хлебом.</w:t>
            </w:r>
          </w:p>
          <w:p w:rsidR="005E34B9" w:rsidRPr="00230801" w:rsidRDefault="005E34B9" w:rsidP="00E21FBF">
            <w:pPr>
              <w:rPr>
                <w:rFonts w:ascii="Monotype Corsiva" w:hAnsi="Monotype Corsiva"/>
              </w:rPr>
            </w:pPr>
          </w:p>
        </w:tc>
      </w:tr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8E7359" w:rsidRDefault="005E34B9" w:rsidP="00E21FBF">
            <w:r w:rsidRPr="008E7359">
              <w:t>Зачем помирать? Надеяться надо.</w:t>
            </w:r>
          </w:p>
        </w:tc>
        <w:tc>
          <w:tcPr>
            <w:tcW w:w="4786" w:type="dxa"/>
            <w:shd w:val="clear" w:color="auto" w:fill="auto"/>
          </w:tcPr>
          <w:p w:rsidR="005E34B9" w:rsidRPr="008E7359" w:rsidRDefault="005E34B9" w:rsidP="00E21FBF">
            <w:r>
              <w:t>Надежда умирает последней.</w:t>
            </w:r>
          </w:p>
        </w:tc>
      </w:tr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8E7359" w:rsidRDefault="005E34B9" w:rsidP="00E21FBF">
            <w:r w:rsidRPr="008E7359">
              <w:t>Реветь вы все мастера. Чуть</w:t>
            </w:r>
            <w:r w:rsidRPr="008E7359">
              <w:br/>
              <w:t xml:space="preserve">что </w:t>
            </w:r>
            <w:proofErr w:type="gramStart"/>
            <w:r w:rsidRPr="008E7359">
              <w:t>нашкодил</w:t>
            </w:r>
            <w:proofErr w:type="gramEnd"/>
            <w:r w:rsidRPr="008E7359">
              <w:t xml:space="preserve"> - сейчас в рёв. Но только в этом я смысла не вижу</w:t>
            </w:r>
          </w:p>
        </w:tc>
        <w:tc>
          <w:tcPr>
            <w:tcW w:w="4786" w:type="dxa"/>
            <w:shd w:val="clear" w:color="auto" w:fill="auto"/>
          </w:tcPr>
          <w:p w:rsidR="005E34B9" w:rsidRPr="008E7359" w:rsidRDefault="005E34B9" w:rsidP="00E21FBF">
            <w:r w:rsidRPr="008E7359">
              <w:t>Слезами горю не поможешь.</w:t>
            </w:r>
          </w:p>
        </w:tc>
      </w:tr>
      <w:tr w:rsidR="005E34B9" w:rsidRPr="00230801" w:rsidTr="00E21FBF">
        <w:tc>
          <w:tcPr>
            <w:tcW w:w="4785" w:type="dxa"/>
            <w:shd w:val="clear" w:color="auto" w:fill="auto"/>
          </w:tcPr>
          <w:p w:rsidR="005E34B9" w:rsidRPr="008E7359" w:rsidRDefault="005E34B9" w:rsidP="00E21FBF">
            <w:r w:rsidRPr="008E7359">
              <w:t>Льготного срока не будет.</w:t>
            </w:r>
          </w:p>
        </w:tc>
        <w:tc>
          <w:tcPr>
            <w:tcW w:w="4786" w:type="dxa"/>
            <w:shd w:val="clear" w:color="auto" w:fill="auto"/>
          </w:tcPr>
          <w:p w:rsidR="005E34B9" w:rsidRPr="008E7359" w:rsidRDefault="005E34B9" w:rsidP="00E21FBF">
            <w:r w:rsidRPr="008E7359">
              <w:t>Семь бед, один ответ</w:t>
            </w:r>
          </w:p>
        </w:tc>
      </w:tr>
    </w:tbl>
    <w:p w:rsidR="005E34B9" w:rsidRPr="00762F23" w:rsidRDefault="005E34B9" w:rsidP="005E34B9">
      <w:pPr>
        <w:rPr>
          <w:sz w:val="28"/>
          <w:szCs w:val="28"/>
        </w:rPr>
      </w:pPr>
      <w:r>
        <w:rPr>
          <w:b/>
        </w:rPr>
        <w:t xml:space="preserve"> </w:t>
      </w:r>
      <w:r w:rsidRPr="00762F23">
        <w:rPr>
          <w:sz w:val="28"/>
          <w:szCs w:val="28"/>
        </w:rPr>
        <w:t>- Почему же сказка о Фильке и о коне называется "Тёплый хлеб"? (Хлеб примирил Фильку и коня).</w:t>
      </w:r>
    </w:p>
    <w:p w:rsidR="005E34B9" w:rsidRDefault="005E34B9" w:rsidP="005E34B9">
      <w:pPr>
        <w:pStyle w:val="a3"/>
        <w:rPr>
          <w:b/>
          <w:sz w:val="28"/>
          <w:szCs w:val="28"/>
        </w:rPr>
      </w:pPr>
      <w:r w:rsidRPr="008E7359">
        <w:rPr>
          <w:b/>
          <w:sz w:val="28"/>
          <w:szCs w:val="28"/>
        </w:rPr>
        <w:t>Проект 7</w:t>
      </w:r>
      <w:r>
        <w:rPr>
          <w:b/>
          <w:sz w:val="28"/>
          <w:szCs w:val="28"/>
        </w:rPr>
        <w:t xml:space="preserve"> </w:t>
      </w:r>
      <w:r w:rsidRPr="005F702B">
        <w:rPr>
          <w:b/>
          <w:i/>
          <w:sz w:val="28"/>
          <w:szCs w:val="28"/>
        </w:rPr>
        <w:t>Смысл названия произведения.</w:t>
      </w:r>
    </w:p>
    <w:p w:rsidR="005E34B9" w:rsidRDefault="005E34B9" w:rsidP="005E34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 проанализировать значения слов «хлеб», «теплый», выяснить, почему автор использует именно это сочетание слов в названии произведения.</w:t>
      </w:r>
    </w:p>
    <w:p w:rsidR="005E34B9" w:rsidRDefault="005E34B9" w:rsidP="005E34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Итог проекта – создание  и презентация обложки к  произведению.   </w:t>
      </w:r>
    </w:p>
    <w:p w:rsidR="005E34B9" w:rsidRPr="005F787B" w:rsidRDefault="005E34B9" w:rsidP="005E34B9">
      <w:pPr>
        <w:jc w:val="both"/>
        <w:rPr>
          <w:sz w:val="28"/>
          <w:szCs w:val="28"/>
        </w:rPr>
      </w:pPr>
      <w:r w:rsidRPr="005F787B">
        <w:rPr>
          <w:sz w:val="28"/>
          <w:szCs w:val="28"/>
        </w:rPr>
        <w:t xml:space="preserve">Конечно, слово «хлеб» связано с такими понятиями, как добро, милосердие, любовь </w:t>
      </w:r>
      <w:proofErr w:type="gramStart"/>
      <w:r w:rsidRPr="005F787B">
        <w:rPr>
          <w:sz w:val="28"/>
          <w:szCs w:val="28"/>
        </w:rPr>
        <w:t>к</w:t>
      </w:r>
      <w:proofErr w:type="gramEnd"/>
      <w:r w:rsidRPr="005F787B">
        <w:rPr>
          <w:sz w:val="28"/>
          <w:szCs w:val="28"/>
        </w:rPr>
        <w:t xml:space="preserve"> ближнему, ведь не случайно народная мудрость гласит: будет хлеб, будет и песня.</w:t>
      </w:r>
    </w:p>
    <w:p w:rsidR="005E34B9" w:rsidRPr="005F787B" w:rsidRDefault="005E34B9" w:rsidP="005E34B9">
      <w:pPr>
        <w:jc w:val="both"/>
        <w:rPr>
          <w:sz w:val="28"/>
          <w:szCs w:val="28"/>
        </w:rPr>
      </w:pPr>
      <w:r w:rsidRPr="005F787B">
        <w:rPr>
          <w:sz w:val="28"/>
          <w:szCs w:val="28"/>
        </w:rPr>
        <w:t xml:space="preserve"> Отрадно, что замечательное произведение К. Паустовского «Теплый хлеб»  пробудило к творчеству ребят, которые создали проект «Дорогою добра…» </w:t>
      </w:r>
    </w:p>
    <w:p w:rsidR="005E34B9" w:rsidRDefault="005E34B9" w:rsidP="005E3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Проект 8  «Дорогою добра…» </w:t>
      </w:r>
    </w:p>
    <w:p w:rsidR="005E34B9" w:rsidRDefault="005E34B9" w:rsidP="005E3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 собрать иллюстрации, созданные разными художниками к данному произведению.</w:t>
      </w:r>
    </w:p>
    <w:p w:rsidR="005E34B9" w:rsidRDefault="005E34B9" w:rsidP="005E3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 проекта -  создание презентации.</w:t>
      </w:r>
    </w:p>
    <w:p w:rsidR="005E34B9" w:rsidRPr="000F7B7F" w:rsidRDefault="005E34B9" w:rsidP="005E34B9">
      <w:pPr>
        <w:jc w:val="both"/>
        <w:rPr>
          <w:sz w:val="28"/>
          <w:szCs w:val="28"/>
        </w:rPr>
      </w:pPr>
      <w:r w:rsidRPr="000F7B7F">
        <w:rPr>
          <w:sz w:val="28"/>
          <w:szCs w:val="28"/>
        </w:rPr>
        <w:t>На фоне музыки ученики демонстрируют иллюстрации, комментируют.</w:t>
      </w:r>
    </w:p>
    <w:p w:rsidR="005E34B9" w:rsidRDefault="005E34B9" w:rsidP="005E34B9">
      <w:pPr>
        <w:pStyle w:val="a3"/>
        <w:rPr>
          <w:sz w:val="28"/>
          <w:szCs w:val="28"/>
        </w:rPr>
      </w:pPr>
      <w:proofErr w:type="spellStart"/>
      <w:r w:rsidRPr="000F7B7F">
        <w:rPr>
          <w:sz w:val="28"/>
          <w:szCs w:val="28"/>
        </w:rPr>
        <w:t>К.Г.Паустовский</w:t>
      </w:r>
      <w:proofErr w:type="spellEnd"/>
      <w:r w:rsidRPr="000F7B7F">
        <w:rPr>
          <w:sz w:val="28"/>
          <w:szCs w:val="28"/>
        </w:rPr>
        <w:t xml:space="preserve"> хотел, чтобы читатели его произведений были добрыми, любили окружающий мир, чувствовали родство с ним и готовность в любой момент прийти на помощь. Поэтому любимый герой его сказок - человек отзывчивый, чуткий, с добрым и милым сердцем. Мы живём в мире, где много жестокости, зла, равнодушия, но</w:t>
      </w:r>
      <w:r>
        <w:rPr>
          <w:sz w:val="28"/>
          <w:szCs w:val="28"/>
        </w:rPr>
        <w:t xml:space="preserve"> человек должен научиться любить ближнего, осознавать и исправлять ошибки</w:t>
      </w:r>
      <w:r w:rsidRPr="000F7B7F">
        <w:rPr>
          <w:sz w:val="28"/>
          <w:szCs w:val="28"/>
        </w:rPr>
        <w:t>. Помоги человеку добрым словом, добрым делом, и настанет время, когда и тебе помогут, как помогли Фильке ребята.</w:t>
      </w:r>
      <w:r>
        <w:rPr>
          <w:sz w:val="28"/>
          <w:szCs w:val="28"/>
        </w:rPr>
        <w:t xml:space="preserve"> И помните: мы в мир пришли, чтобы добро творить….</w:t>
      </w:r>
    </w:p>
    <w:p w:rsidR="005E34B9" w:rsidRDefault="005E34B9" w:rsidP="005E34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прощаемся с героями произведения, но разговор о доброте продолжается. </w:t>
      </w:r>
    </w:p>
    <w:p w:rsidR="005E34B9" w:rsidRDefault="005E34B9" w:rsidP="005E34B9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5E34B9" w:rsidRDefault="005E34B9" w:rsidP="005E34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Сочинение «Добрые люди в моей жизни…» </w:t>
      </w: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Default="005E34B9" w:rsidP="005E34B9">
      <w:pPr>
        <w:pStyle w:val="a3"/>
        <w:rPr>
          <w:sz w:val="28"/>
          <w:szCs w:val="28"/>
        </w:rPr>
      </w:pPr>
    </w:p>
    <w:p w:rsidR="005E34B9" w:rsidRPr="000F7B7F" w:rsidRDefault="005E34B9" w:rsidP="005E34B9">
      <w:pPr>
        <w:pStyle w:val="a3"/>
        <w:rPr>
          <w:sz w:val="28"/>
          <w:szCs w:val="28"/>
        </w:rPr>
      </w:pPr>
    </w:p>
    <w:p w:rsidR="005E34B9" w:rsidRPr="0062081C" w:rsidRDefault="005E34B9" w:rsidP="005E34B9">
      <w:pPr>
        <w:jc w:val="both"/>
        <w:rPr>
          <w:b/>
          <w:sz w:val="28"/>
          <w:szCs w:val="28"/>
        </w:rPr>
      </w:pPr>
    </w:p>
    <w:p w:rsidR="00AD4DDE" w:rsidRDefault="00AD4DDE">
      <w:bookmarkStart w:id="0" w:name="_GoBack"/>
      <w:bookmarkEnd w:id="0"/>
    </w:p>
    <w:sectPr w:rsidR="00AD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58A"/>
    <w:multiLevelType w:val="hybridMultilevel"/>
    <w:tmpl w:val="65B8A4C4"/>
    <w:lvl w:ilvl="0" w:tplc="992250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B9"/>
    <w:rsid w:val="00033CDE"/>
    <w:rsid w:val="00113249"/>
    <w:rsid w:val="00195B3E"/>
    <w:rsid w:val="002A491E"/>
    <w:rsid w:val="002C5515"/>
    <w:rsid w:val="003945C7"/>
    <w:rsid w:val="00394C06"/>
    <w:rsid w:val="00452E20"/>
    <w:rsid w:val="004C7ED9"/>
    <w:rsid w:val="00536583"/>
    <w:rsid w:val="00565F09"/>
    <w:rsid w:val="00594369"/>
    <w:rsid w:val="005955B7"/>
    <w:rsid w:val="005E34B9"/>
    <w:rsid w:val="0064718A"/>
    <w:rsid w:val="00656684"/>
    <w:rsid w:val="006A2220"/>
    <w:rsid w:val="006D5A99"/>
    <w:rsid w:val="00703FF7"/>
    <w:rsid w:val="007A70ED"/>
    <w:rsid w:val="007A7197"/>
    <w:rsid w:val="00823822"/>
    <w:rsid w:val="009B54F1"/>
    <w:rsid w:val="009C6799"/>
    <w:rsid w:val="009F319E"/>
    <w:rsid w:val="00AD4DDE"/>
    <w:rsid w:val="00B02FF7"/>
    <w:rsid w:val="00B414AE"/>
    <w:rsid w:val="00B70A2C"/>
    <w:rsid w:val="00B70B09"/>
    <w:rsid w:val="00B91135"/>
    <w:rsid w:val="00D156CD"/>
    <w:rsid w:val="00D61B82"/>
    <w:rsid w:val="00E9401B"/>
    <w:rsid w:val="00EE1A79"/>
    <w:rsid w:val="00EF517C"/>
    <w:rsid w:val="00F82E01"/>
    <w:rsid w:val="00FA4E14"/>
    <w:rsid w:val="00F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4B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3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4B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3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213F69-FC96-4CF1-B03F-186984E6D8A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148F8AC-DC0A-476A-A4E3-1A1FA15122E1}">
      <dgm:prSet/>
      <dgm:spPr/>
      <dgm:t>
        <a:bodyPr/>
        <a:lstStyle/>
        <a:p>
          <a:pPr marR="0" algn="ctr" rtl="0"/>
          <a:r>
            <a:rPr lang="ru-RU" b="1" i="1" u="sng" strike="noStrike" baseline="0" smtClean="0">
              <a:latin typeface="Calibri"/>
            </a:rPr>
            <a:t>Образ главного героя</a:t>
          </a:r>
          <a:endParaRPr lang="ru-RU" smtClean="0"/>
        </a:p>
      </dgm:t>
    </dgm:pt>
    <dgm:pt modelId="{D957FB46-B26D-40D3-8441-3A7C6E48B0BF}" type="parTrans" cxnId="{5347996F-D51C-47FD-A8B1-46DDCB26F133}">
      <dgm:prSet/>
      <dgm:spPr/>
    </dgm:pt>
    <dgm:pt modelId="{6D6CA7C4-075C-41FE-857E-DDD93EC63A54}" type="sibTrans" cxnId="{5347996F-D51C-47FD-A8B1-46DDCB26F133}">
      <dgm:prSet/>
      <dgm:spPr/>
    </dgm:pt>
    <dgm:pt modelId="{8F8A8629-B1BD-4931-B6BD-B5DDE5D7ED09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/>
            </a:rPr>
            <a:t>Поступки</a:t>
          </a:r>
        </a:p>
        <a:p>
          <a:pPr marR="0" algn="l" rtl="0"/>
          <a:r>
            <a:rPr lang="ru-RU" b="0" i="0" u="none" strike="noStrike" baseline="0" smtClean="0">
              <a:latin typeface="Calibri"/>
            </a:rPr>
            <a:t>Обидел коня.</a:t>
          </a:r>
        </a:p>
        <a:p>
          <a:pPr marR="0" algn="l" rtl="0"/>
          <a:r>
            <a:rPr lang="ru-RU" b="0" i="0" u="none" strike="noStrike" baseline="0" smtClean="0">
              <a:latin typeface="Calibri"/>
            </a:rPr>
            <a:t>Нашел в себе силы признаться.</a:t>
          </a:r>
        </a:p>
        <a:p>
          <a:pPr marR="0" algn="l" rtl="0"/>
          <a:r>
            <a:rPr lang="ru-RU" b="0" i="0" u="none" strike="noStrike" baseline="0" smtClean="0">
              <a:latin typeface="Calibri"/>
            </a:rPr>
            <a:t>Помирился с конем.</a:t>
          </a:r>
          <a:endParaRPr lang="ru-RU" smtClean="0"/>
        </a:p>
      </dgm:t>
    </dgm:pt>
    <dgm:pt modelId="{75D06FFC-8CC2-443F-B77B-46750D87BDAD}" type="parTrans" cxnId="{74C17579-5EE0-469E-8330-2A25D6F19C52}">
      <dgm:prSet/>
      <dgm:spPr/>
    </dgm:pt>
    <dgm:pt modelId="{6138C42F-D665-4B8B-B618-155CB0CF1292}" type="sibTrans" cxnId="{74C17579-5EE0-469E-8330-2A25D6F19C52}">
      <dgm:prSet/>
      <dgm:spPr/>
    </dgm:pt>
    <dgm:pt modelId="{BF2D2ED1-A018-49FB-9602-21C45B8816E2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/>
            </a:rPr>
            <a:t>Речь</a:t>
          </a:r>
        </a:p>
        <a:p>
          <a:pPr marR="0" algn="l" rtl="0"/>
          <a:r>
            <a:rPr lang="ru-RU" b="0" i="0" u="none" strike="noStrike" baseline="0" smtClean="0">
              <a:latin typeface="Calibri"/>
            </a:rPr>
            <a:t>"Да ну тебя! Ищи сам!"</a:t>
          </a:r>
        </a:p>
        <a:p>
          <a:pPr marR="0" algn="l" rtl="0"/>
          <a:r>
            <a:rPr lang="ru-RU" b="0" i="0" u="none" strike="noStrike" baseline="0" smtClean="0">
              <a:latin typeface="Calibri"/>
            </a:rPr>
            <a:t>"Да ну тебя! Надоела!"</a:t>
          </a:r>
        </a:p>
        <a:p>
          <a:pPr marR="0" algn="l" rtl="0"/>
          <a:r>
            <a:rPr lang="ru-RU" b="0" i="0" u="none" strike="noStrike" baseline="0" smtClean="0">
              <a:latin typeface="Calibri"/>
            </a:rPr>
            <a:t>"Да ну тебя! Дьявол!"</a:t>
          </a:r>
        </a:p>
        <a:p>
          <a:pPr marR="0" algn="l" rtl="0"/>
          <a:r>
            <a:rPr lang="ru-RU" b="0" i="0" u="none" strike="noStrike" baseline="0" smtClean="0">
              <a:latin typeface="Calibri"/>
            </a:rPr>
            <a:t>"Да ну вас!</a:t>
          </a:r>
          <a:r>
            <a:rPr lang="ru-RU" b="0" i="0" u="none" strike="noStrike" baseline="0" smtClean="0">
              <a:latin typeface="Times New Roman"/>
            </a:rPr>
            <a:t/>
          </a:r>
          <a:br>
            <a:rPr lang="ru-RU" b="0" i="0" u="none" strike="noStrike" baseline="0" smtClean="0">
              <a:latin typeface="Times New Roman"/>
            </a:rPr>
          </a:br>
          <a:r>
            <a:rPr lang="ru-RU" b="0" i="0" u="none" strike="noStrike" baseline="0" smtClean="0">
              <a:latin typeface="Calibri"/>
            </a:rPr>
            <a:t>Проклятые!"</a:t>
          </a:r>
          <a:endParaRPr lang="ru-RU" smtClean="0"/>
        </a:p>
      </dgm:t>
    </dgm:pt>
    <dgm:pt modelId="{CF03364E-1215-49E3-9E51-B68717A18A0C}" type="parTrans" cxnId="{E5DA941B-2CE6-4024-B2D4-E228F3168D4B}">
      <dgm:prSet/>
      <dgm:spPr/>
    </dgm:pt>
    <dgm:pt modelId="{7D7A2D49-3ADD-4368-B15F-E863818C17D3}" type="sibTrans" cxnId="{E5DA941B-2CE6-4024-B2D4-E228F3168D4B}">
      <dgm:prSet/>
      <dgm:spPr/>
    </dgm:pt>
    <dgm:pt modelId="{708DCD2A-3B5F-44B1-8E44-09D71963ED03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/>
            </a:rPr>
            <a:t>Отношения к другим героям</a:t>
          </a:r>
        </a:p>
        <a:p>
          <a:pPr marR="0" algn="l" rtl="0"/>
          <a:r>
            <a:rPr lang="ru-RU" b="0" i="0" u="none" strike="noStrike" baseline="0" smtClean="0">
              <a:latin typeface="Calibri"/>
            </a:rPr>
            <a:t>Обижает ребят, бабушку.</a:t>
          </a:r>
        </a:p>
        <a:p>
          <a:pPr marR="0" algn="l" rtl="0"/>
          <a:r>
            <a:rPr lang="ru-RU" b="0" i="0" u="none" strike="noStrike" baseline="0" smtClean="0">
              <a:latin typeface="Calibri"/>
            </a:rPr>
            <a:t>Ударил раненого коня.</a:t>
          </a:r>
        </a:p>
        <a:p>
          <a:pPr marR="0" algn="l" rtl="0"/>
          <a:endParaRPr lang="ru-RU" b="0" i="0" u="none" strike="noStrike" baseline="0" smtClean="0">
            <a:latin typeface="Calibri"/>
          </a:endParaRPr>
        </a:p>
        <a:p>
          <a:pPr marR="0" algn="l" rtl="0"/>
          <a:r>
            <a:rPr lang="ru-RU" b="0" i="0" u="none" strike="noStrike" baseline="0" smtClean="0">
              <a:latin typeface="Calibri"/>
            </a:rPr>
            <a:t>Исправляет ошибку</a:t>
          </a:r>
          <a:endParaRPr lang="ru-RU" smtClean="0"/>
        </a:p>
      </dgm:t>
    </dgm:pt>
    <dgm:pt modelId="{A979C9E2-FC71-4B46-8270-D4991367B696}" type="parTrans" cxnId="{BF5D211E-49C7-47DF-B8AC-F7F787378A25}">
      <dgm:prSet/>
      <dgm:spPr/>
    </dgm:pt>
    <dgm:pt modelId="{AA19675C-2864-4241-9928-205E6C3D1736}" type="sibTrans" cxnId="{BF5D211E-49C7-47DF-B8AC-F7F787378A25}">
      <dgm:prSet/>
      <dgm:spPr/>
    </dgm:pt>
    <dgm:pt modelId="{F167D897-ECA2-47AF-8246-F21FFEC205FD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Антитеза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Герой в начале и в конце произведения.</a:t>
          </a:r>
          <a:endParaRPr lang="ru-RU" smtClean="0"/>
        </a:p>
      </dgm:t>
    </dgm:pt>
    <dgm:pt modelId="{2A0802F8-BB49-462F-A89D-D0A4AF733082}" type="parTrans" cxnId="{572A16F7-CA5C-47AA-A081-17AAEC8C37BC}">
      <dgm:prSet/>
      <dgm:spPr/>
    </dgm:pt>
    <dgm:pt modelId="{EBF33BF1-6321-49B5-8C0A-36BFC8F19851}" type="sibTrans" cxnId="{572A16F7-CA5C-47AA-A081-17AAEC8C37BC}">
      <dgm:prSet/>
      <dgm:spPr/>
    </dgm:pt>
    <dgm:pt modelId="{51E26EDE-E46D-4F68-AA17-68CB105E1136}" type="pres">
      <dgm:prSet presAssocID="{26213F69-FC96-4CF1-B03F-186984E6D8A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844ED79-A7EA-45FF-B7AB-6D4AA1DAEC37}" type="pres">
      <dgm:prSet presAssocID="{7148F8AC-DC0A-476A-A4E3-1A1FA15122E1}" presName="hierRoot1" presStyleCnt="0">
        <dgm:presLayoutVars>
          <dgm:hierBranch/>
        </dgm:presLayoutVars>
      </dgm:prSet>
      <dgm:spPr/>
    </dgm:pt>
    <dgm:pt modelId="{A5D527D1-4A26-4295-B37E-8B8708370CC2}" type="pres">
      <dgm:prSet presAssocID="{7148F8AC-DC0A-476A-A4E3-1A1FA15122E1}" presName="rootComposite1" presStyleCnt="0"/>
      <dgm:spPr/>
    </dgm:pt>
    <dgm:pt modelId="{72F81A6A-82DC-49FF-B5C3-8AB439B3BC75}" type="pres">
      <dgm:prSet presAssocID="{7148F8AC-DC0A-476A-A4E3-1A1FA15122E1}" presName="rootText1" presStyleLbl="node0" presStyleIdx="0" presStyleCnt="1">
        <dgm:presLayoutVars>
          <dgm:chPref val="3"/>
        </dgm:presLayoutVars>
      </dgm:prSet>
      <dgm:spPr/>
    </dgm:pt>
    <dgm:pt modelId="{5A385D35-3E6D-4683-91EF-C3606C6CCD19}" type="pres">
      <dgm:prSet presAssocID="{7148F8AC-DC0A-476A-A4E3-1A1FA15122E1}" presName="rootConnector1" presStyleLbl="node1" presStyleIdx="0" presStyleCnt="0"/>
      <dgm:spPr/>
    </dgm:pt>
    <dgm:pt modelId="{509001DA-0D26-411E-A949-48E219C4D19C}" type="pres">
      <dgm:prSet presAssocID="{7148F8AC-DC0A-476A-A4E3-1A1FA15122E1}" presName="hierChild2" presStyleCnt="0"/>
      <dgm:spPr/>
    </dgm:pt>
    <dgm:pt modelId="{2A8D8B1D-8ABD-404C-99ED-43DA84721BD3}" type="pres">
      <dgm:prSet presAssocID="{75D06FFC-8CC2-443F-B77B-46750D87BDAD}" presName="Name35" presStyleLbl="parChTrans1D2" presStyleIdx="0" presStyleCnt="4"/>
      <dgm:spPr/>
    </dgm:pt>
    <dgm:pt modelId="{D7AF666D-766A-4E08-8249-5C95517C6A92}" type="pres">
      <dgm:prSet presAssocID="{8F8A8629-B1BD-4931-B6BD-B5DDE5D7ED09}" presName="hierRoot2" presStyleCnt="0">
        <dgm:presLayoutVars>
          <dgm:hierBranch/>
        </dgm:presLayoutVars>
      </dgm:prSet>
      <dgm:spPr/>
    </dgm:pt>
    <dgm:pt modelId="{5F078208-B62F-467F-B077-E9293434E9DF}" type="pres">
      <dgm:prSet presAssocID="{8F8A8629-B1BD-4931-B6BD-B5DDE5D7ED09}" presName="rootComposite" presStyleCnt="0"/>
      <dgm:spPr/>
    </dgm:pt>
    <dgm:pt modelId="{00533EDD-D7B0-46F9-BB08-139400767990}" type="pres">
      <dgm:prSet presAssocID="{8F8A8629-B1BD-4931-B6BD-B5DDE5D7ED09}" presName="rootText" presStyleLbl="node2" presStyleIdx="0" presStyleCnt="4">
        <dgm:presLayoutVars>
          <dgm:chPref val="3"/>
        </dgm:presLayoutVars>
      </dgm:prSet>
      <dgm:spPr/>
    </dgm:pt>
    <dgm:pt modelId="{84689507-83A6-4705-9216-17C710A0993E}" type="pres">
      <dgm:prSet presAssocID="{8F8A8629-B1BD-4931-B6BD-B5DDE5D7ED09}" presName="rootConnector" presStyleLbl="node2" presStyleIdx="0" presStyleCnt="4"/>
      <dgm:spPr/>
    </dgm:pt>
    <dgm:pt modelId="{794E1ADA-9D46-4E56-BF21-D6FEC75A5B20}" type="pres">
      <dgm:prSet presAssocID="{8F8A8629-B1BD-4931-B6BD-B5DDE5D7ED09}" presName="hierChild4" presStyleCnt="0"/>
      <dgm:spPr/>
    </dgm:pt>
    <dgm:pt modelId="{466BABC3-6C3C-49D5-B6A4-1F1B0A89E4BE}" type="pres">
      <dgm:prSet presAssocID="{8F8A8629-B1BD-4931-B6BD-B5DDE5D7ED09}" presName="hierChild5" presStyleCnt="0"/>
      <dgm:spPr/>
    </dgm:pt>
    <dgm:pt modelId="{51D02B0F-477B-4A56-93AB-DEF3CF3C9A03}" type="pres">
      <dgm:prSet presAssocID="{CF03364E-1215-49E3-9E51-B68717A18A0C}" presName="Name35" presStyleLbl="parChTrans1D2" presStyleIdx="1" presStyleCnt="4"/>
      <dgm:spPr/>
    </dgm:pt>
    <dgm:pt modelId="{4FC60283-16A2-4D21-AFEB-EAADDC6B258A}" type="pres">
      <dgm:prSet presAssocID="{BF2D2ED1-A018-49FB-9602-21C45B8816E2}" presName="hierRoot2" presStyleCnt="0">
        <dgm:presLayoutVars>
          <dgm:hierBranch/>
        </dgm:presLayoutVars>
      </dgm:prSet>
      <dgm:spPr/>
    </dgm:pt>
    <dgm:pt modelId="{F059B232-A384-4B19-BCC8-716AA0BB8928}" type="pres">
      <dgm:prSet presAssocID="{BF2D2ED1-A018-49FB-9602-21C45B8816E2}" presName="rootComposite" presStyleCnt="0"/>
      <dgm:spPr/>
    </dgm:pt>
    <dgm:pt modelId="{3133C1AD-C37E-4D7C-936F-F8238BDC731A}" type="pres">
      <dgm:prSet presAssocID="{BF2D2ED1-A018-49FB-9602-21C45B8816E2}" presName="rootText" presStyleLbl="node2" presStyleIdx="1" presStyleCnt="4">
        <dgm:presLayoutVars>
          <dgm:chPref val="3"/>
        </dgm:presLayoutVars>
      </dgm:prSet>
      <dgm:spPr/>
    </dgm:pt>
    <dgm:pt modelId="{53FDBD06-8D6C-498A-BF8B-60C884CDE95F}" type="pres">
      <dgm:prSet presAssocID="{BF2D2ED1-A018-49FB-9602-21C45B8816E2}" presName="rootConnector" presStyleLbl="node2" presStyleIdx="1" presStyleCnt="4"/>
      <dgm:spPr/>
    </dgm:pt>
    <dgm:pt modelId="{0E75A476-1B1F-4C62-BE8A-985BCE678DE3}" type="pres">
      <dgm:prSet presAssocID="{BF2D2ED1-A018-49FB-9602-21C45B8816E2}" presName="hierChild4" presStyleCnt="0"/>
      <dgm:spPr/>
    </dgm:pt>
    <dgm:pt modelId="{DC947733-1A71-4127-93C5-2485D0059D14}" type="pres">
      <dgm:prSet presAssocID="{BF2D2ED1-A018-49FB-9602-21C45B8816E2}" presName="hierChild5" presStyleCnt="0"/>
      <dgm:spPr/>
    </dgm:pt>
    <dgm:pt modelId="{B509F40D-1D6C-4176-A9FA-B0E2B88084BA}" type="pres">
      <dgm:prSet presAssocID="{A979C9E2-FC71-4B46-8270-D4991367B696}" presName="Name35" presStyleLbl="parChTrans1D2" presStyleIdx="2" presStyleCnt="4"/>
      <dgm:spPr/>
    </dgm:pt>
    <dgm:pt modelId="{70701470-30D1-49DB-899C-C81B7D0A7857}" type="pres">
      <dgm:prSet presAssocID="{708DCD2A-3B5F-44B1-8E44-09D71963ED03}" presName="hierRoot2" presStyleCnt="0">
        <dgm:presLayoutVars>
          <dgm:hierBranch/>
        </dgm:presLayoutVars>
      </dgm:prSet>
      <dgm:spPr/>
    </dgm:pt>
    <dgm:pt modelId="{D033B3B3-203C-4FB7-8AC7-9FF6C4C00D66}" type="pres">
      <dgm:prSet presAssocID="{708DCD2A-3B5F-44B1-8E44-09D71963ED03}" presName="rootComposite" presStyleCnt="0"/>
      <dgm:spPr/>
    </dgm:pt>
    <dgm:pt modelId="{4551DCC3-6B9F-4E31-92D8-364C66EEA4E3}" type="pres">
      <dgm:prSet presAssocID="{708DCD2A-3B5F-44B1-8E44-09D71963ED03}" presName="rootText" presStyleLbl="node2" presStyleIdx="2" presStyleCnt="4">
        <dgm:presLayoutVars>
          <dgm:chPref val="3"/>
        </dgm:presLayoutVars>
      </dgm:prSet>
      <dgm:spPr/>
    </dgm:pt>
    <dgm:pt modelId="{8B6B16D3-A647-4DC5-9722-AB4BA0B0E399}" type="pres">
      <dgm:prSet presAssocID="{708DCD2A-3B5F-44B1-8E44-09D71963ED03}" presName="rootConnector" presStyleLbl="node2" presStyleIdx="2" presStyleCnt="4"/>
      <dgm:spPr/>
    </dgm:pt>
    <dgm:pt modelId="{8B77D34E-D965-460B-A5AF-D49C7CAABAB8}" type="pres">
      <dgm:prSet presAssocID="{708DCD2A-3B5F-44B1-8E44-09D71963ED03}" presName="hierChild4" presStyleCnt="0"/>
      <dgm:spPr/>
    </dgm:pt>
    <dgm:pt modelId="{D307732F-FE4F-49E2-A2B5-C370A11144C1}" type="pres">
      <dgm:prSet presAssocID="{708DCD2A-3B5F-44B1-8E44-09D71963ED03}" presName="hierChild5" presStyleCnt="0"/>
      <dgm:spPr/>
    </dgm:pt>
    <dgm:pt modelId="{A11F402C-9A28-4C68-8035-0AE9497657BA}" type="pres">
      <dgm:prSet presAssocID="{2A0802F8-BB49-462F-A89D-D0A4AF733082}" presName="Name35" presStyleLbl="parChTrans1D2" presStyleIdx="3" presStyleCnt="4"/>
      <dgm:spPr/>
    </dgm:pt>
    <dgm:pt modelId="{431F22CB-95E2-444E-A3F0-167FC96AE4B2}" type="pres">
      <dgm:prSet presAssocID="{F167D897-ECA2-47AF-8246-F21FFEC205FD}" presName="hierRoot2" presStyleCnt="0">
        <dgm:presLayoutVars>
          <dgm:hierBranch/>
        </dgm:presLayoutVars>
      </dgm:prSet>
      <dgm:spPr/>
    </dgm:pt>
    <dgm:pt modelId="{B6ADA906-5928-49C3-ADD6-FDC9B6E01047}" type="pres">
      <dgm:prSet presAssocID="{F167D897-ECA2-47AF-8246-F21FFEC205FD}" presName="rootComposite" presStyleCnt="0"/>
      <dgm:spPr/>
    </dgm:pt>
    <dgm:pt modelId="{C6BF2F87-A68A-4CE9-BE09-79BA8CECAFF6}" type="pres">
      <dgm:prSet presAssocID="{F167D897-ECA2-47AF-8246-F21FFEC205FD}" presName="rootText" presStyleLbl="node2" presStyleIdx="3" presStyleCnt="4">
        <dgm:presLayoutVars>
          <dgm:chPref val="3"/>
        </dgm:presLayoutVars>
      </dgm:prSet>
      <dgm:spPr/>
    </dgm:pt>
    <dgm:pt modelId="{E9BB0AFF-F0D0-4E2B-8F99-7C61B805BBC0}" type="pres">
      <dgm:prSet presAssocID="{F167D897-ECA2-47AF-8246-F21FFEC205FD}" presName="rootConnector" presStyleLbl="node2" presStyleIdx="3" presStyleCnt="4"/>
      <dgm:spPr/>
    </dgm:pt>
    <dgm:pt modelId="{A39CB131-4109-4BA4-B4F3-8664C153BC04}" type="pres">
      <dgm:prSet presAssocID="{F167D897-ECA2-47AF-8246-F21FFEC205FD}" presName="hierChild4" presStyleCnt="0"/>
      <dgm:spPr/>
    </dgm:pt>
    <dgm:pt modelId="{141E6E80-602F-41D2-A73D-096068CFF4F3}" type="pres">
      <dgm:prSet presAssocID="{F167D897-ECA2-47AF-8246-F21FFEC205FD}" presName="hierChild5" presStyleCnt="0"/>
      <dgm:spPr/>
    </dgm:pt>
    <dgm:pt modelId="{E974CBEF-E0EB-4761-AABB-25221CC69F0B}" type="pres">
      <dgm:prSet presAssocID="{7148F8AC-DC0A-476A-A4E3-1A1FA15122E1}" presName="hierChild3" presStyleCnt="0"/>
      <dgm:spPr/>
    </dgm:pt>
  </dgm:ptLst>
  <dgm:cxnLst>
    <dgm:cxn modelId="{5347996F-D51C-47FD-A8B1-46DDCB26F133}" srcId="{26213F69-FC96-4CF1-B03F-186984E6D8A6}" destId="{7148F8AC-DC0A-476A-A4E3-1A1FA15122E1}" srcOrd="0" destOrd="0" parTransId="{D957FB46-B26D-40D3-8441-3A7C6E48B0BF}" sibTransId="{6D6CA7C4-075C-41FE-857E-DDD93EC63A54}"/>
    <dgm:cxn modelId="{FECB2BD5-0CC7-476A-A0C5-A84C70DE3637}" type="presOf" srcId="{BF2D2ED1-A018-49FB-9602-21C45B8816E2}" destId="{3133C1AD-C37E-4D7C-936F-F8238BDC731A}" srcOrd="0" destOrd="0" presId="urn:microsoft.com/office/officeart/2005/8/layout/orgChart1"/>
    <dgm:cxn modelId="{A6E9F36E-39C7-4FAD-A79F-C9F14BD3BB2C}" type="presOf" srcId="{7148F8AC-DC0A-476A-A4E3-1A1FA15122E1}" destId="{5A385D35-3E6D-4683-91EF-C3606C6CCD19}" srcOrd="1" destOrd="0" presId="urn:microsoft.com/office/officeart/2005/8/layout/orgChart1"/>
    <dgm:cxn modelId="{1AC45DEC-CEB2-4F4D-B11D-872741470972}" type="presOf" srcId="{26213F69-FC96-4CF1-B03F-186984E6D8A6}" destId="{51E26EDE-E46D-4F68-AA17-68CB105E1136}" srcOrd="0" destOrd="0" presId="urn:microsoft.com/office/officeart/2005/8/layout/orgChart1"/>
    <dgm:cxn modelId="{5F177037-6468-4AA7-A879-828547E051B2}" type="presOf" srcId="{8F8A8629-B1BD-4931-B6BD-B5DDE5D7ED09}" destId="{84689507-83A6-4705-9216-17C710A0993E}" srcOrd="1" destOrd="0" presId="urn:microsoft.com/office/officeart/2005/8/layout/orgChart1"/>
    <dgm:cxn modelId="{51B9BE51-7FF3-43E8-B0C7-6C2CD5FC77C8}" type="presOf" srcId="{2A0802F8-BB49-462F-A89D-D0A4AF733082}" destId="{A11F402C-9A28-4C68-8035-0AE9497657BA}" srcOrd="0" destOrd="0" presId="urn:microsoft.com/office/officeart/2005/8/layout/orgChart1"/>
    <dgm:cxn modelId="{6A95B2FF-69DD-40A7-90C7-B9E62E8716B2}" type="presOf" srcId="{708DCD2A-3B5F-44B1-8E44-09D71963ED03}" destId="{8B6B16D3-A647-4DC5-9722-AB4BA0B0E399}" srcOrd="1" destOrd="0" presId="urn:microsoft.com/office/officeart/2005/8/layout/orgChart1"/>
    <dgm:cxn modelId="{E5DA941B-2CE6-4024-B2D4-E228F3168D4B}" srcId="{7148F8AC-DC0A-476A-A4E3-1A1FA15122E1}" destId="{BF2D2ED1-A018-49FB-9602-21C45B8816E2}" srcOrd="1" destOrd="0" parTransId="{CF03364E-1215-49E3-9E51-B68717A18A0C}" sibTransId="{7D7A2D49-3ADD-4368-B15F-E863818C17D3}"/>
    <dgm:cxn modelId="{EFD5FCB1-3990-46C0-9F00-20AF5EBE1507}" type="presOf" srcId="{75D06FFC-8CC2-443F-B77B-46750D87BDAD}" destId="{2A8D8B1D-8ABD-404C-99ED-43DA84721BD3}" srcOrd="0" destOrd="0" presId="urn:microsoft.com/office/officeart/2005/8/layout/orgChart1"/>
    <dgm:cxn modelId="{BF5D211E-49C7-47DF-B8AC-F7F787378A25}" srcId="{7148F8AC-DC0A-476A-A4E3-1A1FA15122E1}" destId="{708DCD2A-3B5F-44B1-8E44-09D71963ED03}" srcOrd="2" destOrd="0" parTransId="{A979C9E2-FC71-4B46-8270-D4991367B696}" sibTransId="{AA19675C-2864-4241-9928-205E6C3D1736}"/>
    <dgm:cxn modelId="{74C17579-5EE0-469E-8330-2A25D6F19C52}" srcId="{7148F8AC-DC0A-476A-A4E3-1A1FA15122E1}" destId="{8F8A8629-B1BD-4931-B6BD-B5DDE5D7ED09}" srcOrd="0" destOrd="0" parTransId="{75D06FFC-8CC2-443F-B77B-46750D87BDAD}" sibTransId="{6138C42F-D665-4B8B-B618-155CB0CF1292}"/>
    <dgm:cxn modelId="{F6D69A9D-AD31-49A1-8ADF-8A4ACBE0ADE9}" type="presOf" srcId="{F167D897-ECA2-47AF-8246-F21FFEC205FD}" destId="{E9BB0AFF-F0D0-4E2B-8F99-7C61B805BBC0}" srcOrd="1" destOrd="0" presId="urn:microsoft.com/office/officeart/2005/8/layout/orgChart1"/>
    <dgm:cxn modelId="{AB6EDB74-DEB4-4BA1-899C-5AD84A0D5522}" type="presOf" srcId="{7148F8AC-DC0A-476A-A4E3-1A1FA15122E1}" destId="{72F81A6A-82DC-49FF-B5C3-8AB439B3BC75}" srcOrd="0" destOrd="0" presId="urn:microsoft.com/office/officeart/2005/8/layout/orgChart1"/>
    <dgm:cxn modelId="{572A16F7-CA5C-47AA-A081-17AAEC8C37BC}" srcId="{7148F8AC-DC0A-476A-A4E3-1A1FA15122E1}" destId="{F167D897-ECA2-47AF-8246-F21FFEC205FD}" srcOrd="3" destOrd="0" parTransId="{2A0802F8-BB49-462F-A89D-D0A4AF733082}" sibTransId="{EBF33BF1-6321-49B5-8C0A-36BFC8F19851}"/>
    <dgm:cxn modelId="{26888C4D-8A33-41FD-9380-44C301D6FDD4}" type="presOf" srcId="{708DCD2A-3B5F-44B1-8E44-09D71963ED03}" destId="{4551DCC3-6B9F-4E31-92D8-364C66EEA4E3}" srcOrd="0" destOrd="0" presId="urn:microsoft.com/office/officeart/2005/8/layout/orgChart1"/>
    <dgm:cxn modelId="{D9D8838D-E7CF-42CE-B066-B591A3E0E65F}" type="presOf" srcId="{F167D897-ECA2-47AF-8246-F21FFEC205FD}" destId="{C6BF2F87-A68A-4CE9-BE09-79BA8CECAFF6}" srcOrd="0" destOrd="0" presId="urn:microsoft.com/office/officeart/2005/8/layout/orgChart1"/>
    <dgm:cxn modelId="{5DFA5E5A-409C-4E83-9B49-C3CC51E57878}" type="presOf" srcId="{BF2D2ED1-A018-49FB-9602-21C45B8816E2}" destId="{53FDBD06-8D6C-498A-BF8B-60C884CDE95F}" srcOrd="1" destOrd="0" presId="urn:microsoft.com/office/officeart/2005/8/layout/orgChart1"/>
    <dgm:cxn modelId="{1E92CCB4-0331-4190-97C9-D62B579FE016}" type="presOf" srcId="{CF03364E-1215-49E3-9E51-B68717A18A0C}" destId="{51D02B0F-477B-4A56-93AB-DEF3CF3C9A03}" srcOrd="0" destOrd="0" presId="urn:microsoft.com/office/officeart/2005/8/layout/orgChart1"/>
    <dgm:cxn modelId="{5C14607D-CB24-4CEB-8D0C-60FDDF058A77}" type="presOf" srcId="{A979C9E2-FC71-4B46-8270-D4991367B696}" destId="{B509F40D-1D6C-4176-A9FA-B0E2B88084BA}" srcOrd="0" destOrd="0" presId="urn:microsoft.com/office/officeart/2005/8/layout/orgChart1"/>
    <dgm:cxn modelId="{E6B733F4-B990-4DB5-AE21-7FE68B2E8847}" type="presOf" srcId="{8F8A8629-B1BD-4931-B6BD-B5DDE5D7ED09}" destId="{00533EDD-D7B0-46F9-BB08-139400767990}" srcOrd="0" destOrd="0" presId="urn:microsoft.com/office/officeart/2005/8/layout/orgChart1"/>
    <dgm:cxn modelId="{571725EB-D0B9-4AD1-A873-9304A83F4A53}" type="presParOf" srcId="{51E26EDE-E46D-4F68-AA17-68CB105E1136}" destId="{3844ED79-A7EA-45FF-B7AB-6D4AA1DAEC37}" srcOrd="0" destOrd="0" presId="urn:microsoft.com/office/officeart/2005/8/layout/orgChart1"/>
    <dgm:cxn modelId="{7081B968-4C43-4B77-9B68-F55AB6C7C15D}" type="presParOf" srcId="{3844ED79-A7EA-45FF-B7AB-6D4AA1DAEC37}" destId="{A5D527D1-4A26-4295-B37E-8B8708370CC2}" srcOrd="0" destOrd="0" presId="urn:microsoft.com/office/officeart/2005/8/layout/orgChart1"/>
    <dgm:cxn modelId="{7D6435B9-8A7F-4640-8776-5AEA7EFBC923}" type="presParOf" srcId="{A5D527D1-4A26-4295-B37E-8B8708370CC2}" destId="{72F81A6A-82DC-49FF-B5C3-8AB439B3BC75}" srcOrd="0" destOrd="0" presId="urn:microsoft.com/office/officeart/2005/8/layout/orgChart1"/>
    <dgm:cxn modelId="{5CBA0070-BCD9-4FAF-8AF6-B96A3AA4A1F6}" type="presParOf" srcId="{A5D527D1-4A26-4295-B37E-8B8708370CC2}" destId="{5A385D35-3E6D-4683-91EF-C3606C6CCD19}" srcOrd="1" destOrd="0" presId="urn:microsoft.com/office/officeart/2005/8/layout/orgChart1"/>
    <dgm:cxn modelId="{1CCB5531-6340-4A7E-8BE6-162151C3AB75}" type="presParOf" srcId="{3844ED79-A7EA-45FF-B7AB-6D4AA1DAEC37}" destId="{509001DA-0D26-411E-A949-48E219C4D19C}" srcOrd="1" destOrd="0" presId="urn:microsoft.com/office/officeart/2005/8/layout/orgChart1"/>
    <dgm:cxn modelId="{65AB2DED-8605-4DE4-B8F5-2C02B001641D}" type="presParOf" srcId="{509001DA-0D26-411E-A949-48E219C4D19C}" destId="{2A8D8B1D-8ABD-404C-99ED-43DA84721BD3}" srcOrd="0" destOrd="0" presId="urn:microsoft.com/office/officeart/2005/8/layout/orgChart1"/>
    <dgm:cxn modelId="{900A3559-812E-4D42-A010-C47B7918838C}" type="presParOf" srcId="{509001DA-0D26-411E-A949-48E219C4D19C}" destId="{D7AF666D-766A-4E08-8249-5C95517C6A92}" srcOrd="1" destOrd="0" presId="urn:microsoft.com/office/officeart/2005/8/layout/orgChart1"/>
    <dgm:cxn modelId="{293C27F7-B6D6-44DB-8961-12471BEA74D0}" type="presParOf" srcId="{D7AF666D-766A-4E08-8249-5C95517C6A92}" destId="{5F078208-B62F-467F-B077-E9293434E9DF}" srcOrd="0" destOrd="0" presId="urn:microsoft.com/office/officeart/2005/8/layout/orgChart1"/>
    <dgm:cxn modelId="{B000AD7C-156F-4F76-ABAF-855AADF5FDEA}" type="presParOf" srcId="{5F078208-B62F-467F-B077-E9293434E9DF}" destId="{00533EDD-D7B0-46F9-BB08-139400767990}" srcOrd="0" destOrd="0" presId="urn:microsoft.com/office/officeart/2005/8/layout/orgChart1"/>
    <dgm:cxn modelId="{C689FD52-3C24-42F2-B0A6-7C0355706106}" type="presParOf" srcId="{5F078208-B62F-467F-B077-E9293434E9DF}" destId="{84689507-83A6-4705-9216-17C710A0993E}" srcOrd="1" destOrd="0" presId="urn:microsoft.com/office/officeart/2005/8/layout/orgChart1"/>
    <dgm:cxn modelId="{DF19F865-E406-4EB5-BE74-DA38A7C5B3E6}" type="presParOf" srcId="{D7AF666D-766A-4E08-8249-5C95517C6A92}" destId="{794E1ADA-9D46-4E56-BF21-D6FEC75A5B20}" srcOrd="1" destOrd="0" presId="urn:microsoft.com/office/officeart/2005/8/layout/orgChart1"/>
    <dgm:cxn modelId="{6C0F9334-9F76-4F1C-AFD1-AA3C36EAA16D}" type="presParOf" srcId="{D7AF666D-766A-4E08-8249-5C95517C6A92}" destId="{466BABC3-6C3C-49D5-B6A4-1F1B0A89E4BE}" srcOrd="2" destOrd="0" presId="urn:microsoft.com/office/officeart/2005/8/layout/orgChart1"/>
    <dgm:cxn modelId="{F68B0884-156E-4A31-9F1F-DA60C25C96E0}" type="presParOf" srcId="{509001DA-0D26-411E-A949-48E219C4D19C}" destId="{51D02B0F-477B-4A56-93AB-DEF3CF3C9A03}" srcOrd="2" destOrd="0" presId="urn:microsoft.com/office/officeart/2005/8/layout/orgChart1"/>
    <dgm:cxn modelId="{B1762EED-C48A-45AF-8DF9-4FF064854232}" type="presParOf" srcId="{509001DA-0D26-411E-A949-48E219C4D19C}" destId="{4FC60283-16A2-4D21-AFEB-EAADDC6B258A}" srcOrd="3" destOrd="0" presId="urn:microsoft.com/office/officeart/2005/8/layout/orgChart1"/>
    <dgm:cxn modelId="{1003E5B6-F807-4E17-80D2-10F3A76FB0B1}" type="presParOf" srcId="{4FC60283-16A2-4D21-AFEB-EAADDC6B258A}" destId="{F059B232-A384-4B19-BCC8-716AA0BB8928}" srcOrd="0" destOrd="0" presId="urn:microsoft.com/office/officeart/2005/8/layout/orgChart1"/>
    <dgm:cxn modelId="{384FFE92-7A57-4199-8ADE-B09ACE430724}" type="presParOf" srcId="{F059B232-A384-4B19-BCC8-716AA0BB8928}" destId="{3133C1AD-C37E-4D7C-936F-F8238BDC731A}" srcOrd="0" destOrd="0" presId="urn:microsoft.com/office/officeart/2005/8/layout/orgChart1"/>
    <dgm:cxn modelId="{C9F19D7D-B7DE-4FEF-B45E-A07AE9F341F5}" type="presParOf" srcId="{F059B232-A384-4B19-BCC8-716AA0BB8928}" destId="{53FDBD06-8D6C-498A-BF8B-60C884CDE95F}" srcOrd="1" destOrd="0" presId="urn:microsoft.com/office/officeart/2005/8/layout/orgChart1"/>
    <dgm:cxn modelId="{FC2C3040-A9D1-4E28-A988-FF119472FA4A}" type="presParOf" srcId="{4FC60283-16A2-4D21-AFEB-EAADDC6B258A}" destId="{0E75A476-1B1F-4C62-BE8A-985BCE678DE3}" srcOrd="1" destOrd="0" presId="urn:microsoft.com/office/officeart/2005/8/layout/orgChart1"/>
    <dgm:cxn modelId="{5F2593B6-1CA1-4F0F-AE69-D9E366D606FE}" type="presParOf" srcId="{4FC60283-16A2-4D21-AFEB-EAADDC6B258A}" destId="{DC947733-1A71-4127-93C5-2485D0059D14}" srcOrd="2" destOrd="0" presId="urn:microsoft.com/office/officeart/2005/8/layout/orgChart1"/>
    <dgm:cxn modelId="{D3EACB86-50E5-471B-B540-2C1CC92859EC}" type="presParOf" srcId="{509001DA-0D26-411E-A949-48E219C4D19C}" destId="{B509F40D-1D6C-4176-A9FA-B0E2B88084BA}" srcOrd="4" destOrd="0" presId="urn:microsoft.com/office/officeart/2005/8/layout/orgChart1"/>
    <dgm:cxn modelId="{E3C04A0B-8B0A-4D65-8E15-055BF171BEA8}" type="presParOf" srcId="{509001DA-0D26-411E-A949-48E219C4D19C}" destId="{70701470-30D1-49DB-899C-C81B7D0A7857}" srcOrd="5" destOrd="0" presId="urn:microsoft.com/office/officeart/2005/8/layout/orgChart1"/>
    <dgm:cxn modelId="{430050BC-0371-43E9-9C10-DF8A56086764}" type="presParOf" srcId="{70701470-30D1-49DB-899C-C81B7D0A7857}" destId="{D033B3B3-203C-4FB7-8AC7-9FF6C4C00D66}" srcOrd="0" destOrd="0" presId="urn:microsoft.com/office/officeart/2005/8/layout/orgChart1"/>
    <dgm:cxn modelId="{97B6E4FB-EB08-4EE2-803F-66867C5F6B30}" type="presParOf" srcId="{D033B3B3-203C-4FB7-8AC7-9FF6C4C00D66}" destId="{4551DCC3-6B9F-4E31-92D8-364C66EEA4E3}" srcOrd="0" destOrd="0" presId="urn:microsoft.com/office/officeart/2005/8/layout/orgChart1"/>
    <dgm:cxn modelId="{932C7F58-6586-4055-9E70-19680F8C1476}" type="presParOf" srcId="{D033B3B3-203C-4FB7-8AC7-9FF6C4C00D66}" destId="{8B6B16D3-A647-4DC5-9722-AB4BA0B0E399}" srcOrd="1" destOrd="0" presId="urn:microsoft.com/office/officeart/2005/8/layout/orgChart1"/>
    <dgm:cxn modelId="{652AAEB3-4D37-4F17-AA6B-F7B5F5E78F7A}" type="presParOf" srcId="{70701470-30D1-49DB-899C-C81B7D0A7857}" destId="{8B77D34E-D965-460B-A5AF-D49C7CAABAB8}" srcOrd="1" destOrd="0" presId="urn:microsoft.com/office/officeart/2005/8/layout/orgChart1"/>
    <dgm:cxn modelId="{BDA2FF11-36D3-4E28-80EB-9F12E8CB3E54}" type="presParOf" srcId="{70701470-30D1-49DB-899C-C81B7D0A7857}" destId="{D307732F-FE4F-49E2-A2B5-C370A11144C1}" srcOrd="2" destOrd="0" presId="urn:microsoft.com/office/officeart/2005/8/layout/orgChart1"/>
    <dgm:cxn modelId="{D9107BB5-269E-4861-A5EF-5085FD91A068}" type="presParOf" srcId="{509001DA-0D26-411E-A949-48E219C4D19C}" destId="{A11F402C-9A28-4C68-8035-0AE9497657BA}" srcOrd="6" destOrd="0" presId="urn:microsoft.com/office/officeart/2005/8/layout/orgChart1"/>
    <dgm:cxn modelId="{D2CE152F-81A8-4629-B778-9A30B2252439}" type="presParOf" srcId="{509001DA-0D26-411E-A949-48E219C4D19C}" destId="{431F22CB-95E2-444E-A3F0-167FC96AE4B2}" srcOrd="7" destOrd="0" presId="urn:microsoft.com/office/officeart/2005/8/layout/orgChart1"/>
    <dgm:cxn modelId="{7EBD00AE-E2A5-4131-9F11-B9DF7DCE13E9}" type="presParOf" srcId="{431F22CB-95E2-444E-A3F0-167FC96AE4B2}" destId="{B6ADA906-5928-49C3-ADD6-FDC9B6E01047}" srcOrd="0" destOrd="0" presId="urn:microsoft.com/office/officeart/2005/8/layout/orgChart1"/>
    <dgm:cxn modelId="{6B547755-6272-4EFE-8A3E-1956E9735C59}" type="presParOf" srcId="{B6ADA906-5928-49C3-ADD6-FDC9B6E01047}" destId="{C6BF2F87-A68A-4CE9-BE09-79BA8CECAFF6}" srcOrd="0" destOrd="0" presId="urn:microsoft.com/office/officeart/2005/8/layout/orgChart1"/>
    <dgm:cxn modelId="{ABFB41E4-9BB2-4F41-A379-8B8670C3772F}" type="presParOf" srcId="{B6ADA906-5928-49C3-ADD6-FDC9B6E01047}" destId="{E9BB0AFF-F0D0-4E2B-8F99-7C61B805BBC0}" srcOrd="1" destOrd="0" presId="urn:microsoft.com/office/officeart/2005/8/layout/orgChart1"/>
    <dgm:cxn modelId="{6BDC47FA-7F5D-4678-A00D-A752B737EBF0}" type="presParOf" srcId="{431F22CB-95E2-444E-A3F0-167FC96AE4B2}" destId="{A39CB131-4109-4BA4-B4F3-8664C153BC04}" srcOrd="1" destOrd="0" presId="urn:microsoft.com/office/officeart/2005/8/layout/orgChart1"/>
    <dgm:cxn modelId="{FE98D071-6C75-4FA1-80DE-36C00037D0C6}" type="presParOf" srcId="{431F22CB-95E2-444E-A3F0-167FC96AE4B2}" destId="{141E6E80-602F-41D2-A73D-096068CFF4F3}" srcOrd="2" destOrd="0" presId="urn:microsoft.com/office/officeart/2005/8/layout/orgChart1"/>
    <dgm:cxn modelId="{23144B18-AA8D-4FAD-B070-D80CBB182DFD}" type="presParOf" srcId="{3844ED79-A7EA-45FF-B7AB-6D4AA1DAEC37}" destId="{E974CBEF-E0EB-4761-AABB-25221CC69F0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1F402C-9A28-4C68-8035-0AE9497657BA}">
      <dsp:nvSpPr>
        <dsp:cNvPr id="0" name=""/>
        <dsp:cNvSpPr/>
      </dsp:nvSpPr>
      <dsp:spPr>
        <a:xfrm>
          <a:off x="2000249" y="1188259"/>
          <a:ext cx="1566608" cy="181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630"/>
              </a:lnTo>
              <a:lnTo>
                <a:pt x="1566608" y="90630"/>
              </a:lnTo>
              <a:lnTo>
                <a:pt x="1566608" y="181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9F40D-1D6C-4176-A9FA-B0E2B88084BA}">
      <dsp:nvSpPr>
        <dsp:cNvPr id="0" name=""/>
        <dsp:cNvSpPr/>
      </dsp:nvSpPr>
      <dsp:spPr>
        <a:xfrm>
          <a:off x="2000249" y="1188259"/>
          <a:ext cx="522202" cy="181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630"/>
              </a:lnTo>
              <a:lnTo>
                <a:pt x="522202" y="90630"/>
              </a:lnTo>
              <a:lnTo>
                <a:pt x="522202" y="181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02B0F-477B-4A56-93AB-DEF3CF3C9A03}">
      <dsp:nvSpPr>
        <dsp:cNvPr id="0" name=""/>
        <dsp:cNvSpPr/>
      </dsp:nvSpPr>
      <dsp:spPr>
        <a:xfrm>
          <a:off x="1478047" y="1188259"/>
          <a:ext cx="522202" cy="181260"/>
        </a:xfrm>
        <a:custGeom>
          <a:avLst/>
          <a:gdLst/>
          <a:ahLst/>
          <a:cxnLst/>
          <a:rect l="0" t="0" r="0" b="0"/>
          <a:pathLst>
            <a:path>
              <a:moveTo>
                <a:pt x="522202" y="0"/>
              </a:moveTo>
              <a:lnTo>
                <a:pt x="522202" y="90630"/>
              </a:lnTo>
              <a:lnTo>
                <a:pt x="0" y="90630"/>
              </a:lnTo>
              <a:lnTo>
                <a:pt x="0" y="181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D8B1D-8ABD-404C-99ED-43DA84721BD3}">
      <dsp:nvSpPr>
        <dsp:cNvPr id="0" name=""/>
        <dsp:cNvSpPr/>
      </dsp:nvSpPr>
      <dsp:spPr>
        <a:xfrm>
          <a:off x="433641" y="1188259"/>
          <a:ext cx="1566608" cy="181260"/>
        </a:xfrm>
        <a:custGeom>
          <a:avLst/>
          <a:gdLst/>
          <a:ahLst/>
          <a:cxnLst/>
          <a:rect l="0" t="0" r="0" b="0"/>
          <a:pathLst>
            <a:path>
              <a:moveTo>
                <a:pt x="1566608" y="0"/>
              </a:moveTo>
              <a:lnTo>
                <a:pt x="1566608" y="90630"/>
              </a:lnTo>
              <a:lnTo>
                <a:pt x="0" y="90630"/>
              </a:lnTo>
              <a:lnTo>
                <a:pt x="0" y="181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81A6A-82DC-49FF-B5C3-8AB439B3BC75}">
      <dsp:nvSpPr>
        <dsp:cNvPr id="0" name=""/>
        <dsp:cNvSpPr/>
      </dsp:nvSpPr>
      <dsp:spPr>
        <a:xfrm>
          <a:off x="1568677" y="756687"/>
          <a:ext cx="863144" cy="4315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1" u="sng" strike="noStrike" kern="1200" baseline="0" smtClean="0">
              <a:latin typeface="Calibri"/>
            </a:rPr>
            <a:t>Образ главного героя</a:t>
          </a:r>
          <a:endParaRPr lang="ru-RU" sz="500" kern="1200" smtClean="0"/>
        </a:p>
      </dsp:txBody>
      <dsp:txXfrm>
        <a:off x="1568677" y="756687"/>
        <a:ext cx="863144" cy="431572"/>
      </dsp:txXfrm>
    </dsp:sp>
    <dsp:sp modelId="{00533EDD-D7B0-46F9-BB08-139400767990}">
      <dsp:nvSpPr>
        <dsp:cNvPr id="0" name=""/>
        <dsp:cNvSpPr/>
      </dsp:nvSpPr>
      <dsp:spPr>
        <a:xfrm>
          <a:off x="2069" y="1369520"/>
          <a:ext cx="863144" cy="4315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1" u="none" strike="noStrike" kern="1200" baseline="0" smtClean="0">
              <a:latin typeface="Calibri"/>
            </a:rPr>
            <a:t>Поступки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Обидел коня.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Нашел в себе силы признаться.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Помирился с конем.</a:t>
          </a:r>
          <a:endParaRPr lang="ru-RU" sz="500" kern="1200" smtClean="0"/>
        </a:p>
      </dsp:txBody>
      <dsp:txXfrm>
        <a:off x="2069" y="1369520"/>
        <a:ext cx="863144" cy="431572"/>
      </dsp:txXfrm>
    </dsp:sp>
    <dsp:sp modelId="{3133C1AD-C37E-4D7C-936F-F8238BDC731A}">
      <dsp:nvSpPr>
        <dsp:cNvPr id="0" name=""/>
        <dsp:cNvSpPr/>
      </dsp:nvSpPr>
      <dsp:spPr>
        <a:xfrm>
          <a:off x="1046474" y="1369520"/>
          <a:ext cx="863144" cy="4315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1" u="none" strike="noStrike" kern="1200" baseline="0" smtClean="0">
              <a:latin typeface="Calibri"/>
            </a:rPr>
            <a:t>Речь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"Да ну тебя! Ищи сам!"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"Да ну тебя! Надоела!"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"Да ну тебя! Дьявол!"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"Да ну вас!</a:t>
          </a:r>
          <a:r>
            <a:rPr lang="ru-RU" sz="500" b="0" i="0" u="none" strike="noStrike" kern="1200" baseline="0" smtClean="0">
              <a:latin typeface="Times New Roman"/>
            </a:rPr>
            <a:t/>
          </a:r>
          <a:br>
            <a:rPr lang="ru-RU" sz="500" b="0" i="0" u="none" strike="noStrike" kern="1200" baseline="0" smtClean="0">
              <a:latin typeface="Times New Roman"/>
            </a:rPr>
          </a:br>
          <a:r>
            <a:rPr lang="ru-RU" sz="500" b="0" i="0" u="none" strike="noStrike" kern="1200" baseline="0" smtClean="0">
              <a:latin typeface="Calibri"/>
            </a:rPr>
            <a:t>Проклятые!"</a:t>
          </a:r>
          <a:endParaRPr lang="ru-RU" sz="500" kern="1200" smtClean="0"/>
        </a:p>
      </dsp:txBody>
      <dsp:txXfrm>
        <a:off x="1046474" y="1369520"/>
        <a:ext cx="863144" cy="431572"/>
      </dsp:txXfrm>
    </dsp:sp>
    <dsp:sp modelId="{4551DCC3-6B9F-4E31-92D8-364C66EEA4E3}">
      <dsp:nvSpPr>
        <dsp:cNvPr id="0" name=""/>
        <dsp:cNvSpPr/>
      </dsp:nvSpPr>
      <dsp:spPr>
        <a:xfrm>
          <a:off x="2090880" y="1369520"/>
          <a:ext cx="863144" cy="4315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1" u="none" strike="noStrike" kern="1200" baseline="0" smtClean="0">
              <a:latin typeface="Calibri"/>
            </a:rPr>
            <a:t>Отношения к другим героям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Обижает ребят, бабушку.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Ударил раненого коня.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Calibri"/>
          </a:endParaRP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Исправляет ошибку</a:t>
          </a:r>
          <a:endParaRPr lang="ru-RU" sz="500" kern="1200" smtClean="0"/>
        </a:p>
      </dsp:txBody>
      <dsp:txXfrm>
        <a:off x="2090880" y="1369520"/>
        <a:ext cx="863144" cy="431572"/>
      </dsp:txXfrm>
    </dsp:sp>
    <dsp:sp modelId="{C6BF2F87-A68A-4CE9-BE09-79BA8CECAFF6}">
      <dsp:nvSpPr>
        <dsp:cNvPr id="0" name=""/>
        <dsp:cNvSpPr/>
      </dsp:nvSpPr>
      <dsp:spPr>
        <a:xfrm>
          <a:off x="3135285" y="1369520"/>
          <a:ext cx="863144" cy="4315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latin typeface="Calibri"/>
            </a:rPr>
            <a:t>Антитеза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Герой в начале и в конце произведения.</a:t>
          </a:r>
          <a:endParaRPr lang="ru-RU" sz="500" kern="1200" smtClean="0"/>
        </a:p>
      </dsp:txBody>
      <dsp:txXfrm>
        <a:off x="3135285" y="1369520"/>
        <a:ext cx="863144" cy="4315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8927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2015-05-03T12:12:00Z</dcterms:created>
  <dcterms:modified xsi:type="dcterms:W3CDTF">2015-05-03T12:12:00Z</dcterms:modified>
</cp:coreProperties>
</file>