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25" w:rsidRPr="00AD5D22" w:rsidRDefault="00933F25" w:rsidP="00933F25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 w:rsidRPr="00AD5D22">
        <w:rPr>
          <w:sz w:val="28"/>
          <w:szCs w:val="28"/>
        </w:rPr>
        <w:t>Консультация для воспитателей</w:t>
      </w:r>
    </w:p>
    <w:p w:rsidR="00933F25" w:rsidRPr="00AD5D22" w:rsidRDefault="00933F25" w:rsidP="00933F25">
      <w:pPr>
        <w:pStyle w:val="ListParagraph"/>
        <w:spacing w:line="360" w:lineRule="auto"/>
        <w:ind w:left="1440"/>
        <w:jc w:val="center"/>
        <w:rPr>
          <w:sz w:val="28"/>
          <w:szCs w:val="28"/>
        </w:rPr>
      </w:pPr>
      <w:r w:rsidRPr="00AD5D22">
        <w:rPr>
          <w:b/>
          <w:bCs/>
          <w:sz w:val="28"/>
          <w:szCs w:val="28"/>
        </w:rPr>
        <w:t>“Тренажеры для развития мелкой моторики рук и их использование”</w:t>
      </w:r>
    </w:p>
    <w:p w:rsidR="00933F25" w:rsidRDefault="00933F25" w:rsidP="00933F25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0C60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6092">
        <w:rPr>
          <w:sz w:val="28"/>
          <w:szCs w:val="28"/>
        </w:rPr>
        <w:t>Развитие мелкой моторики связано с развитием познавательной, волевой и эмоциональной сфер психики и существенно влияет на развитие дошкольника. Мелкая моторика – одна из сторон двигательной сферы. Которая непосредственно связана с овладением предметными действиями, развитием продуктивных видов деятельности, письмом</w:t>
      </w:r>
      <w:r>
        <w:rPr>
          <w:sz w:val="28"/>
          <w:szCs w:val="28"/>
        </w:rPr>
        <w:t xml:space="preserve">, речью ребёнка. </w:t>
      </w:r>
    </w:p>
    <w:p w:rsidR="00933F25" w:rsidRDefault="00933F25" w:rsidP="00933F25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1935">
        <w:rPr>
          <w:sz w:val="28"/>
          <w:szCs w:val="28"/>
        </w:rPr>
        <w:t>Все мы педагоги знаем закономерность,</w:t>
      </w:r>
      <w:r>
        <w:rPr>
          <w:sz w:val="28"/>
          <w:szCs w:val="28"/>
        </w:rPr>
        <w:t xml:space="preserve"> </w:t>
      </w:r>
      <w:r w:rsidRPr="00441935">
        <w:rPr>
          <w:sz w:val="28"/>
          <w:szCs w:val="28"/>
        </w:rPr>
        <w:t>установленную ученными всего мира: если развитие мелкой моторики отстаёт, то задерживается и речевое развитие, хотя общая моторика при этом может быть в норме, поэтому развитие, тренировка мелкой моторики рук является стимулирующей для развития речи, психических процессов, познавательной деятельности.</w:t>
      </w:r>
    </w:p>
    <w:p w:rsidR="00933F25" w:rsidRDefault="00933F25" w:rsidP="00933F25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441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Формирование  двигательных функций</w:t>
      </w:r>
      <w:r w:rsidRPr="000C60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r w:rsidRPr="000C6092">
        <w:rPr>
          <w:sz w:val="28"/>
          <w:szCs w:val="28"/>
        </w:rPr>
        <w:t xml:space="preserve"> том числе и тонких движений рук, происходит в процессе взаимодействия ребёнка с окружающим его предметным миром. </w:t>
      </w:r>
      <w:r>
        <w:rPr>
          <w:sz w:val="28"/>
          <w:szCs w:val="28"/>
        </w:rPr>
        <w:t>С помощью тренажёров</w:t>
      </w:r>
      <w:r w:rsidRPr="000C6092">
        <w:rPr>
          <w:sz w:val="28"/>
          <w:szCs w:val="28"/>
        </w:rPr>
        <w:t xml:space="preserve"> </w:t>
      </w:r>
      <w:r>
        <w:rPr>
          <w:sz w:val="28"/>
          <w:szCs w:val="28"/>
        </w:rPr>
        <w:t>из бросового материала</w:t>
      </w:r>
      <w:r w:rsidRPr="000C6092">
        <w:rPr>
          <w:sz w:val="28"/>
          <w:szCs w:val="28"/>
        </w:rPr>
        <w:t xml:space="preserve"> у детей развивается не только мелкая моторика, но и мышление, восприятие, память, внимание, формируется представление о форме, цвете, количестве</w:t>
      </w:r>
      <w:r>
        <w:rPr>
          <w:sz w:val="28"/>
          <w:szCs w:val="28"/>
        </w:rPr>
        <w:t xml:space="preserve">. </w:t>
      </w:r>
    </w:p>
    <w:p w:rsidR="00865E2E" w:rsidRDefault="00865E2E" w:rsidP="00933F25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5E2E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с тренажерами </w:t>
      </w:r>
      <w:r w:rsidRPr="00865E2E">
        <w:rPr>
          <w:sz w:val="28"/>
          <w:szCs w:val="28"/>
        </w:rPr>
        <w:t xml:space="preserve">для развития мелкой моторики рук </w:t>
      </w:r>
      <w:bookmarkStart w:id="0" w:name="_GoBack"/>
      <w:bookmarkEnd w:id="0"/>
      <w:r w:rsidRPr="00865E2E">
        <w:rPr>
          <w:sz w:val="28"/>
          <w:szCs w:val="28"/>
        </w:rPr>
        <w:t>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61195A" w:rsidRDefault="0061195A"/>
    <w:sectPr w:rsidR="0061195A" w:rsidSect="00933F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5"/>
    <w:rsid w:val="000D6421"/>
    <w:rsid w:val="0061195A"/>
    <w:rsid w:val="00865E2E"/>
    <w:rsid w:val="009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33F2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33F2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2015-01-26T07:21:00Z</dcterms:created>
  <dcterms:modified xsi:type="dcterms:W3CDTF">2015-01-26T07:29:00Z</dcterms:modified>
</cp:coreProperties>
</file>