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D4" w:rsidRDefault="002B2AD4" w:rsidP="002B2AD4">
      <w:pPr>
        <w:spacing w:after="0"/>
        <w:rPr>
          <w:b/>
        </w:rPr>
      </w:pPr>
      <w:proofErr w:type="spellStart"/>
      <w:r>
        <w:rPr>
          <w:b/>
        </w:rPr>
        <w:t>Восточно</w:t>
      </w:r>
      <w:proofErr w:type="spellEnd"/>
      <w:r>
        <w:rPr>
          <w:b/>
        </w:rPr>
        <w:t xml:space="preserve"> –Казахстанская область</w:t>
      </w:r>
    </w:p>
    <w:p w:rsidR="002B2AD4" w:rsidRDefault="002B2AD4" w:rsidP="002B2AD4">
      <w:pPr>
        <w:spacing w:after="0"/>
        <w:rPr>
          <w:b/>
        </w:rPr>
      </w:pPr>
      <w:proofErr w:type="spellStart"/>
      <w:r>
        <w:rPr>
          <w:b/>
        </w:rPr>
        <w:t>Шемонаихинский</w:t>
      </w:r>
      <w:proofErr w:type="spellEnd"/>
      <w:r>
        <w:rPr>
          <w:b/>
        </w:rPr>
        <w:t xml:space="preserve"> район</w:t>
      </w:r>
    </w:p>
    <w:p w:rsidR="002B2AD4" w:rsidRDefault="002B2AD4" w:rsidP="002B2AD4">
      <w:pPr>
        <w:spacing w:after="0"/>
        <w:rPr>
          <w:b/>
        </w:rPr>
      </w:pPr>
      <w:r>
        <w:rPr>
          <w:b/>
        </w:rPr>
        <w:t>Г. Шемонаиха</w:t>
      </w:r>
    </w:p>
    <w:p w:rsidR="002B2AD4" w:rsidRDefault="002B2AD4" w:rsidP="002B2AD4">
      <w:pPr>
        <w:spacing w:after="0"/>
        <w:rPr>
          <w:b/>
        </w:rPr>
      </w:pPr>
      <w:r w:rsidRPr="002B2AD4">
        <w:rPr>
          <w:b/>
        </w:rPr>
        <w:t xml:space="preserve">КГУ «Общеобразовательная </w:t>
      </w:r>
      <w:proofErr w:type="gramStart"/>
      <w:r w:rsidRPr="002B2AD4">
        <w:rPr>
          <w:b/>
        </w:rPr>
        <w:t>средняя  школа</w:t>
      </w:r>
      <w:proofErr w:type="gramEnd"/>
      <w:r w:rsidRPr="002B2AD4">
        <w:rPr>
          <w:b/>
        </w:rPr>
        <w:t xml:space="preserve">-гимназия №1 им. </w:t>
      </w:r>
      <w:proofErr w:type="spellStart"/>
      <w:r w:rsidRPr="002B2AD4">
        <w:rPr>
          <w:b/>
        </w:rPr>
        <w:t>Н.Островского</w:t>
      </w:r>
      <w:proofErr w:type="spellEnd"/>
      <w:r w:rsidRPr="002B2AD4">
        <w:rPr>
          <w:b/>
        </w:rPr>
        <w:t>»</w:t>
      </w:r>
    </w:p>
    <w:p w:rsidR="002B2AD4" w:rsidRPr="002B2AD4" w:rsidRDefault="002B2AD4" w:rsidP="002B2AD4">
      <w:pPr>
        <w:spacing w:after="0"/>
        <w:rPr>
          <w:b/>
        </w:rPr>
      </w:pPr>
      <w:r w:rsidRPr="002B2AD4">
        <w:rPr>
          <w:b/>
        </w:rPr>
        <w:t xml:space="preserve">Учитель начальных </w:t>
      </w:r>
      <w:proofErr w:type="gramStart"/>
      <w:r w:rsidRPr="002B2AD4">
        <w:rPr>
          <w:b/>
        </w:rPr>
        <w:t xml:space="preserve">классов  </w:t>
      </w:r>
      <w:proofErr w:type="spellStart"/>
      <w:r w:rsidRPr="002B2AD4">
        <w:rPr>
          <w:b/>
        </w:rPr>
        <w:t>Акентьева</w:t>
      </w:r>
      <w:proofErr w:type="spellEnd"/>
      <w:proofErr w:type="gramEnd"/>
      <w:r w:rsidRPr="002B2AD4">
        <w:rPr>
          <w:b/>
        </w:rPr>
        <w:t xml:space="preserve"> Ольга Владимировна</w:t>
      </w:r>
    </w:p>
    <w:p w:rsidR="002B2AD4" w:rsidRDefault="002B2AD4" w:rsidP="002B2AD4">
      <w:pPr>
        <w:spacing w:after="0"/>
        <w:rPr>
          <w:b/>
        </w:rPr>
      </w:pPr>
      <w:r>
        <w:rPr>
          <w:b/>
        </w:rPr>
        <w:t>Предмет:</w:t>
      </w:r>
      <w:r w:rsidRPr="002B2AD4">
        <w:rPr>
          <w:b/>
        </w:rPr>
        <w:t xml:space="preserve"> </w:t>
      </w:r>
      <w:r w:rsidRPr="003A0B26">
        <w:t>познание мира</w:t>
      </w:r>
      <w:r>
        <w:rPr>
          <w:b/>
        </w:rPr>
        <w:t xml:space="preserve"> </w:t>
      </w:r>
    </w:p>
    <w:p w:rsidR="002B2AD4" w:rsidRDefault="002B2AD4" w:rsidP="002B2AD4">
      <w:pPr>
        <w:spacing w:after="0"/>
        <w:rPr>
          <w:b/>
        </w:rPr>
      </w:pPr>
      <w:r>
        <w:rPr>
          <w:b/>
        </w:rPr>
        <w:t xml:space="preserve">Класс: </w:t>
      </w:r>
      <w:r w:rsidRPr="003A0B26">
        <w:t>4 «А»</w:t>
      </w:r>
    </w:p>
    <w:p w:rsidR="002B2AD4" w:rsidRDefault="002B2AD4" w:rsidP="002B2AD4">
      <w:pPr>
        <w:spacing w:after="0"/>
        <w:rPr>
          <w:b/>
        </w:rPr>
      </w:pPr>
      <w:r>
        <w:rPr>
          <w:b/>
        </w:rPr>
        <w:t>Дата:</w:t>
      </w:r>
      <w:r w:rsidRPr="002B2AD4">
        <w:rPr>
          <w:b/>
        </w:rPr>
        <w:t xml:space="preserve"> </w:t>
      </w:r>
      <w:r w:rsidRPr="003A0B26">
        <w:t>09.10.2013 год.</w:t>
      </w:r>
    </w:p>
    <w:p w:rsidR="002B2AD4" w:rsidRDefault="002B2AD4" w:rsidP="002B2AD4">
      <w:pPr>
        <w:spacing w:after="0"/>
        <w:rPr>
          <w:b/>
        </w:rPr>
      </w:pPr>
    </w:p>
    <w:p w:rsidR="002B2AD4" w:rsidRPr="002B2AD4" w:rsidRDefault="004F40AE" w:rsidP="002B2AD4">
      <w:pPr>
        <w:rPr>
          <w:b/>
        </w:rPr>
      </w:pPr>
      <w:r w:rsidRPr="004F40AE">
        <w:rPr>
          <w:b/>
        </w:rPr>
        <w:t>План-конс</w:t>
      </w:r>
      <w:r w:rsidR="002B2AD4">
        <w:rPr>
          <w:b/>
        </w:rPr>
        <w:t>пект открытого урока</w:t>
      </w:r>
    </w:p>
    <w:p w:rsidR="004F40AE" w:rsidRDefault="004F40AE" w:rsidP="002B2AD4">
      <w:pPr>
        <w:spacing w:after="0"/>
      </w:pPr>
      <w:r w:rsidRPr="004F40AE">
        <w:rPr>
          <w:b/>
        </w:rPr>
        <w:t>Тема:</w:t>
      </w:r>
      <w:r w:rsidRPr="004F40AE">
        <w:t xml:space="preserve"> Формы поверхности суши. </w:t>
      </w:r>
    </w:p>
    <w:p w:rsidR="002B2AD4" w:rsidRPr="004F40AE" w:rsidRDefault="002B2AD4" w:rsidP="002B2AD4">
      <w:pPr>
        <w:spacing w:after="0"/>
      </w:pPr>
      <w:r w:rsidRPr="002B2AD4">
        <w:rPr>
          <w:b/>
        </w:rPr>
        <w:t>Тип урока</w:t>
      </w:r>
      <w:r>
        <w:t>: Урок обобщения и систематизации знаний</w:t>
      </w:r>
    </w:p>
    <w:p w:rsidR="002B2AD4" w:rsidRDefault="004F40AE" w:rsidP="002B2AD4">
      <w:pPr>
        <w:spacing w:after="0"/>
      </w:pPr>
      <w:r w:rsidRPr="004F40AE">
        <w:rPr>
          <w:b/>
        </w:rPr>
        <w:t>Цель урока:</w:t>
      </w:r>
      <w:r w:rsidRPr="004F40AE">
        <w:t xml:space="preserve"> </w:t>
      </w:r>
    </w:p>
    <w:p w:rsidR="002B2AD4" w:rsidRDefault="004F40AE" w:rsidP="002B2AD4">
      <w:pPr>
        <w:pStyle w:val="a4"/>
        <w:numPr>
          <w:ilvl w:val="0"/>
          <w:numId w:val="2"/>
        </w:numPr>
        <w:spacing w:after="0"/>
      </w:pPr>
      <w:r w:rsidRPr="004F40AE">
        <w:t xml:space="preserve">Обобщение и систематизация знаний уч-ся о формах поверхности суши. </w:t>
      </w:r>
    </w:p>
    <w:p w:rsidR="002B2AD4" w:rsidRDefault="004F40AE" w:rsidP="002B2AD4">
      <w:pPr>
        <w:pStyle w:val="a4"/>
        <w:numPr>
          <w:ilvl w:val="0"/>
          <w:numId w:val="2"/>
        </w:numPr>
        <w:spacing w:after="0"/>
      </w:pPr>
      <w:r w:rsidRPr="004F40AE">
        <w:t xml:space="preserve">Развитие критического </w:t>
      </w:r>
      <w:proofErr w:type="gramStart"/>
      <w:r w:rsidRPr="004F40AE">
        <w:t>мышления ,</w:t>
      </w:r>
      <w:proofErr w:type="gramEnd"/>
      <w:r w:rsidRPr="004F40AE">
        <w:t xml:space="preserve"> коммуникативных навыков и познавательных способностей уч-ся. </w:t>
      </w:r>
    </w:p>
    <w:p w:rsidR="004F40AE" w:rsidRDefault="004F40AE" w:rsidP="002B2AD4">
      <w:pPr>
        <w:pStyle w:val="a4"/>
        <w:numPr>
          <w:ilvl w:val="0"/>
          <w:numId w:val="2"/>
        </w:numPr>
        <w:spacing w:after="0"/>
      </w:pPr>
      <w:r w:rsidRPr="004F40AE">
        <w:t>Воспитание ответственного отношения к учебному труду.</w:t>
      </w:r>
    </w:p>
    <w:p w:rsidR="00485C61" w:rsidRPr="00485C61" w:rsidRDefault="00485C61" w:rsidP="00485C61">
      <w:pPr>
        <w:spacing w:after="0"/>
        <w:rPr>
          <w:b/>
        </w:rPr>
      </w:pPr>
      <w:proofErr w:type="gramStart"/>
      <w:r w:rsidRPr="00485C61">
        <w:rPr>
          <w:b/>
        </w:rPr>
        <w:t>Оборудование:</w:t>
      </w:r>
      <w:r>
        <w:rPr>
          <w:b/>
        </w:rPr>
        <w:t xml:space="preserve">  </w:t>
      </w:r>
      <w:r w:rsidRPr="00485C61">
        <w:t>правила</w:t>
      </w:r>
      <w:proofErr w:type="gramEnd"/>
      <w:r w:rsidRPr="00485C61">
        <w:t xml:space="preserve"> работы в группе</w:t>
      </w:r>
      <w:r>
        <w:t xml:space="preserve">, листы ватмана, фломастеры, изображения форм поверхности суши, </w:t>
      </w:r>
      <w:proofErr w:type="spellStart"/>
      <w:r>
        <w:t>стикеры</w:t>
      </w:r>
      <w:proofErr w:type="spellEnd"/>
      <w:r>
        <w:t>, фишки в виде геометрических фигур.</w:t>
      </w:r>
    </w:p>
    <w:p w:rsidR="004F40AE" w:rsidRDefault="004F40AE" w:rsidP="004F40AE">
      <w:r w:rsidRPr="004F40AE">
        <w:rPr>
          <w:b/>
        </w:rPr>
        <w:t>Ключевая идея урока</w:t>
      </w:r>
      <w:r w:rsidRPr="004F40AE">
        <w:t xml:space="preserve">: Учащиеся в групповом взаимодействии различают формы поверхности суши. </w:t>
      </w:r>
      <w:r>
        <w:t xml:space="preserve">Создают, защищают и </w:t>
      </w:r>
      <w:proofErr w:type="gramStart"/>
      <w:r>
        <w:t>оценивают  клас</w:t>
      </w:r>
      <w:r w:rsidRPr="004F40AE">
        <w:t>теры</w:t>
      </w:r>
      <w:proofErr w:type="gramEnd"/>
      <w:r w:rsidRPr="004F40AE">
        <w:t xml:space="preserve"> на темы «Равнины», «Горы», «Разрушение горных пород», «Как меняется поверхность земли», «Изменение поверхности земли человеком». </w:t>
      </w:r>
    </w:p>
    <w:p w:rsidR="004F40AE" w:rsidRPr="00A47422" w:rsidRDefault="004F40AE" w:rsidP="004F40AE">
      <w:pPr>
        <w:rPr>
          <w:b/>
        </w:rPr>
      </w:pPr>
      <w:bookmarkStart w:id="0" w:name="_GoBack"/>
      <w:r w:rsidRPr="00A47422">
        <w:rPr>
          <w:b/>
        </w:rP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8"/>
        <w:gridCol w:w="915"/>
        <w:gridCol w:w="3313"/>
        <w:gridCol w:w="3109"/>
      </w:tblGrid>
      <w:tr w:rsidR="004F40AE" w:rsidRPr="004F40AE" w:rsidTr="004F40AE">
        <w:tc>
          <w:tcPr>
            <w:tcW w:w="2008" w:type="dxa"/>
          </w:tcPr>
          <w:bookmarkEnd w:id="0"/>
          <w:p w:rsidR="004F40AE" w:rsidRPr="004F40AE" w:rsidRDefault="004F40AE" w:rsidP="004F40AE">
            <w:pPr>
              <w:spacing w:after="160" w:line="259" w:lineRule="auto"/>
            </w:pPr>
            <w:r w:rsidRPr="004F40AE">
              <w:t>Этапы урока</w:t>
            </w:r>
          </w:p>
        </w:tc>
        <w:tc>
          <w:tcPr>
            <w:tcW w:w="915" w:type="dxa"/>
          </w:tcPr>
          <w:p w:rsidR="004F40AE" w:rsidRPr="004F40AE" w:rsidRDefault="004F40AE" w:rsidP="004F40AE">
            <w:pPr>
              <w:spacing w:after="160" w:line="259" w:lineRule="auto"/>
            </w:pPr>
            <w:proofErr w:type="gramStart"/>
            <w:r w:rsidRPr="004F40AE">
              <w:t>время</w:t>
            </w:r>
            <w:proofErr w:type="gramEnd"/>
          </w:p>
        </w:tc>
        <w:tc>
          <w:tcPr>
            <w:tcW w:w="3313" w:type="dxa"/>
          </w:tcPr>
          <w:p w:rsidR="004F40AE" w:rsidRPr="004F40AE" w:rsidRDefault="004F40AE" w:rsidP="004F40AE">
            <w:pPr>
              <w:spacing w:after="160" w:line="259" w:lineRule="auto"/>
            </w:pPr>
            <w:r w:rsidRPr="004F40AE">
              <w:t>Деятельность учителя</w:t>
            </w:r>
          </w:p>
        </w:tc>
        <w:tc>
          <w:tcPr>
            <w:tcW w:w="3109" w:type="dxa"/>
          </w:tcPr>
          <w:p w:rsidR="004F40AE" w:rsidRPr="004F40AE" w:rsidRDefault="004F40AE" w:rsidP="004F40AE">
            <w:pPr>
              <w:spacing w:after="160" w:line="259" w:lineRule="auto"/>
            </w:pPr>
            <w:r w:rsidRPr="004F40AE">
              <w:t>Деятельность учащихся</w:t>
            </w:r>
          </w:p>
        </w:tc>
      </w:tr>
      <w:tr w:rsidR="004F40AE" w:rsidRPr="004F40AE" w:rsidTr="004F40AE">
        <w:tc>
          <w:tcPr>
            <w:tcW w:w="2008" w:type="dxa"/>
          </w:tcPr>
          <w:p w:rsidR="004F40AE" w:rsidRPr="004F40AE" w:rsidRDefault="004F40AE" w:rsidP="00485C61">
            <w:pPr>
              <w:spacing w:line="259" w:lineRule="auto"/>
            </w:pPr>
            <w:r w:rsidRPr="004F40AE">
              <w:t>1.Организацион.</w:t>
            </w:r>
          </w:p>
          <w:p w:rsidR="004F40AE" w:rsidRPr="004F40AE" w:rsidRDefault="004F40AE" w:rsidP="00485C61">
            <w:pPr>
              <w:spacing w:line="259" w:lineRule="auto"/>
            </w:pPr>
            <w:r w:rsidRPr="004F40AE">
              <w:t xml:space="preserve"> </w:t>
            </w:r>
            <w:proofErr w:type="gramStart"/>
            <w:r w:rsidRPr="004F40AE">
              <w:t>момент</w:t>
            </w:r>
            <w:proofErr w:type="gramEnd"/>
          </w:p>
        </w:tc>
        <w:tc>
          <w:tcPr>
            <w:tcW w:w="915" w:type="dxa"/>
          </w:tcPr>
          <w:p w:rsidR="004F40AE" w:rsidRPr="004F40AE" w:rsidRDefault="004F40AE" w:rsidP="004F40AE">
            <w:pPr>
              <w:spacing w:after="160" w:line="259" w:lineRule="auto"/>
            </w:pPr>
            <w:r w:rsidRPr="004F40AE">
              <w:t>2 мин.</w:t>
            </w:r>
          </w:p>
        </w:tc>
        <w:tc>
          <w:tcPr>
            <w:tcW w:w="3313" w:type="dxa"/>
          </w:tcPr>
          <w:p w:rsidR="004F40AE" w:rsidRPr="004F40AE" w:rsidRDefault="004F40AE" w:rsidP="004F40AE">
            <w:pPr>
              <w:spacing w:after="160" w:line="259" w:lineRule="auto"/>
            </w:pPr>
            <w:r w:rsidRPr="004F40AE">
              <w:t xml:space="preserve">Деление на структурированные </w:t>
            </w:r>
            <w:r>
              <w:t xml:space="preserve">группы с </w:t>
            </w:r>
            <w:proofErr w:type="gramStart"/>
            <w:r>
              <w:t xml:space="preserve">использованием </w:t>
            </w:r>
            <w:r w:rsidRPr="004F40AE">
              <w:t xml:space="preserve"> фишек</w:t>
            </w:r>
            <w:proofErr w:type="gramEnd"/>
            <w:r>
              <w:t xml:space="preserve"> в виде геометрических фигур</w:t>
            </w:r>
            <w:r w:rsidRPr="004F40AE">
              <w:t>.</w:t>
            </w:r>
          </w:p>
          <w:p w:rsidR="004F40AE" w:rsidRPr="004F40AE" w:rsidRDefault="004F40AE" w:rsidP="004F40AE">
            <w:pPr>
              <w:spacing w:after="160" w:line="259" w:lineRule="auto"/>
            </w:pPr>
            <w:r w:rsidRPr="004F40AE">
              <w:t>-Сегодня у нас на уроке присутствуют гости, поприветствуем их.</w:t>
            </w:r>
          </w:p>
          <w:p w:rsidR="004F40AE" w:rsidRPr="004F40AE" w:rsidRDefault="004F40AE" w:rsidP="004F40AE">
            <w:pPr>
              <w:spacing w:after="160" w:line="259" w:lineRule="auto"/>
            </w:pPr>
            <w:r w:rsidRPr="004F40AE">
              <w:t>-Возьмитесь за руки. Подобно тому, как электрический ток проходит по проводам, ваша добрая, позитивная энергия передаётся друг другу.</w:t>
            </w:r>
          </w:p>
        </w:tc>
        <w:tc>
          <w:tcPr>
            <w:tcW w:w="3109" w:type="dxa"/>
          </w:tcPr>
          <w:p w:rsidR="004F40AE" w:rsidRPr="004F40AE" w:rsidRDefault="004F40AE" w:rsidP="004F40AE">
            <w:pPr>
              <w:spacing w:after="160" w:line="259" w:lineRule="auto"/>
            </w:pPr>
            <w:r w:rsidRPr="004F40AE">
              <w:t xml:space="preserve">Занимают свои рабочие места в соответствии с </w:t>
            </w:r>
            <w:r w:rsidR="007223EC">
              <w:t>формой</w:t>
            </w:r>
            <w:r w:rsidRPr="004F40AE">
              <w:t xml:space="preserve"> фишки, выданной учителем заранее. </w:t>
            </w:r>
          </w:p>
          <w:p w:rsidR="004F40AE" w:rsidRPr="004F40AE" w:rsidRDefault="004F40AE" w:rsidP="004F40AE">
            <w:pPr>
              <w:spacing w:after="160" w:line="259" w:lineRule="auto"/>
            </w:pPr>
            <w:r w:rsidRPr="004F40AE">
              <w:t>Берутся за руки и поворачиваются друг к другу лицом с улыбкой.</w:t>
            </w:r>
          </w:p>
        </w:tc>
      </w:tr>
      <w:tr w:rsidR="004F40AE" w:rsidRPr="004F40AE" w:rsidTr="004F40AE">
        <w:tc>
          <w:tcPr>
            <w:tcW w:w="2008" w:type="dxa"/>
          </w:tcPr>
          <w:p w:rsidR="004F40AE" w:rsidRPr="004F40AE" w:rsidRDefault="004F40AE" w:rsidP="004F40AE">
            <w:pPr>
              <w:spacing w:after="160" w:line="259" w:lineRule="auto"/>
            </w:pPr>
            <w:r w:rsidRPr="004F40AE">
              <w:t>2.</w:t>
            </w:r>
            <w:r w:rsidR="007223EC">
              <w:t xml:space="preserve"> </w:t>
            </w:r>
            <w:r w:rsidRPr="004F40AE">
              <w:t>Постановка       цели урока.</w:t>
            </w:r>
          </w:p>
        </w:tc>
        <w:tc>
          <w:tcPr>
            <w:tcW w:w="915" w:type="dxa"/>
          </w:tcPr>
          <w:p w:rsidR="004F40AE" w:rsidRPr="004F40AE" w:rsidRDefault="004F40AE" w:rsidP="004F40AE">
            <w:pPr>
              <w:spacing w:after="160" w:line="259" w:lineRule="auto"/>
            </w:pPr>
            <w:r w:rsidRPr="004F40AE">
              <w:t>1мин.</w:t>
            </w:r>
          </w:p>
        </w:tc>
        <w:tc>
          <w:tcPr>
            <w:tcW w:w="3313" w:type="dxa"/>
          </w:tcPr>
          <w:p w:rsidR="004F40AE" w:rsidRPr="004F40AE" w:rsidRDefault="004F40AE" w:rsidP="007223EC">
            <w:pPr>
              <w:spacing w:after="160" w:line="259" w:lineRule="auto"/>
            </w:pPr>
            <w:r w:rsidRPr="004F40AE">
              <w:t>- На предыдущих уроках вы узнали о формах поверхности суши и о том, как она меняется. Сегодня вам предстоит применить знания,</w:t>
            </w:r>
            <w:r w:rsidR="007223EC">
              <w:t xml:space="preserve"> чтобы создать клас</w:t>
            </w:r>
            <w:r w:rsidRPr="004F40AE">
              <w:t>теры.</w:t>
            </w:r>
          </w:p>
        </w:tc>
        <w:tc>
          <w:tcPr>
            <w:tcW w:w="3109" w:type="dxa"/>
          </w:tcPr>
          <w:p w:rsidR="004F40AE" w:rsidRPr="004F40AE" w:rsidRDefault="004F40AE" w:rsidP="004F40AE">
            <w:pPr>
              <w:spacing w:after="160" w:line="259" w:lineRule="auto"/>
            </w:pPr>
            <w:r w:rsidRPr="004F40AE">
              <w:t>Слушают, задают вопросы.</w:t>
            </w:r>
          </w:p>
        </w:tc>
      </w:tr>
      <w:tr w:rsidR="004F40AE" w:rsidRPr="004F40AE" w:rsidTr="004F40AE">
        <w:tc>
          <w:tcPr>
            <w:tcW w:w="2008" w:type="dxa"/>
          </w:tcPr>
          <w:p w:rsidR="004F40AE" w:rsidRPr="004F40AE" w:rsidRDefault="004F40AE" w:rsidP="004F40AE">
            <w:pPr>
              <w:spacing w:after="160" w:line="259" w:lineRule="auto"/>
            </w:pPr>
            <w:r w:rsidRPr="004F40AE">
              <w:t>3.</w:t>
            </w:r>
            <w:r w:rsidR="007223EC">
              <w:t xml:space="preserve"> </w:t>
            </w:r>
            <w:r w:rsidRPr="004F40AE">
              <w:t xml:space="preserve">Инструктаж уч-ся о предстоящей работе. </w:t>
            </w:r>
          </w:p>
          <w:p w:rsidR="004F40AE" w:rsidRPr="004F40AE" w:rsidRDefault="004F40AE" w:rsidP="004F40AE">
            <w:pPr>
              <w:spacing w:after="160" w:line="259" w:lineRule="auto"/>
            </w:pPr>
            <w:r w:rsidRPr="004F40AE">
              <w:lastRenderedPageBreak/>
              <w:t>Обсуждение критериев для оценки    постеров.</w:t>
            </w:r>
          </w:p>
        </w:tc>
        <w:tc>
          <w:tcPr>
            <w:tcW w:w="915" w:type="dxa"/>
          </w:tcPr>
          <w:p w:rsidR="004F40AE" w:rsidRPr="004F40AE" w:rsidRDefault="004F40AE" w:rsidP="004F40AE">
            <w:pPr>
              <w:spacing w:after="160" w:line="259" w:lineRule="auto"/>
            </w:pPr>
            <w:r w:rsidRPr="004F40AE">
              <w:lastRenderedPageBreak/>
              <w:t>3-4 мин.</w:t>
            </w:r>
          </w:p>
        </w:tc>
        <w:tc>
          <w:tcPr>
            <w:tcW w:w="3313" w:type="dxa"/>
          </w:tcPr>
          <w:p w:rsidR="004F40AE" w:rsidRPr="004F40AE" w:rsidRDefault="004F40AE" w:rsidP="004F40AE">
            <w:pPr>
              <w:spacing w:after="160" w:line="259" w:lineRule="auto"/>
            </w:pPr>
            <w:r w:rsidRPr="004F40AE">
              <w:t>- О чём надо помнить, работая в группах?</w:t>
            </w:r>
          </w:p>
          <w:p w:rsidR="004F40AE" w:rsidRPr="004F40AE" w:rsidRDefault="007223EC" w:rsidP="004F40AE">
            <w:pPr>
              <w:spacing w:after="160" w:line="259" w:lineRule="auto"/>
            </w:pPr>
            <w:r>
              <w:lastRenderedPageBreak/>
              <w:t>-Каждая группа будет создавать клас</w:t>
            </w:r>
            <w:r w:rsidR="004F40AE" w:rsidRPr="004F40AE">
              <w:t>тер на определённую тему и защищать его. (Распределение тем по группам)</w:t>
            </w:r>
          </w:p>
          <w:p w:rsidR="004F40AE" w:rsidRPr="004F40AE" w:rsidRDefault="004F40AE" w:rsidP="004F40AE">
            <w:pPr>
              <w:spacing w:after="160" w:line="259" w:lineRule="auto"/>
            </w:pPr>
            <w:r w:rsidRPr="004F40AE">
              <w:t>- Оценивать будем по критериям:</w:t>
            </w:r>
          </w:p>
          <w:p w:rsidR="004F40AE" w:rsidRPr="004F40AE" w:rsidRDefault="004F40AE" w:rsidP="004F40AE">
            <w:pPr>
              <w:spacing w:after="160" w:line="259" w:lineRule="auto"/>
            </w:pPr>
            <w:r w:rsidRPr="004F40AE">
              <w:t>1.Раскрытие темы.</w:t>
            </w:r>
          </w:p>
          <w:p w:rsidR="004F40AE" w:rsidRPr="004F40AE" w:rsidRDefault="004F40AE" w:rsidP="004F40AE">
            <w:pPr>
              <w:spacing w:after="160" w:line="259" w:lineRule="auto"/>
            </w:pPr>
            <w:r w:rsidRPr="004F40AE">
              <w:t>2.</w:t>
            </w:r>
            <w:r w:rsidR="00A47422">
              <w:t xml:space="preserve"> </w:t>
            </w:r>
            <w:r w:rsidRPr="004F40AE">
              <w:t>Логичность изложения</w:t>
            </w:r>
          </w:p>
          <w:p w:rsidR="004F40AE" w:rsidRPr="004F40AE" w:rsidRDefault="004F40AE" w:rsidP="004F40AE">
            <w:pPr>
              <w:spacing w:after="160" w:line="259" w:lineRule="auto"/>
            </w:pPr>
            <w:r w:rsidRPr="004F40AE">
              <w:t>3.</w:t>
            </w:r>
            <w:r w:rsidR="00A47422">
              <w:t xml:space="preserve"> </w:t>
            </w:r>
            <w:r w:rsidRPr="004F40AE">
              <w:t>Оформление.</w:t>
            </w:r>
          </w:p>
          <w:p w:rsidR="004F40AE" w:rsidRPr="004F40AE" w:rsidRDefault="004F40AE" w:rsidP="004F40AE">
            <w:pPr>
              <w:spacing w:after="160" w:line="259" w:lineRule="auto"/>
            </w:pPr>
            <w:r w:rsidRPr="004F40AE">
              <w:t>4.</w:t>
            </w:r>
            <w:r w:rsidR="00A47422">
              <w:t xml:space="preserve"> </w:t>
            </w:r>
            <w:r w:rsidRPr="004F40AE">
              <w:t>Умение выступать</w:t>
            </w:r>
            <w:r w:rsidR="007223EC">
              <w:t xml:space="preserve"> </w:t>
            </w:r>
            <w:r w:rsidRPr="004F40AE">
              <w:t>(чёткая,</w:t>
            </w:r>
            <w:r w:rsidR="007223EC">
              <w:t xml:space="preserve"> вырази</w:t>
            </w:r>
            <w:r w:rsidRPr="004F40AE">
              <w:t>тельная речь)</w:t>
            </w:r>
          </w:p>
        </w:tc>
        <w:tc>
          <w:tcPr>
            <w:tcW w:w="3109" w:type="dxa"/>
          </w:tcPr>
          <w:p w:rsidR="004F40AE" w:rsidRPr="004F40AE" w:rsidRDefault="004F40AE" w:rsidP="004F40AE">
            <w:pPr>
              <w:spacing w:after="160" w:line="259" w:lineRule="auto"/>
            </w:pPr>
            <w:r w:rsidRPr="004F40AE">
              <w:lastRenderedPageBreak/>
              <w:t>-Соблюдать правила работы в группе.</w:t>
            </w:r>
          </w:p>
          <w:p w:rsidR="004F40AE" w:rsidRPr="004F40AE" w:rsidRDefault="004F40AE" w:rsidP="004F40AE">
            <w:pPr>
              <w:spacing w:after="160" w:line="259" w:lineRule="auto"/>
            </w:pPr>
          </w:p>
          <w:p w:rsidR="004F40AE" w:rsidRPr="004F40AE" w:rsidRDefault="004F40AE" w:rsidP="004F40AE">
            <w:pPr>
              <w:spacing w:after="160" w:line="259" w:lineRule="auto"/>
            </w:pPr>
          </w:p>
          <w:p w:rsidR="004F40AE" w:rsidRPr="004F40AE" w:rsidRDefault="004F40AE" w:rsidP="004F40AE">
            <w:pPr>
              <w:spacing w:after="160" w:line="259" w:lineRule="auto"/>
            </w:pPr>
          </w:p>
          <w:p w:rsidR="004F40AE" w:rsidRPr="004F40AE" w:rsidRDefault="004F40AE" w:rsidP="004F40AE">
            <w:pPr>
              <w:spacing w:after="160" w:line="259" w:lineRule="auto"/>
            </w:pPr>
          </w:p>
          <w:p w:rsidR="004F40AE" w:rsidRPr="004F40AE" w:rsidRDefault="004F40AE" w:rsidP="004F40AE">
            <w:pPr>
              <w:spacing w:after="160" w:line="259" w:lineRule="auto"/>
            </w:pPr>
            <w:r w:rsidRPr="004F40AE">
              <w:t xml:space="preserve">Участвуют в обсуждении критериев оценки, </w:t>
            </w:r>
          </w:p>
          <w:p w:rsidR="004F40AE" w:rsidRPr="004F40AE" w:rsidRDefault="004F40AE" w:rsidP="004F40AE">
            <w:pPr>
              <w:spacing w:after="160" w:line="259" w:lineRule="auto"/>
            </w:pPr>
            <w:proofErr w:type="gramStart"/>
            <w:r w:rsidRPr="004F40AE">
              <w:t>Предлагают  свои</w:t>
            </w:r>
            <w:proofErr w:type="gramEnd"/>
            <w:r w:rsidRPr="004F40AE">
              <w:t xml:space="preserve"> критерии.</w:t>
            </w:r>
          </w:p>
        </w:tc>
      </w:tr>
      <w:tr w:rsidR="004F40AE" w:rsidRPr="004F40AE" w:rsidTr="004F40AE">
        <w:tc>
          <w:tcPr>
            <w:tcW w:w="2008" w:type="dxa"/>
          </w:tcPr>
          <w:p w:rsidR="004F40AE" w:rsidRPr="004F40AE" w:rsidRDefault="004F40AE" w:rsidP="000A2A76">
            <w:pPr>
              <w:spacing w:line="259" w:lineRule="auto"/>
            </w:pPr>
            <w:r w:rsidRPr="004F40AE">
              <w:lastRenderedPageBreak/>
              <w:t xml:space="preserve">4.Самостоятельная </w:t>
            </w:r>
          </w:p>
          <w:p w:rsidR="004F40AE" w:rsidRPr="004F40AE" w:rsidRDefault="004F40AE" w:rsidP="000A2A76">
            <w:pPr>
              <w:spacing w:line="259" w:lineRule="auto"/>
            </w:pPr>
            <w:r w:rsidRPr="004F40AE">
              <w:t xml:space="preserve"> </w:t>
            </w:r>
            <w:proofErr w:type="gramStart"/>
            <w:r w:rsidRPr="004F40AE">
              <w:t>работа</w:t>
            </w:r>
            <w:proofErr w:type="gramEnd"/>
            <w:r w:rsidRPr="004F40AE">
              <w:t xml:space="preserve"> в группах.</w:t>
            </w:r>
          </w:p>
        </w:tc>
        <w:tc>
          <w:tcPr>
            <w:tcW w:w="915" w:type="dxa"/>
          </w:tcPr>
          <w:p w:rsidR="004F40AE" w:rsidRPr="004F40AE" w:rsidRDefault="004F40AE" w:rsidP="004F40AE">
            <w:pPr>
              <w:spacing w:after="160" w:line="259" w:lineRule="auto"/>
            </w:pPr>
            <w:r w:rsidRPr="004F40AE">
              <w:t>17мин.</w:t>
            </w:r>
          </w:p>
        </w:tc>
        <w:tc>
          <w:tcPr>
            <w:tcW w:w="3313" w:type="dxa"/>
          </w:tcPr>
          <w:p w:rsidR="004F40AE" w:rsidRPr="004F40AE" w:rsidRDefault="004F40AE" w:rsidP="004F40AE">
            <w:pPr>
              <w:spacing w:after="160" w:line="259" w:lineRule="auto"/>
            </w:pPr>
            <w:r w:rsidRPr="004F40AE">
              <w:t>- Помните о правилах работы в группе. Это поможет вам успешно справиться с поставленной задачей.</w:t>
            </w:r>
          </w:p>
          <w:p w:rsidR="004F40AE" w:rsidRPr="004F40AE" w:rsidRDefault="004F40AE" w:rsidP="004F40AE">
            <w:pPr>
              <w:spacing w:after="160" w:line="259" w:lineRule="auto"/>
            </w:pPr>
          </w:p>
          <w:p w:rsidR="004F40AE" w:rsidRPr="004F40AE" w:rsidRDefault="004F40AE" w:rsidP="004F40AE">
            <w:pPr>
              <w:spacing w:after="160" w:line="259" w:lineRule="auto"/>
            </w:pPr>
            <w:r w:rsidRPr="004F40AE">
              <w:t>Оказывает оперативную помощь на местах, направляет учебную деятельность уч-ся.</w:t>
            </w:r>
          </w:p>
        </w:tc>
        <w:tc>
          <w:tcPr>
            <w:tcW w:w="3109" w:type="dxa"/>
          </w:tcPr>
          <w:p w:rsidR="004F40AE" w:rsidRPr="004F40AE" w:rsidRDefault="004F40AE" w:rsidP="00A47422">
            <w:pPr>
              <w:spacing w:line="259" w:lineRule="auto"/>
            </w:pPr>
            <w:r>
              <w:t>Создают клас</w:t>
            </w:r>
            <w:r w:rsidRPr="004F40AE">
              <w:t>теры</w:t>
            </w:r>
          </w:p>
          <w:p w:rsidR="004F40AE" w:rsidRPr="004F40AE" w:rsidRDefault="004F40AE" w:rsidP="00A47422">
            <w:pPr>
              <w:spacing w:line="259" w:lineRule="auto"/>
            </w:pPr>
            <w:r w:rsidRPr="004F40AE">
              <w:t>1-ая группа «Равнины».</w:t>
            </w:r>
          </w:p>
          <w:p w:rsidR="004F40AE" w:rsidRPr="004F40AE" w:rsidRDefault="004F40AE" w:rsidP="00A47422">
            <w:pPr>
              <w:spacing w:line="259" w:lineRule="auto"/>
            </w:pPr>
            <w:r w:rsidRPr="004F40AE">
              <w:t>2-ая группа «Горы».</w:t>
            </w:r>
          </w:p>
          <w:p w:rsidR="004F40AE" w:rsidRPr="004F40AE" w:rsidRDefault="004F40AE" w:rsidP="00A47422">
            <w:pPr>
              <w:spacing w:line="259" w:lineRule="auto"/>
            </w:pPr>
            <w:r w:rsidRPr="004F40AE">
              <w:t>3-ья группа</w:t>
            </w:r>
            <w:r w:rsidR="007223EC">
              <w:t xml:space="preserve"> «Раз</w:t>
            </w:r>
            <w:r w:rsidRPr="004F40AE">
              <w:t>рушение горных пород».</w:t>
            </w:r>
          </w:p>
          <w:p w:rsidR="004F40AE" w:rsidRPr="004F40AE" w:rsidRDefault="004F40AE" w:rsidP="00A47422">
            <w:pPr>
              <w:spacing w:line="259" w:lineRule="auto"/>
            </w:pPr>
            <w:r w:rsidRPr="004F40AE">
              <w:t>4-ая группа «Как меняется поверхность земли».</w:t>
            </w:r>
          </w:p>
          <w:p w:rsidR="004F40AE" w:rsidRPr="004F40AE" w:rsidRDefault="004F40AE" w:rsidP="00A47422">
            <w:pPr>
              <w:spacing w:line="259" w:lineRule="auto"/>
            </w:pPr>
            <w:r w:rsidRPr="004F40AE">
              <w:t>4-ая группа «Изменение поверхности земли человеком»</w:t>
            </w:r>
          </w:p>
        </w:tc>
      </w:tr>
      <w:tr w:rsidR="004F40AE" w:rsidRPr="004F40AE" w:rsidTr="004F40AE">
        <w:tc>
          <w:tcPr>
            <w:tcW w:w="2008" w:type="dxa"/>
          </w:tcPr>
          <w:p w:rsidR="004F40AE" w:rsidRPr="004F40AE" w:rsidRDefault="004F40AE" w:rsidP="004F40AE">
            <w:pPr>
              <w:spacing w:after="160" w:line="259" w:lineRule="auto"/>
            </w:pPr>
            <w:r w:rsidRPr="004F40AE">
              <w:t>5.Представление и защи</w:t>
            </w:r>
            <w:r w:rsidR="007223EC">
              <w:t>та кла</w:t>
            </w:r>
            <w:r w:rsidRPr="004F40AE">
              <w:t>стеров.</w:t>
            </w:r>
          </w:p>
          <w:p w:rsidR="004F40AE" w:rsidRPr="004F40AE" w:rsidRDefault="004F40AE" w:rsidP="007223EC">
            <w:pPr>
              <w:spacing w:after="160" w:line="259" w:lineRule="auto"/>
            </w:pPr>
            <w:proofErr w:type="spellStart"/>
            <w:r w:rsidRPr="004F40AE">
              <w:t>Формативная</w:t>
            </w:r>
            <w:proofErr w:type="spellEnd"/>
            <w:r w:rsidRPr="004F40AE">
              <w:t xml:space="preserve"> оценка с </w:t>
            </w:r>
            <w:r w:rsidR="007223EC" w:rsidRPr="004F40AE">
              <w:t>использованием</w:t>
            </w:r>
            <w:r w:rsidR="007223EC">
              <w:t xml:space="preserve"> стратегии «Две </w:t>
            </w:r>
            <w:proofErr w:type="gramStart"/>
            <w:r w:rsidR="007223EC">
              <w:t>звезды  одно</w:t>
            </w:r>
            <w:proofErr w:type="gramEnd"/>
            <w:r w:rsidR="007223EC">
              <w:t xml:space="preserve"> </w:t>
            </w:r>
            <w:r w:rsidRPr="004F40AE">
              <w:t>желание»</w:t>
            </w:r>
          </w:p>
        </w:tc>
        <w:tc>
          <w:tcPr>
            <w:tcW w:w="915" w:type="dxa"/>
          </w:tcPr>
          <w:p w:rsidR="004F40AE" w:rsidRPr="004F40AE" w:rsidRDefault="004F40AE" w:rsidP="004F40AE">
            <w:pPr>
              <w:spacing w:after="160" w:line="259" w:lineRule="auto"/>
            </w:pPr>
            <w:r w:rsidRPr="004F40AE">
              <w:t>20</w:t>
            </w:r>
          </w:p>
          <w:p w:rsidR="004F40AE" w:rsidRPr="004F40AE" w:rsidRDefault="004F40AE" w:rsidP="004F40AE">
            <w:pPr>
              <w:spacing w:after="160" w:line="259" w:lineRule="auto"/>
            </w:pPr>
            <w:r w:rsidRPr="004F40AE">
              <w:t>Мин.</w:t>
            </w:r>
          </w:p>
        </w:tc>
        <w:tc>
          <w:tcPr>
            <w:tcW w:w="3313" w:type="dxa"/>
          </w:tcPr>
          <w:p w:rsidR="004F40AE" w:rsidRPr="004F40AE" w:rsidRDefault="004F40AE" w:rsidP="004F40AE">
            <w:pPr>
              <w:spacing w:after="160" w:line="259" w:lineRule="auto"/>
            </w:pPr>
            <w:r w:rsidRPr="004F40AE">
              <w:t>Приглашает группу для защиты постера.</w:t>
            </w:r>
          </w:p>
          <w:p w:rsidR="004F40AE" w:rsidRPr="004F40AE" w:rsidRDefault="004F40AE" w:rsidP="004F40AE">
            <w:pPr>
              <w:spacing w:after="160" w:line="259" w:lineRule="auto"/>
            </w:pPr>
            <w:r w:rsidRPr="004F40AE">
              <w:t>Организует оценивание работы группы в соответствии с принятыми критериями.</w:t>
            </w:r>
          </w:p>
          <w:p w:rsidR="004F40AE" w:rsidRPr="004F40AE" w:rsidRDefault="004F40AE" w:rsidP="004F40AE">
            <w:pPr>
              <w:spacing w:after="160" w:line="259" w:lineRule="auto"/>
            </w:pPr>
            <w:r w:rsidRPr="004F40AE">
              <w:t>Следит за временем и соблюдением правил.</w:t>
            </w:r>
          </w:p>
        </w:tc>
        <w:tc>
          <w:tcPr>
            <w:tcW w:w="3109" w:type="dxa"/>
          </w:tcPr>
          <w:p w:rsidR="004F40AE" w:rsidRPr="004F40AE" w:rsidRDefault="004F40AE" w:rsidP="004F40AE">
            <w:pPr>
              <w:spacing w:after="160" w:line="259" w:lineRule="auto"/>
            </w:pPr>
            <w:r w:rsidRPr="004F40AE">
              <w:t>Слушают выступления.</w:t>
            </w:r>
          </w:p>
          <w:p w:rsidR="004F40AE" w:rsidRPr="004F40AE" w:rsidRDefault="004F40AE" w:rsidP="004F40AE">
            <w:pPr>
              <w:spacing w:after="160" w:line="259" w:lineRule="auto"/>
            </w:pPr>
          </w:p>
          <w:p w:rsidR="004F40AE" w:rsidRPr="004F40AE" w:rsidRDefault="004F40AE" w:rsidP="004F40AE">
            <w:pPr>
              <w:spacing w:after="160" w:line="259" w:lineRule="auto"/>
            </w:pPr>
            <w:r w:rsidRPr="004F40AE">
              <w:t xml:space="preserve">Оценивают по критериям и прикрепляют </w:t>
            </w:r>
            <w:proofErr w:type="spellStart"/>
            <w:r w:rsidRPr="004F40AE">
              <w:t>стикер</w:t>
            </w:r>
            <w:proofErr w:type="spellEnd"/>
            <w:r w:rsidRPr="004F40AE">
              <w:t xml:space="preserve"> с оценкой</w:t>
            </w:r>
            <w:r w:rsidR="007223EC">
              <w:t xml:space="preserve"> на постер (Две звезды и одно </w:t>
            </w:r>
            <w:r w:rsidRPr="004F40AE">
              <w:t>желание»)</w:t>
            </w:r>
          </w:p>
        </w:tc>
      </w:tr>
      <w:tr w:rsidR="004F40AE" w:rsidRPr="004F40AE" w:rsidTr="004F40AE">
        <w:tc>
          <w:tcPr>
            <w:tcW w:w="2008" w:type="dxa"/>
          </w:tcPr>
          <w:p w:rsidR="004F40AE" w:rsidRPr="004F40AE" w:rsidRDefault="004F40AE" w:rsidP="004F40AE">
            <w:pPr>
              <w:spacing w:after="160" w:line="259" w:lineRule="auto"/>
            </w:pPr>
            <w:r w:rsidRPr="004F40AE">
              <w:t>6.Итог урока.</w:t>
            </w:r>
          </w:p>
          <w:p w:rsidR="004F40AE" w:rsidRPr="004F40AE" w:rsidRDefault="004F40AE" w:rsidP="004F40AE">
            <w:pPr>
              <w:spacing w:after="160" w:line="259" w:lineRule="auto"/>
            </w:pPr>
            <w:r w:rsidRPr="004F40AE">
              <w:t>Рефлексия.</w:t>
            </w:r>
          </w:p>
        </w:tc>
        <w:tc>
          <w:tcPr>
            <w:tcW w:w="915" w:type="dxa"/>
          </w:tcPr>
          <w:p w:rsidR="004F40AE" w:rsidRPr="004F40AE" w:rsidRDefault="004F40AE" w:rsidP="004F40AE">
            <w:pPr>
              <w:spacing w:after="160" w:line="259" w:lineRule="auto"/>
            </w:pPr>
            <w:r w:rsidRPr="004F40AE">
              <w:t>2-3 мин.</w:t>
            </w:r>
          </w:p>
        </w:tc>
        <w:tc>
          <w:tcPr>
            <w:tcW w:w="3313" w:type="dxa"/>
          </w:tcPr>
          <w:p w:rsidR="004F40AE" w:rsidRPr="004F40AE" w:rsidRDefault="004F40AE" w:rsidP="00A47422">
            <w:pPr>
              <w:spacing w:line="259" w:lineRule="auto"/>
            </w:pPr>
            <w:r w:rsidRPr="004F40AE">
              <w:t>-Что ещё нового вы узнали из выступлений?</w:t>
            </w:r>
          </w:p>
          <w:p w:rsidR="004F40AE" w:rsidRPr="004F40AE" w:rsidRDefault="004F40AE" w:rsidP="00A47422">
            <w:pPr>
              <w:spacing w:line="259" w:lineRule="auto"/>
            </w:pPr>
            <w:r w:rsidRPr="004F40AE">
              <w:t>-Что вас удивило?</w:t>
            </w:r>
          </w:p>
          <w:p w:rsidR="004F40AE" w:rsidRPr="004F40AE" w:rsidRDefault="004F40AE" w:rsidP="00A47422">
            <w:pPr>
              <w:spacing w:line="259" w:lineRule="auto"/>
            </w:pPr>
            <w:r w:rsidRPr="004F40AE">
              <w:t>-Что вам понравилось? Почему?</w:t>
            </w:r>
          </w:p>
          <w:p w:rsidR="004F40AE" w:rsidRPr="004F40AE" w:rsidRDefault="004F40AE" w:rsidP="00A47422">
            <w:pPr>
              <w:spacing w:line="259" w:lineRule="auto"/>
            </w:pPr>
            <w:r w:rsidRPr="004F40AE">
              <w:t>-Что вас огорчило? Почему?</w:t>
            </w:r>
          </w:p>
        </w:tc>
        <w:tc>
          <w:tcPr>
            <w:tcW w:w="3109" w:type="dxa"/>
          </w:tcPr>
          <w:p w:rsidR="004F40AE" w:rsidRPr="004F40AE" w:rsidRDefault="004F40AE" w:rsidP="004F40AE">
            <w:pPr>
              <w:spacing w:after="160" w:line="259" w:lineRule="auto"/>
            </w:pPr>
            <w:r w:rsidRPr="004F40AE">
              <w:t>Отвечают на вопросы.</w:t>
            </w:r>
          </w:p>
          <w:p w:rsidR="004F40AE" w:rsidRPr="004F40AE" w:rsidRDefault="004F40AE" w:rsidP="004F40AE">
            <w:pPr>
              <w:spacing w:after="160" w:line="259" w:lineRule="auto"/>
            </w:pPr>
          </w:p>
          <w:p w:rsidR="004F40AE" w:rsidRPr="004F40AE" w:rsidRDefault="004F40AE" w:rsidP="004F40AE">
            <w:pPr>
              <w:spacing w:after="160" w:line="259" w:lineRule="auto"/>
            </w:pPr>
          </w:p>
        </w:tc>
      </w:tr>
      <w:tr w:rsidR="004F40AE" w:rsidRPr="004F40AE" w:rsidTr="004F40AE">
        <w:tc>
          <w:tcPr>
            <w:tcW w:w="2008" w:type="dxa"/>
          </w:tcPr>
          <w:p w:rsidR="004F40AE" w:rsidRPr="004F40AE" w:rsidRDefault="004F40AE" w:rsidP="004F40AE">
            <w:pPr>
              <w:spacing w:after="160" w:line="259" w:lineRule="auto"/>
            </w:pPr>
            <w:r w:rsidRPr="004F40AE">
              <w:t>7.</w:t>
            </w:r>
            <w:r w:rsidR="007223EC">
              <w:t xml:space="preserve"> </w:t>
            </w:r>
            <w:r w:rsidRPr="004F40AE">
              <w:t>Домашнее задание.</w:t>
            </w:r>
          </w:p>
        </w:tc>
        <w:tc>
          <w:tcPr>
            <w:tcW w:w="915" w:type="dxa"/>
          </w:tcPr>
          <w:p w:rsidR="004F40AE" w:rsidRPr="004F40AE" w:rsidRDefault="004F40AE" w:rsidP="004F40AE">
            <w:pPr>
              <w:spacing w:after="160" w:line="259" w:lineRule="auto"/>
            </w:pPr>
            <w:r w:rsidRPr="004F40AE">
              <w:t>1мин.</w:t>
            </w:r>
          </w:p>
        </w:tc>
        <w:tc>
          <w:tcPr>
            <w:tcW w:w="3313" w:type="dxa"/>
          </w:tcPr>
          <w:p w:rsidR="007223EC" w:rsidRPr="004F40AE" w:rsidRDefault="007223EC" w:rsidP="007223EC">
            <w:pPr>
              <w:spacing w:after="160" w:line="259" w:lineRule="auto"/>
            </w:pPr>
            <w:r>
              <w:t xml:space="preserve">Составьте </w:t>
            </w:r>
            <w:proofErr w:type="spellStart"/>
            <w:r>
              <w:t>синквейн</w:t>
            </w:r>
            <w:proofErr w:type="spellEnd"/>
            <w:r>
              <w:t xml:space="preserve"> на одну из изученных тем.</w:t>
            </w:r>
          </w:p>
        </w:tc>
        <w:tc>
          <w:tcPr>
            <w:tcW w:w="3109" w:type="dxa"/>
          </w:tcPr>
          <w:p w:rsidR="004F40AE" w:rsidRPr="004F40AE" w:rsidRDefault="004F40AE" w:rsidP="004F40AE">
            <w:pPr>
              <w:spacing w:after="160" w:line="259" w:lineRule="auto"/>
            </w:pPr>
            <w:r w:rsidRPr="004F40AE">
              <w:t>-Слушают и задают уточняющие вопросы.</w:t>
            </w:r>
          </w:p>
        </w:tc>
      </w:tr>
    </w:tbl>
    <w:p w:rsidR="00B26D11" w:rsidRPr="000A2A76" w:rsidRDefault="00B26D11">
      <w:pPr>
        <w:rPr>
          <w:b/>
        </w:rPr>
      </w:pPr>
    </w:p>
    <w:p w:rsidR="007223EC" w:rsidRPr="000A2A76" w:rsidRDefault="007223EC">
      <w:pPr>
        <w:rPr>
          <w:b/>
        </w:rPr>
      </w:pPr>
      <w:r w:rsidRPr="000A2A76">
        <w:rPr>
          <w:b/>
        </w:rPr>
        <w:t>Использованная литература:</w:t>
      </w:r>
    </w:p>
    <w:p w:rsidR="00A47422" w:rsidRDefault="00A47422" w:rsidP="00A47422">
      <w:pPr>
        <w:pStyle w:val="a4"/>
        <w:numPr>
          <w:ilvl w:val="0"/>
          <w:numId w:val="3"/>
        </w:numPr>
      </w:pPr>
      <w:proofErr w:type="spellStart"/>
      <w:r w:rsidRPr="00A47422">
        <w:t>Загашев</w:t>
      </w:r>
      <w:proofErr w:type="spellEnd"/>
      <w:r w:rsidRPr="00A47422">
        <w:t xml:space="preserve"> И.О., Заир-Бек С.И., </w:t>
      </w:r>
      <w:proofErr w:type="spellStart"/>
      <w:r w:rsidRPr="00A47422">
        <w:t>Муштавинская</w:t>
      </w:r>
      <w:proofErr w:type="spellEnd"/>
      <w:r w:rsidRPr="00A47422">
        <w:t xml:space="preserve"> И.В. Учим детей мыслить критически. </w:t>
      </w:r>
      <w:proofErr w:type="gramStart"/>
      <w:r w:rsidRPr="00A47422">
        <w:t>СПб.:</w:t>
      </w:r>
      <w:proofErr w:type="gramEnd"/>
      <w:r w:rsidRPr="00A47422">
        <w:t xml:space="preserve"> Альянс «Дельта», 2003.</w:t>
      </w:r>
    </w:p>
    <w:p w:rsidR="00453C1D" w:rsidRDefault="00453C1D" w:rsidP="000A2A76">
      <w:pPr>
        <w:pStyle w:val="a4"/>
        <w:numPr>
          <w:ilvl w:val="0"/>
          <w:numId w:val="3"/>
        </w:numPr>
      </w:pPr>
      <w:r>
        <w:t>Кыргызская академия образования. Оценивание учебных достижений учащихся. Методическое руководство. Бишкек</w:t>
      </w:r>
      <w:r w:rsidR="00A47422">
        <w:t>,</w:t>
      </w:r>
      <w:r>
        <w:t xml:space="preserve"> 2012.</w:t>
      </w:r>
    </w:p>
    <w:sectPr w:rsidR="0045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61A16"/>
    <w:multiLevelType w:val="hybridMultilevel"/>
    <w:tmpl w:val="E2AC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D637F"/>
    <w:multiLevelType w:val="hybridMultilevel"/>
    <w:tmpl w:val="D190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44E55"/>
    <w:multiLevelType w:val="hybridMultilevel"/>
    <w:tmpl w:val="5BC0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AE"/>
    <w:rsid w:val="000A2A76"/>
    <w:rsid w:val="002B2AD4"/>
    <w:rsid w:val="003A0B26"/>
    <w:rsid w:val="00453C1D"/>
    <w:rsid w:val="00485C61"/>
    <w:rsid w:val="004F40AE"/>
    <w:rsid w:val="007223EC"/>
    <w:rsid w:val="00A47422"/>
    <w:rsid w:val="00B2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53E9F-FAA5-4489-A65F-EFA8E941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4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609BD-0819-463B-8176-74076FDE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204</cp:lastModifiedBy>
  <cp:revision>4</cp:revision>
  <dcterms:created xsi:type="dcterms:W3CDTF">2014-11-10T10:17:00Z</dcterms:created>
  <dcterms:modified xsi:type="dcterms:W3CDTF">2014-11-10T11:53:00Z</dcterms:modified>
</cp:coreProperties>
</file>