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7F" w:rsidRDefault="004B6A7F" w:rsidP="004B6A7F">
      <w:pPr>
        <w:spacing w:line="360" w:lineRule="auto"/>
        <w:jc w:val="center"/>
        <w:rPr>
          <w:sz w:val="24"/>
          <w:szCs w:val="24"/>
        </w:rPr>
      </w:pPr>
    </w:p>
    <w:p w:rsidR="00BC5105" w:rsidRDefault="00BC5105" w:rsidP="004B6A7F">
      <w:pPr>
        <w:spacing w:line="360" w:lineRule="auto"/>
        <w:jc w:val="center"/>
        <w:rPr>
          <w:sz w:val="24"/>
          <w:szCs w:val="24"/>
        </w:rPr>
      </w:pPr>
    </w:p>
    <w:p w:rsidR="00BC5105" w:rsidRDefault="00BC5105" w:rsidP="004B6A7F">
      <w:pPr>
        <w:spacing w:line="360" w:lineRule="auto"/>
        <w:jc w:val="center"/>
        <w:rPr>
          <w:sz w:val="24"/>
          <w:szCs w:val="24"/>
        </w:rPr>
      </w:pPr>
    </w:p>
    <w:p w:rsidR="00BC5105" w:rsidRDefault="00BC5105" w:rsidP="004B6A7F">
      <w:pPr>
        <w:spacing w:line="360" w:lineRule="auto"/>
        <w:jc w:val="center"/>
        <w:rPr>
          <w:sz w:val="24"/>
          <w:szCs w:val="24"/>
        </w:rPr>
      </w:pPr>
    </w:p>
    <w:p w:rsidR="00BC5105" w:rsidRDefault="00BC5105" w:rsidP="004B6A7F">
      <w:pPr>
        <w:spacing w:line="360" w:lineRule="auto"/>
        <w:jc w:val="center"/>
        <w:rPr>
          <w:sz w:val="24"/>
          <w:szCs w:val="24"/>
        </w:rPr>
      </w:pPr>
    </w:p>
    <w:p w:rsidR="00BC5105" w:rsidRDefault="00BC5105" w:rsidP="004B6A7F">
      <w:pPr>
        <w:spacing w:line="360" w:lineRule="auto"/>
        <w:jc w:val="center"/>
        <w:rPr>
          <w:sz w:val="24"/>
          <w:szCs w:val="24"/>
        </w:rPr>
      </w:pPr>
    </w:p>
    <w:p w:rsidR="00BC5105" w:rsidRDefault="00BC5105" w:rsidP="004B6A7F">
      <w:pPr>
        <w:spacing w:line="360" w:lineRule="auto"/>
        <w:jc w:val="center"/>
        <w:rPr>
          <w:sz w:val="24"/>
          <w:szCs w:val="24"/>
        </w:rPr>
      </w:pPr>
    </w:p>
    <w:p w:rsidR="00BC5105" w:rsidRDefault="00BC5105" w:rsidP="004B6A7F">
      <w:pPr>
        <w:spacing w:line="360" w:lineRule="auto"/>
        <w:jc w:val="center"/>
        <w:rPr>
          <w:sz w:val="24"/>
          <w:szCs w:val="24"/>
        </w:rPr>
      </w:pPr>
    </w:p>
    <w:p w:rsidR="00BC5105" w:rsidRDefault="00BC5105" w:rsidP="004B6A7F">
      <w:pPr>
        <w:spacing w:line="360" w:lineRule="auto"/>
        <w:jc w:val="center"/>
        <w:rPr>
          <w:sz w:val="24"/>
          <w:szCs w:val="24"/>
        </w:rPr>
      </w:pPr>
    </w:p>
    <w:p w:rsidR="00BC5105" w:rsidRDefault="00BC5105" w:rsidP="004B6A7F">
      <w:pPr>
        <w:spacing w:line="360" w:lineRule="auto"/>
        <w:jc w:val="center"/>
        <w:rPr>
          <w:smallCaps/>
          <w:szCs w:val="28"/>
        </w:rPr>
      </w:pPr>
    </w:p>
    <w:p w:rsidR="004B6A7F" w:rsidRDefault="004B6A7F" w:rsidP="004B6A7F">
      <w:pPr>
        <w:spacing w:line="360" w:lineRule="auto"/>
        <w:jc w:val="center"/>
        <w:rPr>
          <w:smallCaps/>
          <w:szCs w:val="28"/>
        </w:rPr>
      </w:pPr>
    </w:p>
    <w:p w:rsidR="004B6A7F" w:rsidRDefault="004B6A7F" w:rsidP="004B6A7F">
      <w:pPr>
        <w:spacing w:line="360" w:lineRule="auto"/>
        <w:jc w:val="center"/>
        <w:rPr>
          <w:smallCaps/>
          <w:szCs w:val="28"/>
        </w:rPr>
      </w:pPr>
    </w:p>
    <w:p w:rsidR="004B6A7F" w:rsidRPr="00A61EEB" w:rsidRDefault="004B6A7F" w:rsidP="004B6A7F">
      <w:pPr>
        <w:shd w:val="clear" w:color="auto" w:fill="FFFFFF"/>
        <w:spacing w:line="360" w:lineRule="auto"/>
        <w:jc w:val="center"/>
        <w:rPr>
          <w:sz w:val="40"/>
          <w:szCs w:val="40"/>
        </w:rPr>
      </w:pPr>
      <w:r w:rsidRPr="00A61EEB">
        <w:rPr>
          <w:sz w:val="40"/>
          <w:szCs w:val="40"/>
        </w:rPr>
        <w:t>Методическая разработка учебного занятия с конструированием оценочных средств</w:t>
      </w:r>
    </w:p>
    <w:p w:rsidR="004B6A7F" w:rsidRDefault="004B6A7F" w:rsidP="004B6A7F">
      <w:pPr>
        <w:shd w:val="clear" w:color="auto" w:fill="FFFFFF"/>
        <w:spacing w:line="360" w:lineRule="auto"/>
        <w:jc w:val="center"/>
        <w:rPr>
          <w:szCs w:val="28"/>
        </w:rPr>
      </w:pPr>
    </w:p>
    <w:p w:rsidR="004B6A7F" w:rsidRDefault="004B6A7F" w:rsidP="004B6A7F">
      <w:pPr>
        <w:shd w:val="clear" w:color="auto" w:fill="FFFFFF"/>
        <w:spacing w:line="360" w:lineRule="auto"/>
        <w:jc w:val="center"/>
        <w:rPr>
          <w:szCs w:val="28"/>
        </w:rPr>
      </w:pPr>
    </w:p>
    <w:p w:rsidR="004B6A7F" w:rsidRDefault="004B6A7F" w:rsidP="004B6A7F">
      <w:pPr>
        <w:shd w:val="clear" w:color="auto" w:fill="FFFFFF"/>
        <w:spacing w:line="360" w:lineRule="auto"/>
        <w:jc w:val="center"/>
        <w:rPr>
          <w:szCs w:val="28"/>
        </w:rPr>
      </w:pPr>
    </w:p>
    <w:p w:rsidR="004B6A7F" w:rsidRDefault="004B6A7F" w:rsidP="004B6A7F">
      <w:pPr>
        <w:shd w:val="clear" w:color="auto" w:fill="FFFFFF"/>
        <w:spacing w:line="360" w:lineRule="auto"/>
        <w:jc w:val="center"/>
        <w:rPr>
          <w:szCs w:val="28"/>
        </w:rPr>
      </w:pPr>
    </w:p>
    <w:p w:rsidR="004B6A7F" w:rsidRDefault="004B6A7F" w:rsidP="004B6A7F">
      <w:pPr>
        <w:shd w:val="clear" w:color="auto" w:fill="FFFFFF"/>
        <w:spacing w:line="360" w:lineRule="auto"/>
        <w:jc w:val="center"/>
        <w:rPr>
          <w:szCs w:val="28"/>
        </w:rPr>
      </w:pPr>
    </w:p>
    <w:p w:rsidR="004B6A7F" w:rsidRDefault="004B6A7F" w:rsidP="004B6A7F">
      <w:pPr>
        <w:shd w:val="clear" w:color="auto" w:fill="FFFFFF"/>
        <w:spacing w:line="360" w:lineRule="auto"/>
        <w:jc w:val="center"/>
        <w:rPr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793"/>
        <w:gridCol w:w="2778"/>
      </w:tblGrid>
      <w:tr w:rsidR="004B6A7F" w:rsidRPr="00F56F2A" w:rsidTr="003521F6">
        <w:tc>
          <w:tcPr>
            <w:tcW w:w="3549" w:type="pct"/>
          </w:tcPr>
          <w:p w:rsidR="004B6A7F" w:rsidRPr="00F56F2A" w:rsidRDefault="004B6A7F" w:rsidP="003521F6">
            <w:pPr>
              <w:rPr>
                <w:color w:val="000000"/>
                <w:szCs w:val="28"/>
              </w:rPr>
            </w:pPr>
          </w:p>
        </w:tc>
        <w:tc>
          <w:tcPr>
            <w:tcW w:w="1451" w:type="pct"/>
          </w:tcPr>
          <w:p w:rsidR="004B6A7F" w:rsidRPr="00EE12B6" w:rsidRDefault="004B6A7F" w:rsidP="003521F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Работу выполнила</w:t>
            </w:r>
            <w:r w:rsidRPr="00F56F2A">
              <w:rPr>
                <w:color w:val="000000"/>
                <w:szCs w:val="28"/>
              </w:rPr>
              <w:t>:</w:t>
            </w:r>
          </w:p>
        </w:tc>
      </w:tr>
      <w:tr w:rsidR="004B6A7F" w:rsidRPr="00F56F2A" w:rsidTr="003521F6">
        <w:tc>
          <w:tcPr>
            <w:tcW w:w="3549" w:type="pct"/>
          </w:tcPr>
          <w:p w:rsidR="004B6A7F" w:rsidRPr="00F56F2A" w:rsidRDefault="004B6A7F" w:rsidP="003521F6">
            <w:pPr>
              <w:rPr>
                <w:color w:val="000000"/>
                <w:szCs w:val="28"/>
              </w:rPr>
            </w:pPr>
          </w:p>
        </w:tc>
        <w:tc>
          <w:tcPr>
            <w:tcW w:w="1451" w:type="pct"/>
          </w:tcPr>
          <w:p w:rsidR="004B6A7F" w:rsidRPr="00F56F2A" w:rsidRDefault="004B6A7F" w:rsidP="003521F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Иванчина И. И.</w:t>
            </w:r>
          </w:p>
        </w:tc>
      </w:tr>
    </w:tbl>
    <w:p w:rsidR="004B6A7F" w:rsidRDefault="004B6A7F" w:rsidP="004B6A7F">
      <w:pPr>
        <w:spacing w:line="360" w:lineRule="auto"/>
        <w:jc w:val="center"/>
        <w:rPr>
          <w:szCs w:val="28"/>
        </w:rPr>
      </w:pPr>
    </w:p>
    <w:p w:rsidR="004B6A7F" w:rsidRDefault="004B6A7F" w:rsidP="004B6A7F">
      <w:pPr>
        <w:spacing w:line="360" w:lineRule="auto"/>
        <w:jc w:val="center"/>
        <w:rPr>
          <w:szCs w:val="28"/>
        </w:rPr>
      </w:pPr>
    </w:p>
    <w:p w:rsidR="004B6A7F" w:rsidRDefault="004B6A7F" w:rsidP="004B6A7F">
      <w:pPr>
        <w:spacing w:line="360" w:lineRule="auto"/>
        <w:jc w:val="center"/>
        <w:rPr>
          <w:szCs w:val="28"/>
        </w:rPr>
      </w:pPr>
    </w:p>
    <w:p w:rsidR="00BC5105" w:rsidRDefault="00BC5105" w:rsidP="004B6A7F">
      <w:pPr>
        <w:spacing w:line="360" w:lineRule="auto"/>
        <w:jc w:val="center"/>
        <w:rPr>
          <w:szCs w:val="28"/>
        </w:rPr>
      </w:pPr>
    </w:p>
    <w:p w:rsidR="00BC5105" w:rsidRDefault="00BC5105" w:rsidP="004B6A7F">
      <w:pPr>
        <w:spacing w:line="360" w:lineRule="auto"/>
        <w:jc w:val="center"/>
        <w:rPr>
          <w:szCs w:val="28"/>
        </w:rPr>
      </w:pPr>
    </w:p>
    <w:p w:rsidR="00BC5105" w:rsidRDefault="00BC5105" w:rsidP="004B6A7F">
      <w:pPr>
        <w:spacing w:line="360" w:lineRule="auto"/>
        <w:jc w:val="center"/>
        <w:rPr>
          <w:szCs w:val="28"/>
        </w:rPr>
      </w:pPr>
    </w:p>
    <w:p w:rsidR="00BC5105" w:rsidRDefault="00BC5105" w:rsidP="004B6A7F">
      <w:pPr>
        <w:spacing w:line="360" w:lineRule="auto"/>
        <w:jc w:val="center"/>
        <w:rPr>
          <w:szCs w:val="28"/>
        </w:rPr>
      </w:pPr>
    </w:p>
    <w:p w:rsidR="00BC5105" w:rsidRDefault="00BC5105" w:rsidP="004B6A7F">
      <w:pPr>
        <w:spacing w:line="360" w:lineRule="auto"/>
        <w:jc w:val="center"/>
        <w:rPr>
          <w:szCs w:val="28"/>
        </w:rPr>
      </w:pPr>
    </w:p>
    <w:p w:rsidR="004B6A7F" w:rsidRPr="00702D9B" w:rsidRDefault="004B6A7F" w:rsidP="004B6A7F">
      <w:pPr>
        <w:spacing w:line="360" w:lineRule="auto"/>
        <w:jc w:val="center"/>
        <w:rPr>
          <w:szCs w:val="28"/>
        </w:rPr>
      </w:pPr>
      <w:r>
        <w:rPr>
          <w:szCs w:val="28"/>
        </w:rPr>
        <w:t>Тюмень 2014</w:t>
      </w:r>
    </w:p>
    <w:p w:rsidR="004B6A7F" w:rsidRPr="00702D9B" w:rsidRDefault="004B6A7F" w:rsidP="004B6A7F">
      <w:pPr>
        <w:spacing w:line="276" w:lineRule="auto"/>
      </w:pPr>
    </w:p>
    <w:p w:rsidR="004B6A7F" w:rsidRPr="0089658C" w:rsidRDefault="004B6A7F" w:rsidP="007171EF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9658C">
        <w:rPr>
          <w:rFonts w:ascii="Times New Roman" w:hAnsi="Times New Roman"/>
          <w:b/>
          <w:sz w:val="28"/>
          <w:szCs w:val="28"/>
          <w:u w:val="single"/>
        </w:rPr>
        <w:t>План методической разработки</w:t>
      </w:r>
    </w:p>
    <w:p w:rsidR="004B6A7F" w:rsidRPr="0089658C" w:rsidRDefault="004B6A7F" w:rsidP="00AF52D5">
      <w:pPr>
        <w:spacing w:line="360" w:lineRule="auto"/>
        <w:rPr>
          <w:rFonts w:cs="Times New Roman"/>
          <w:b/>
          <w:szCs w:val="28"/>
        </w:rPr>
      </w:pPr>
      <w:r w:rsidRPr="0089658C">
        <w:rPr>
          <w:rFonts w:cs="Times New Roman"/>
          <w:b/>
          <w:szCs w:val="28"/>
        </w:rPr>
        <w:t xml:space="preserve">Предмет: </w:t>
      </w:r>
      <w:r w:rsidR="009229EB" w:rsidRPr="00327658">
        <w:rPr>
          <w:rFonts w:cs="Times New Roman"/>
          <w:szCs w:val="28"/>
        </w:rPr>
        <w:t>Информатика и ИКТ</w:t>
      </w:r>
    </w:p>
    <w:p w:rsidR="004B6A7F" w:rsidRPr="0089658C" w:rsidRDefault="004B6A7F" w:rsidP="00AF52D5">
      <w:pPr>
        <w:spacing w:line="360" w:lineRule="auto"/>
        <w:rPr>
          <w:rFonts w:cs="Times New Roman"/>
          <w:b/>
          <w:szCs w:val="28"/>
        </w:rPr>
      </w:pPr>
      <w:r w:rsidRPr="0089658C">
        <w:rPr>
          <w:rFonts w:cs="Times New Roman"/>
          <w:b/>
          <w:szCs w:val="28"/>
        </w:rPr>
        <w:t>Тема:</w:t>
      </w:r>
      <w:r w:rsidR="00327658">
        <w:rPr>
          <w:rFonts w:cs="Times New Roman"/>
          <w:b/>
          <w:szCs w:val="28"/>
        </w:rPr>
        <w:t xml:space="preserve"> </w:t>
      </w:r>
      <w:r w:rsidR="00327658" w:rsidRPr="00327658">
        <w:rPr>
          <w:rFonts w:cs="Times New Roman"/>
          <w:szCs w:val="28"/>
        </w:rPr>
        <w:t>Устройство компьютера</w:t>
      </w:r>
    </w:p>
    <w:p w:rsidR="004B6A7F" w:rsidRDefault="004B6A7F" w:rsidP="00AF52D5">
      <w:pPr>
        <w:spacing w:line="360" w:lineRule="auto"/>
        <w:rPr>
          <w:rFonts w:cs="Times New Roman"/>
          <w:b/>
          <w:szCs w:val="28"/>
        </w:rPr>
      </w:pPr>
      <w:r w:rsidRPr="0089658C">
        <w:rPr>
          <w:rFonts w:cs="Times New Roman"/>
          <w:b/>
          <w:szCs w:val="28"/>
        </w:rPr>
        <w:t>Контингент учащихся:</w:t>
      </w:r>
      <w:r w:rsidR="00327658">
        <w:rPr>
          <w:rFonts w:cs="Times New Roman"/>
          <w:b/>
          <w:szCs w:val="28"/>
        </w:rPr>
        <w:t xml:space="preserve"> </w:t>
      </w:r>
      <w:r w:rsidR="00327658" w:rsidRPr="00327658">
        <w:rPr>
          <w:rFonts w:cs="Times New Roman"/>
          <w:szCs w:val="28"/>
        </w:rPr>
        <w:t>8 класс</w:t>
      </w:r>
    </w:p>
    <w:p w:rsidR="004B6A7F" w:rsidRPr="00B33BF1" w:rsidRDefault="004B6A7F" w:rsidP="001A72C2">
      <w:pPr>
        <w:spacing w:line="360" w:lineRule="auto"/>
        <w:rPr>
          <w:rFonts w:cs="Times New Roman"/>
          <w:b/>
          <w:szCs w:val="28"/>
        </w:rPr>
      </w:pPr>
      <w:r w:rsidRPr="00B33BF1">
        <w:rPr>
          <w:rFonts w:cs="Times New Roman"/>
          <w:b/>
          <w:szCs w:val="28"/>
        </w:rPr>
        <w:t>Дата проведения</w:t>
      </w:r>
      <w:r>
        <w:rPr>
          <w:rFonts w:cs="Times New Roman"/>
          <w:b/>
          <w:szCs w:val="28"/>
        </w:rPr>
        <w:t>:</w:t>
      </w:r>
      <w:r w:rsidR="00393E08">
        <w:rPr>
          <w:rFonts w:cs="Times New Roman"/>
          <w:b/>
          <w:szCs w:val="28"/>
        </w:rPr>
        <w:t xml:space="preserve"> </w:t>
      </w:r>
    </w:p>
    <w:p w:rsidR="004B6A7F" w:rsidRPr="00B33BF1" w:rsidRDefault="004B6A7F" w:rsidP="001A72C2">
      <w:pPr>
        <w:spacing w:line="360" w:lineRule="auto"/>
        <w:rPr>
          <w:rFonts w:cs="Times New Roman"/>
          <w:b/>
          <w:i/>
          <w:szCs w:val="28"/>
        </w:rPr>
      </w:pPr>
      <w:r w:rsidRPr="00B33BF1">
        <w:rPr>
          <w:rFonts w:cs="Times New Roman"/>
          <w:b/>
          <w:szCs w:val="28"/>
        </w:rPr>
        <w:t>Время проведения, общая продолжительность</w:t>
      </w:r>
      <w:r>
        <w:rPr>
          <w:rFonts w:cs="Times New Roman"/>
          <w:b/>
          <w:szCs w:val="28"/>
        </w:rPr>
        <w:t>:</w:t>
      </w:r>
      <w:r w:rsidR="00393E08">
        <w:rPr>
          <w:rFonts w:cs="Times New Roman"/>
          <w:b/>
          <w:szCs w:val="28"/>
        </w:rPr>
        <w:t xml:space="preserve"> </w:t>
      </w:r>
      <w:r w:rsidR="00393E08" w:rsidRPr="00393E08">
        <w:rPr>
          <w:rFonts w:cs="Times New Roman"/>
          <w:szCs w:val="28"/>
        </w:rPr>
        <w:t xml:space="preserve">2 четверть, </w:t>
      </w:r>
      <w:r w:rsidR="005325F7">
        <w:rPr>
          <w:rFonts w:cs="Times New Roman"/>
          <w:szCs w:val="28"/>
        </w:rPr>
        <w:t>3</w:t>
      </w:r>
      <w:r w:rsidR="00393E08" w:rsidRPr="00393E08">
        <w:rPr>
          <w:rFonts w:cs="Times New Roman"/>
          <w:szCs w:val="28"/>
        </w:rPr>
        <w:t xml:space="preserve"> урока</w:t>
      </w:r>
      <w:r w:rsidR="00804D9B">
        <w:rPr>
          <w:rFonts w:cs="Times New Roman"/>
          <w:szCs w:val="28"/>
        </w:rPr>
        <w:t xml:space="preserve">, </w:t>
      </w:r>
      <w:r w:rsidR="005325F7">
        <w:rPr>
          <w:rFonts w:cs="Times New Roman"/>
          <w:szCs w:val="28"/>
        </w:rPr>
        <w:t>120</w:t>
      </w:r>
      <w:r w:rsidR="00804D9B">
        <w:rPr>
          <w:rFonts w:cs="Times New Roman"/>
          <w:szCs w:val="28"/>
        </w:rPr>
        <w:t xml:space="preserve"> минут</w:t>
      </w:r>
      <w:r w:rsidR="00AF6F0F">
        <w:rPr>
          <w:rFonts w:cs="Times New Roman"/>
          <w:szCs w:val="28"/>
        </w:rPr>
        <w:t>.</w:t>
      </w:r>
    </w:p>
    <w:p w:rsidR="004B6A7F" w:rsidRPr="00B33BF1" w:rsidRDefault="004B6A7F" w:rsidP="001A72C2">
      <w:pPr>
        <w:spacing w:line="360" w:lineRule="auto"/>
        <w:rPr>
          <w:rFonts w:cs="Times New Roman"/>
          <w:b/>
          <w:szCs w:val="28"/>
        </w:rPr>
      </w:pPr>
      <w:r w:rsidRPr="00B33BF1">
        <w:rPr>
          <w:rFonts w:cs="Times New Roman"/>
          <w:b/>
          <w:szCs w:val="28"/>
        </w:rPr>
        <w:t>Место проведения</w:t>
      </w:r>
      <w:r>
        <w:rPr>
          <w:rFonts w:cs="Times New Roman"/>
          <w:b/>
          <w:szCs w:val="28"/>
        </w:rPr>
        <w:t>:</w:t>
      </w:r>
      <w:r w:rsidR="00393E08">
        <w:rPr>
          <w:rFonts w:cs="Times New Roman"/>
          <w:b/>
          <w:szCs w:val="28"/>
        </w:rPr>
        <w:t xml:space="preserve"> </w:t>
      </w:r>
      <w:r w:rsidR="00393E08" w:rsidRPr="00393E08">
        <w:rPr>
          <w:rFonts w:cs="Times New Roman"/>
          <w:szCs w:val="28"/>
        </w:rPr>
        <w:t>кабинет информатики МАОУ СОШ №44</w:t>
      </w:r>
      <w:r w:rsidR="00664F4E">
        <w:rPr>
          <w:rFonts w:cs="Times New Roman"/>
          <w:szCs w:val="28"/>
        </w:rPr>
        <w:t xml:space="preserve"> города Тюмени.</w:t>
      </w:r>
    </w:p>
    <w:p w:rsidR="004B6A7F" w:rsidRPr="0089658C" w:rsidRDefault="004B6A7F" w:rsidP="001A72C2">
      <w:pPr>
        <w:spacing w:line="360" w:lineRule="auto"/>
        <w:rPr>
          <w:rFonts w:cs="Times New Roman"/>
          <w:b/>
          <w:szCs w:val="28"/>
        </w:rPr>
      </w:pPr>
      <w:r w:rsidRPr="00B33BF1">
        <w:rPr>
          <w:rFonts w:cs="Times New Roman"/>
          <w:b/>
          <w:szCs w:val="28"/>
        </w:rPr>
        <w:t>Оборудование</w:t>
      </w:r>
      <w:r>
        <w:rPr>
          <w:rFonts w:cs="Times New Roman"/>
          <w:b/>
          <w:szCs w:val="28"/>
        </w:rPr>
        <w:t xml:space="preserve"> и материалы:</w:t>
      </w:r>
      <w:r w:rsidR="00393E08">
        <w:rPr>
          <w:rFonts w:cs="Times New Roman"/>
          <w:b/>
          <w:szCs w:val="28"/>
        </w:rPr>
        <w:t xml:space="preserve"> </w:t>
      </w:r>
      <w:r w:rsidR="00393E08" w:rsidRPr="00393E08">
        <w:rPr>
          <w:rFonts w:cs="Times New Roman"/>
          <w:szCs w:val="28"/>
        </w:rPr>
        <w:t>компьютер, проектор,</w:t>
      </w:r>
      <w:r w:rsidR="00393E08">
        <w:rPr>
          <w:rFonts w:cs="Times New Roman"/>
          <w:b/>
          <w:szCs w:val="28"/>
        </w:rPr>
        <w:t xml:space="preserve"> </w:t>
      </w:r>
      <w:r w:rsidR="00393E08" w:rsidRPr="00393E08">
        <w:rPr>
          <w:rFonts w:cs="Times New Roman"/>
          <w:szCs w:val="28"/>
        </w:rPr>
        <w:t>лист бумаги формата А3 или А</w:t>
      </w:r>
      <w:proofErr w:type="gramStart"/>
      <w:r w:rsidR="00393E08" w:rsidRPr="00393E08">
        <w:rPr>
          <w:rFonts w:cs="Times New Roman"/>
          <w:szCs w:val="28"/>
        </w:rPr>
        <w:t>4</w:t>
      </w:r>
      <w:proofErr w:type="gramEnd"/>
      <w:r w:rsidR="00393E08">
        <w:rPr>
          <w:rFonts w:cs="Times New Roman"/>
          <w:szCs w:val="28"/>
        </w:rPr>
        <w:t>, простой карандаш, резинка, цветные карандаши или фломастеры.</w:t>
      </w:r>
    </w:p>
    <w:p w:rsidR="004B6A7F" w:rsidRDefault="004B6A7F" w:rsidP="001A72C2">
      <w:pPr>
        <w:spacing w:line="360" w:lineRule="auto"/>
        <w:rPr>
          <w:rFonts w:cs="Times New Roman"/>
          <w:szCs w:val="28"/>
        </w:rPr>
      </w:pPr>
      <w:r w:rsidRPr="0089658C">
        <w:rPr>
          <w:rFonts w:cs="Times New Roman"/>
          <w:b/>
          <w:szCs w:val="28"/>
        </w:rPr>
        <w:t xml:space="preserve">Основная форма проведения занятия: </w:t>
      </w:r>
      <w:r w:rsidR="0041477C">
        <w:rPr>
          <w:rFonts w:eastAsia="Times New Roman" w:cs="Times New Roman"/>
          <w:szCs w:val="28"/>
          <w:lang w:eastAsia="ru-RU"/>
        </w:rPr>
        <w:t>л</w:t>
      </w:r>
      <w:r w:rsidR="0041477C" w:rsidRPr="0041477C">
        <w:rPr>
          <w:rFonts w:eastAsia="Times New Roman" w:cs="Times New Roman"/>
          <w:szCs w:val="28"/>
          <w:lang w:eastAsia="ru-RU"/>
        </w:rPr>
        <w:t>абораторно-практическая</w:t>
      </w:r>
      <w:r w:rsidR="0041477C">
        <w:rPr>
          <w:rFonts w:eastAsia="Times New Roman" w:cs="Times New Roman"/>
          <w:szCs w:val="28"/>
          <w:lang w:eastAsia="ru-RU"/>
        </w:rPr>
        <w:t xml:space="preserve"> </w:t>
      </w:r>
      <w:r w:rsidR="0041477C" w:rsidRPr="0041477C">
        <w:rPr>
          <w:rFonts w:cs="Times New Roman"/>
          <w:szCs w:val="28"/>
        </w:rPr>
        <w:t>(изучение учебной и справочной литературы, оформление результатов работы</w:t>
      </w:r>
      <w:r w:rsidR="00896B53">
        <w:rPr>
          <w:rFonts w:cs="Times New Roman"/>
          <w:szCs w:val="28"/>
        </w:rPr>
        <w:t xml:space="preserve"> в виде кластера</w:t>
      </w:r>
      <w:r w:rsidR="0041477C" w:rsidRPr="0041477C">
        <w:rPr>
          <w:rFonts w:cs="Times New Roman"/>
          <w:szCs w:val="28"/>
        </w:rPr>
        <w:t>)</w:t>
      </w:r>
      <w:r w:rsidR="00000C17">
        <w:rPr>
          <w:rFonts w:cs="Times New Roman"/>
          <w:szCs w:val="28"/>
        </w:rPr>
        <w:t>.</w:t>
      </w:r>
    </w:p>
    <w:p w:rsidR="004B6A7F" w:rsidRPr="00B33BF1" w:rsidRDefault="004B6A7F" w:rsidP="001A72C2">
      <w:pPr>
        <w:spacing w:line="360" w:lineRule="auto"/>
        <w:rPr>
          <w:rFonts w:cs="Times New Roman"/>
          <w:b/>
          <w:szCs w:val="28"/>
        </w:rPr>
      </w:pPr>
      <w:r w:rsidRPr="00B33BF1">
        <w:rPr>
          <w:rFonts w:cs="Times New Roman"/>
          <w:b/>
          <w:szCs w:val="28"/>
        </w:rPr>
        <w:t>Методы и приемы обучения:</w:t>
      </w:r>
      <w:r w:rsidR="0041477C">
        <w:rPr>
          <w:rFonts w:cs="Times New Roman"/>
          <w:b/>
          <w:szCs w:val="28"/>
        </w:rPr>
        <w:t xml:space="preserve"> </w:t>
      </w:r>
      <w:r w:rsidR="006602DD" w:rsidRPr="006602DD">
        <w:rPr>
          <w:rFonts w:cs="Times New Roman"/>
          <w:szCs w:val="28"/>
        </w:rPr>
        <w:t>о</w:t>
      </w:r>
      <w:r w:rsidR="00132C5D">
        <w:rPr>
          <w:rFonts w:cs="Times New Roman"/>
          <w:szCs w:val="28"/>
        </w:rPr>
        <w:t xml:space="preserve">бъяснение, </w:t>
      </w:r>
      <w:r w:rsidR="00971572">
        <w:rPr>
          <w:rFonts w:cs="Times New Roman"/>
          <w:szCs w:val="28"/>
        </w:rPr>
        <w:t xml:space="preserve">метод </w:t>
      </w:r>
      <w:r w:rsidR="00132C5D" w:rsidRPr="00132C5D">
        <w:rPr>
          <w:rFonts w:cs="Times New Roman"/>
          <w:szCs w:val="28"/>
        </w:rPr>
        <w:t>иллюстраци</w:t>
      </w:r>
      <w:r w:rsidR="00971572">
        <w:rPr>
          <w:rFonts w:cs="Times New Roman"/>
          <w:szCs w:val="28"/>
        </w:rPr>
        <w:t>й</w:t>
      </w:r>
      <w:r w:rsidR="00132C5D" w:rsidRPr="00132C5D">
        <w:rPr>
          <w:rFonts w:cs="Times New Roman"/>
          <w:szCs w:val="28"/>
        </w:rPr>
        <w:t>,</w:t>
      </w:r>
      <w:r w:rsidR="00132C5D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B607C4">
        <w:rPr>
          <w:rFonts w:cs="Times New Roman"/>
          <w:szCs w:val="28"/>
        </w:rPr>
        <w:t xml:space="preserve"> </w:t>
      </w:r>
      <w:r w:rsidR="0041477C" w:rsidRPr="0041477C">
        <w:rPr>
          <w:rFonts w:cs="Times New Roman"/>
          <w:szCs w:val="28"/>
        </w:rPr>
        <w:t>работа с текстом</w:t>
      </w:r>
      <w:r w:rsidR="00601BDA">
        <w:rPr>
          <w:rFonts w:cs="Times New Roman"/>
          <w:szCs w:val="28"/>
        </w:rPr>
        <w:t xml:space="preserve">, </w:t>
      </w:r>
      <w:r w:rsidR="00601BDA">
        <w:rPr>
          <w:rFonts w:eastAsia="Calibri" w:cs="Times New Roman"/>
        </w:rPr>
        <w:t>составление структурно-логических схем.</w:t>
      </w:r>
    </w:p>
    <w:p w:rsidR="004B6A7F" w:rsidRDefault="004B6A7F" w:rsidP="001A72C2">
      <w:pPr>
        <w:spacing w:line="360" w:lineRule="auto"/>
        <w:rPr>
          <w:rFonts w:cs="Times New Roman"/>
          <w:b/>
          <w:szCs w:val="28"/>
        </w:rPr>
      </w:pPr>
      <w:r w:rsidRPr="0089658C">
        <w:rPr>
          <w:rFonts w:cs="Times New Roman"/>
          <w:b/>
          <w:szCs w:val="28"/>
        </w:rPr>
        <w:t>Цель учебного занятия:</w:t>
      </w:r>
    </w:p>
    <w:p w:rsidR="00983CF7" w:rsidRPr="00983CF7" w:rsidRDefault="00983CF7" w:rsidP="005959A8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proofErr w:type="gramStart"/>
      <w:r w:rsidRPr="001A72C2">
        <w:rPr>
          <w:rFonts w:eastAsiaTheme="minorHAnsi"/>
          <w:sz w:val="28"/>
          <w:szCs w:val="28"/>
          <w:u w:val="single"/>
          <w:lang w:eastAsia="en-US"/>
        </w:rPr>
        <w:t>образовательная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-</w:t>
      </w:r>
      <w:r w:rsidR="001A72C2" w:rsidRPr="001A72C2">
        <w:rPr>
          <w:bCs/>
          <w:color w:val="000000"/>
          <w:sz w:val="28"/>
          <w:szCs w:val="28"/>
        </w:rPr>
        <w:t xml:space="preserve"> </w:t>
      </w:r>
      <w:r w:rsidR="001A72C2" w:rsidRPr="004616D3">
        <w:rPr>
          <w:bCs/>
          <w:color w:val="000000"/>
          <w:sz w:val="28"/>
          <w:szCs w:val="28"/>
        </w:rPr>
        <w:t>познакомить учащихся с устройством компьютера и назначением основных частей компьютера</w:t>
      </w:r>
      <w:r w:rsidR="001A72C2">
        <w:rPr>
          <w:bCs/>
          <w:color w:val="000000"/>
          <w:sz w:val="28"/>
          <w:szCs w:val="28"/>
        </w:rPr>
        <w:t>.</w:t>
      </w:r>
    </w:p>
    <w:p w:rsidR="00983CF7" w:rsidRPr="00983CF7" w:rsidRDefault="00983CF7" w:rsidP="005959A8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proofErr w:type="gramStart"/>
      <w:r w:rsidRPr="001A72C2">
        <w:rPr>
          <w:rFonts w:eastAsiaTheme="minorHAnsi"/>
          <w:sz w:val="28"/>
          <w:szCs w:val="28"/>
          <w:u w:val="single"/>
          <w:lang w:eastAsia="en-US"/>
        </w:rPr>
        <w:t>воспитательная</w:t>
      </w:r>
      <w:proofErr w:type="gramEnd"/>
      <w:r w:rsidRPr="001A72C2">
        <w:rPr>
          <w:rFonts w:eastAsiaTheme="minorHAnsi"/>
          <w:sz w:val="28"/>
          <w:szCs w:val="28"/>
          <w:u w:val="single"/>
          <w:lang w:eastAsia="en-US"/>
        </w:rPr>
        <w:t xml:space="preserve"> 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A72C2" w:rsidRPr="001A72C2">
        <w:rPr>
          <w:bCs/>
          <w:color w:val="000000"/>
          <w:sz w:val="28"/>
          <w:szCs w:val="28"/>
        </w:rPr>
        <w:t>воспитание информационной культуры учащихся, аккуратности, дисциплинированности</w:t>
      </w:r>
      <w:r w:rsidR="004B3B8F">
        <w:rPr>
          <w:bCs/>
          <w:color w:val="000000"/>
          <w:sz w:val="28"/>
          <w:szCs w:val="28"/>
        </w:rPr>
        <w:t>,</w:t>
      </w:r>
      <w:r w:rsidR="004B3B8F" w:rsidRPr="004B3B8F">
        <w:rPr>
          <w:bCs/>
          <w:color w:val="000000"/>
        </w:rPr>
        <w:t> </w:t>
      </w:r>
      <w:r w:rsidR="004B3B8F" w:rsidRPr="000636C5">
        <w:rPr>
          <w:bCs/>
          <w:color w:val="000000"/>
          <w:sz w:val="28"/>
          <w:szCs w:val="28"/>
        </w:rPr>
        <w:t>развитие познавательных интересов</w:t>
      </w:r>
      <w:r w:rsidR="004B3B8F" w:rsidRPr="004B3B8F">
        <w:rPr>
          <w:bCs/>
          <w:color w:val="000000"/>
          <w:sz w:val="28"/>
          <w:szCs w:val="28"/>
        </w:rPr>
        <w:t> </w:t>
      </w:r>
      <w:r w:rsidR="004B3B8F" w:rsidRPr="000636C5">
        <w:rPr>
          <w:bCs/>
          <w:color w:val="000000"/>
          <w:sz w:val="28"/>
          <w:szCs w:val="28"/>
        </w:rPr>
        <w:t>к предмету</w:t>
      </w:r>
      <w:r w:rsidR="004B3B8F">
        <w:rPr>
          <w:bCs/>
          <w:color w:val="000000"/>
          <w:sz w:val="28"/>
          <w:szCs w:val="28"/>
        </w:rPr>
        <w:t>.</w:t>
      </w:r>
    </w:p>
    <w:p w:rsidR="00983CF7" w:rsidRPr="00983CF7" w:rsidRDefault="00983CF7" w:rsidP="005959A8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proofErr w:type="gramStart"/>
      <w:r w:rsidRPr="001A72C2">
        <w:rPr>
          <w:rFonts w:eastAsiaTheme="minorHAnsi"/>
          <w:sz w:val="28"/>
          <w:szCs w:val="28"/>
          <w:u w:val="single"/>
          <w:lang w:eastAsia="en-US"/>
        </w:rPr>
        <w:t>развивающая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- </w:t>
      </w:r>
      <w:r w:rsidR="004B3B8F" w:rsidRPr="004B3B8F">
        <w:rPr>
          <w:bCs/>
          <w:color w:val="000000"/>
          <w:sz w:val="28"/>
          <w:szCs w:val="28"/>
        </w:rPr>
        <w:t>способствовать развитию логического мышления, памяти, внимательности при выполнении заданий</w:t>
      </w:r>
      <w:r w:rsidR="004B3B8F">
        <w:rPr>
          <w:bCs/>
          <w:color w:val="000000"/>
          <w:sz w:val="28"/>
          <w:szCs w:val="28"/>
        </w:rPr>
        <w:t xml:space="preserve">, </w:t>
      </w:r>
      <w:r w:rsidR="000636C5" w:rsidRPr="000636C5">
        <w:rPr>
          <w:bCs/>
          <w:color w:val="000000"/>
          <w:sz w:val="28"/>
          <w:szCs w:val="28"/>
        </w:rPr>
        <w:t>внимания,</w:t>
      </w:r>
      <w:r w:rsidR="000636C5" w:rsidRPr="004B3B8F">
        <w:rPr>
          <w:bCs/>
          <w:color w:val="000000"/>
          <w:sz w:val="28"/>
          <w:szCs w:val="28"/>
        </w:rPr>
        <w:t> </w:t>
      </w:r>
      <w:r w:rsidR="000636C5" w:rsidRPr="000636C5">
        <w:rPr>
          <w:bCs/>
          <w:color w:val="000000"/>
          <w:sz w:val="28"/>
          <w:szCs w:val="28"/>
        </w:rPr>
        <w:t>мышления</w:t>
      </w:r>
      <w:r w:rsidR="000636C5">
        <w:rPr>
          <w:bCs/>
          <w:color w:val="000000"/>
          <w:sz w:val="28"/>
          <w:szCs w:val="28"/>
        </w:rPr>
        <w:t xml:space="preserve">, </w:t>
      </w:r>
      <w:r w:rsidR="001A72C2">
        <w:rPr>
          <w:bCs/>
          <w:color w:val="000000"/>
          <w:sz w:val="28"/>
          <w:szCs w:val="28"/>
        </w:rPr>
        <w:t xml:space="preserve">формирование </w:t>
      </w:r>
      <w:r w:rsidR="001A72C2" w:rsidRPr="000636C5">
        <w:rPr>
          <w:bCs/>
          <w:color w:val="000000"/>
          <w:sz w:val="28"/>
          <w:szCs w:val="28"/>
        </w:rPr>
        <w:t>творческого</w:t>
      </w:r>
      <w:r w:rsidR="001A72C2" w:rsidRPr="004B3B8F">
        <w:rPr>
          <w:bCs/>
          <w:color w:val="000000"/>
          <w:sz w:val="28"/>
          <w:szCs w:val="28"/>
        </w:rPr>
        <w:t xml:space="preserve"> воображения</w:t>
      </w:r>
      <w:r w:rsidR="004B3B8F" w:rsidRPr="004B3B8F">
        <w:rPr>
          <w:bCs/>
          <w:color w:val="000000"/>
          <w:sz w:val="28"/>
          <w:szCs w:val="28"/>
        </w:rPr>
        <w:t>, развивать у учащихся познавательный  интерес к предмету, логическое  и творческое  мышления.</w:t>
      </w:r>
    </w:p>
    <w:p w:rsidR="004B6A7F" w:rsidRDefault="004B6A7F" w:rsidP="001A72C2">
      <w:pPr>
        <w:spacing w:line="360" w:lineRule="auto"/>
        <w:rPr>
          <w:rFonts w:cs="Times New Roman"/>
          <w:szCs w:val="28"/>
        </w:rPr>
      </w:pPr>
      <w:r w:rsidRPr="005E3BE9">
        <w:rPr>
          <w:rFonts w:cs="Times New Roman"/>
          <w:b/>
          <w:szCs w:val="28"/>
        </w:rPr>
        <w:t>Ожидаемые результаты – развиваемые компетенции</w:t>
      </w:r>
      <w:r w:rsidR="005E3BE9" w:rsidRPr="005E3BE9">
        <w:rPr>
          <w:rFonts w:cs="Times New Roman"/>
          <w:szCs w:val="28"/>
        </w:rPr>
        <w:t>:</w:t>
      </w:r>
    </w:p>
    <w:p w:rsidR="001D33DA" w:rsidRPr="00177E4F" w:rsidRDefault="001D33DA" w:rsidP="003744CF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177E4F">
        <w:rPr>
          <w:rFonts w:eastAsia="Times New Roman" w:cs="Times New Roman"/>
          <w:bCs/>
          <w:color w:val="000000"/>
          <w:szCs w:val="28"/>
          <w:u w:val="single"/>
          <w:lang w:eastAsia="ru-RU"/>
        </w:rPr>
        <w:t>Информационные компетенции.</w:t>
      </w:r>
      <w:r w:rsidRPr="00177E4F">
        <w:rPr>
          <w:rFonts w:eastAsia="Times New Roman" w:cs="Times New Roman"/>
          <w:bCs/>
          <w:color w:val="000000"/>
          <w:szCs w:val="28"/>
          <w:lang w:eastAsia="ru-RU"/>
        </w:rPr>
        <w:t xml:space="preserve"> Знакомство с компьютером как с устройством по работе с информацией, получение технических навыков по </w:t>
      </w:r>
      <w:r w:rsidRPr="00177E4F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работе с различными устройствами и приборами (наушники, колонки, принтер,</w:t>
      </w:r>
      <w:r w:rsidRPr="001D33DA">
        <w:rPr>
          <w:color w:val="000000"/>
          <w:sz w:val="27"/>
          <w:szCs w:val="27"/>
        </w:rPr>
        <w:t xml:space="preserve"> </w:t>
      </w:r>
      <w:r w:rsidRPr="00177E4F">
        <w:rPr>
          <w:rFonts w:eastAsia="Times New Roman" w:cs="Times New Roman"/>
          <w:szCs w:val="28"/>
          <w:lang w:eastAsia="ru-RU"/>
        </w:rPr>
        <w:t xml:space="preserve">сканер, </w:t>
      </w:r>
      <w:proofErr w:type="spellStart"/>
      <w:r w:rsidRPr="00177E4F">
        <w:rPr>
          <w:rFonts w:eastAsia="Times New Roman" w:cs="Times New Roman"/>
          <w:szCs w:val="28"/>
          <w:lang w:eastAsia="ru-RU"/>
        </w:rPr>
        <w:t>web</w:t>
      </w:r>
      <w:proofErr w:type="spellEnd"/>
      <w:r w:rsidRPr="00177E4F">
        <w:rPr>
          <w:rFonts w:eastAsia="Times New Roman" w:cs="Times New Roman"/>
          <w:szCs w:val="28"/>
          <w:lang w:eastAsia="ru-RU"/>
        </w:rPr>
        <w:t xml:space="preserve">-камера и т.п.). Владение способами работы с информацией. </w:t>
      </w:r>
      <w:r w:rsidR="005E3BE9" w:rsidRPr="00177E4F">
        <w:rPr>
          <w:rFonts w:eastAsia="Times New Roman" w:cs="Times New Roman"/>
          <w:szCs w:val="28"/>
          <w:lang w:eastAsia="ru-RU"/>
        </w:rPr>
        <w:t xml:space="preserve">Самостоятельно искать, извлекать, систематизировать, анализировать и отбирать необходимую для решения учебных задач информацию. </w:t>
      </w:r>
    </w:p>
    <w:p w:rsidR="001D33DA" w:rsidRPr="00177E4F" w:rsidRDefault="001D33DA" w:rsidP="003744CF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177E4F">
        <w:rPr>
          <w:rFonts w:eastAsia="Times New Roman" w:cs="Times New Roman"/>
          <w:szCs w:val="28"/>
          <w:u w:val="single"/>
          <w:lang w:eastAsia="ru-RU"/>
        </w:rPr>
        <w:t>Коммуникативные компетенции.</w:t>
      </w:r>
      <w:r w:rsidRPr="00177E4F">
        <w:rPr>
          <w:rFonts w:eastAsia="Times New Roman" w:cs="Times New Roman"/>
          <w:szCs w:val="28"/>
          <w:lang w:eastAsia="ru-RU"/>
        </w:rPr>
        <w:t xml:space="preserve"> Умение работать в группе, искать и находить компромиссы.</w:t>
      </w:r>
    </w:p>
    <w:p w:rsidR="001D33DA" w:rsidRPr="00177E4F" w:rsidRDefault="001D33DA" w:rsidP="003744CF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177E4F">
        <w:rPr>
          <w:rFonts w:eastAsia="Times New Roman" w:cs="Times New Roman"/>
          <w:szCs w:val="28"/>
          <w:u w:val="single"/>
          <w:lang w:eastAsia="ru-RU"/>
        </w:rPr>
        <w:t>Ц</w:t>
      </w:r>
      <w:r w:rsidR="00CB4866" w:rsidRPr="00177E4F">
        <w:rPr>
          <w:rFonts w:eastAsia="Times New Roman" w:cs="Times New Roman"/>
          <w:szCs w:val="28"/>
          <w:u w:val="single"/>
          <w:lang w:eastAsia="ru-RU"/>
        </w:rPr>
        <w:t>енностно-смысловые</w:t>
      </w:r>
      <w:r w:rsidRPr="00177E4F">
        <w:rPr>
          <w:rFonts w:eastAsia="Times New Roman" w:cs="Times New Roman"/>
          <w:szCs w:val="28"/>
          <w:u w:val="single"/>
          <w:lang w:eastAsia="ru-RU"/>
        </w:rPr>
        <w:t xml:space="preserve"> компетенции.</w:t>
      </w:r>
      <w:r w:rsidR="00CB4866" w:rsidRPr="00177E4F">
        <w:rPr>
          <w:rFonts w:eastAsia="Times New Roman" w:cs="Times New Roman"/>
          <w:szCs w:val="28"/>
          <w:lang w:eastAsia="ru-RU"/>
        </w:rPr>
        <w:t xml:space="preserve"> Умение формулировать собственные учебные цели. Осуществлять индивидуальную образовательную траекторию.</w:t>
      </w:r>
    </w:p>
    <w:p w:rsidR="00CB4866" w:rsidRPr="00177E4F" w:rsidRDefault="00CB4866" w:rsidP="003744CF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177E4F">
        <w:rPr>
          <w:rFonts w:eastAsia="Times New Roman" w:cs="Times New Roman"/>
          <w:szCs w:val="28"/>
          <w:u w:val="single"/>
          <w:lang w:eastAsia="ru-RU"/>
        </w:rPr>
        <w:t>Общекультурные компетенции</w:t>
      </w:r>
      <w:r w:rsidRPr="00177E4F">
        <w:rPr>
          <w:rFonts w:eastAsia="Times New Roman" w:cs="Times New Roman"/>
          <w:szCs w:val="28"/>
          <w:lang w:eastAsia="ru-RU"/>
        </w:rPr>
        <w:t>. Владение элементами художественно-творческих компетенций читателя, слушателя, исполнителя, художника.</w:t>
      </w:r>
    </w:p>
    <w:p w:rsidR="003744CF" w:rsidRPr="00177E4F" w:rsidRDefault="00856541" w:rsidP="003744CF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177E4F">
        <w:rPr>
          <w:rFonts w:eastAsia="Times New Roman" w:cs="Times New Roman"/>
          <w:szCs w:val="28"/>
          <w:u w:val="single"/>
          <w:lang w:eastAsia="ru-RU"/>
        </w:rPr>
        <w:t>Компетенции личностного самосовершенствования</w:t>
      </w:r>
      <w:r w:rsidRPr="00177E4F">
        <w:rPr>
          <w:rFonts w:eastAsia="Times New Roman" w:cs="Times New Roman"/>
          <w:szCs w:val="28"/>
          <w:lang w:eastAsia="ru-RU"/>
        </w:rPr>
        <w:t xml:space="preserve">. Создание комфортной </w:t>
      </w:r>
      <w:proofErr w:type="spellStart"/>
      <w:r w:rsidRPr="00177E4F">
        <w:rPr>
          <w:rFonts w:eastAsia="Times New Roman" w:cs="Times New Roman"/>
          <w:szCs w:val="28"/>
          <w:lang w:eastAsia="ru-RU"/>
        </w:rPr>
        <w:t>здоровьесберегающей</w:t>
      </w:r>
      <w:proofErr w:type="spellEnd"/>
      <w:r w:rsidRPr="00177E4F">
        <w:rPr>
          <w:rFonts w:eastAsia="Times New Roman" w:cs="Times New Roman"/>
          <w:szCs w:val="28"/>
          <w:lang w:eastAsia="ru-RU"/>
        </w:rPr>
        <w:t xml:space="preserve"> среды (умение организовать свое рабочее время, распределить силы и т.д.). Создание условий для получения знаний и навыков, выходящих за рамки преподаваемой темы.</w:t>
      </w:r>
    </w:p>
    <w:p w:rsidR="003744CF" w:rsidRDefault="003744CF" w:rsidP="003744CF">
      <w:pPr>
        <w:pStyle w:val="western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77E4F">
        <w:rPr>
          <w:sz w:val="28"/>
          <w:szCs w:val="28"/>
          <w:u w:val="single"/>
        </w:rPr>
        <w:t>Учебно-познавательные компетенции</w:t>
      </w:r>
      <w:proofErr w:type="gramStart"/>
      <w:r w:rsidR="00856541" w:rsidRPr="00177E4F">
        <w:rPr>
          <w:sz w:val="28"/>
          <w:szCs w:val="28"/>
          <w:u w:val="single"/>
        </w:rPr>
        <w:t> </w:t>
      </w:r>
      <w:r w:rsidR="005E3BE9" w:rsidRPr="00177E4F">
        <w:rPr>
          <w:sz w:val="28"/>
          <w:szCs w:val="28"/>
          <w:u w:val="single"/>
        </w:rPr>
        <w:t>.</w:t>
      </w:r>
      <w:proofErr w:type="gramEnd"/>
      <w:r w:rsidR="005E3BE9" w:rsidRPr="00177E4F">
        <w:rPr>
          <w:sz w:val="28"/>
          <w:szCs w:val="28"/>
        </w:rPr>
        <w:t xml:space="preserve"> </w:t>
      </w:r>
      <w:r w:rsidR="005E3BE9" w:rsidRPr="0092233D">
        <w:rPr>
          <w:sz w:val="28"/>
          <w:szCs w:val="28"/>
        </w:rPr>
        <w:t>Умение осуществлять планирование, анализ, рефлексию, самооценку своей деятельности</w:t>
      </w:r>
      <w:r w:rsidR="005E3BE9">
        <w:rPr>
          <w:sz w:val="28"/>
          <w:szCs w:val="28"/>
        </w:rPr>
        <w:t xml:space="preserve">. </w:t>
      </w:r>
      <w:r w:rsidR="005E3BE9" w:rsidRPr="0092233D">
        <w:rPr>
          <w:sz w:val="28"/>
          <w:szCs w:val="28"/>
        </w:rPr>
        <w:t>Умение оформить результаты своей деятельности</w:t>
      </w:r>
      <w:r w:rsidR="005E3BE9">
        <w:rPr>
          <w:sz w:val="28"/>
          <w:szCs w:val="28"/>
        </w:rPr>
        <w:t>.</w:t>
      </w:r>
    </w:p>
    <w:p w:rsidR="004B6A7F" w:rsidRPr="0089658C" w:rsidRDefault="004B6A7F" w:rsidP="004B6A7F">
      <w:pPr>
        <w:spacing w:line="276" w:lineRule="auto"/>
        <w:rPr>
          <w:rFonts w:cs="Times New Roman"/>
          <w:b/>
          <w:szCs w:val="28"/>
        </w:rPr>
      </w:pPr>
    </w:p>
    <w:p w:rsidR="004B6A7F" w:rsidRDefault="004B6A7F" w:rsidP="009229EB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9658C">
        <w:rPr>
          <w:rFonts w:ascii="Times New Roman" w:hAnsi="Times New Roman"/>
          <w:b/>
          <w:sz w:val="28"/>
          <w:szCs w:val="28"/>
          <w:u w:val="single"/>
        </w:rPr>
        <w:t>Содержание занятия</w:t>
      </w:r>
    </w:p>
    <w:p w:rsidR="004B6A7F" w:rsidRPr="00A745A5" w:rsidRDefault="004B6A7F" w:rsidP="00A745A5">
      <w:pPr>
        <w:pStyle w:val="a4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45A5">
        <w:rPr>
          <w:rFonts w:ascii="Times New Roman" w:hAnsi="Times New Roman"/>
          <w:b/>
          <w:sz w:val="28"/>
          <w:szCs w:val="28"/>
        </w:rPr>
        <w:t xml:space="preserve">Мотивирующий этап </w:t>
      </w:r>
      <w:r w:rsidRPr="00A745A5">
        <w:rPr>
          <w:rFonts w:ascii="Times New Roman" w:hAnsi="Times New Roman"/>
          <w:sz w:val="28"/>
          <w:szCs w:val="28"/>
        </w:rPr>
        <w:t xml:space="preserve">(методы и приемы, обеспечивающие мотивационную основу занятия и активизацию познавательной деятельности </w:t>
      </w:r>
      <w:proofErr w:type="gramStart"/>
      <w:r w:rsidRPr="00A745A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745A5">
        <w:rPr>
          <w:rFonts w:ascii="Times New Roman" w:hAnsi="Times New Roman"/>
          <w:sz w:val="28"/>
          <w:szCs w:val="28"/>
        </w:rPr>
        <w:t>):</w:t>
      </w:r>
    </w:p>
    <w:p w:rsidR="00A745A5" w:rsidRDefault="00A745A5" w:rsidP="00A745A5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HAnsi" w:cstheme="minorBidi"/>
          <w:color w:val="000000"/>
          <w:sz w:val="27"/>
          <w:szCs w:val="27"/>
          <w:lang w:eastAsia="en-US"/>
        </w:rPr>
      </w:pPr>
      <w:r w:rsidRPr="00A745A5">
        <w:rPr>
          <w:rFonts w:eastAsiaTheme="minorHAnsi" w:cstheme="minorBidi"/>
          <w:color w:val="000000"/>
          <w:sz w:val="27"/>
          <w:szCs w:val="27"/>
          <w:u w:val="single"/>
          <w:lang w:eastAsia="en-US"/>
        </w:rPr>
        <w:t>Самостоятельная работа учащихся</w:t>
      </w:r>
      <w:r w:rsidRPr="00A745A5">
        <w:rPr>
          <w:rFonts w:eastAsiaTheme="minorHAnsi" w:cstheme="minorBidi"/>
          <w:sz w:val="27"/>
          <w:szCs w:val="27"/>
          <w:lang w:eastAsia="en-US"/>
        </w:rPr>
        <w:t> </w:t>
      </w:r>
      <w:r w:rsidRPr="00A745A5">
        <w:rPr>
          <w:rFonts w:eastAsiaTheme="minorHAnsi" w:cstheme="minorBidi"/>
          <w:color w:val="000000"/>
          <w:sz w:val="27"/>
          <w:szCs w:val="27"/>
          <w:lang w:eastAsia="en-US"/>
        </w:rPr>
        <w:t xml:space="preserve">– один из самых доступных и проверенных практикой путей повышения эффективности урока, активизации учащихся. При организации самостоятельной работы уделяю особое внимание созданию стройной системы учебных заданий (задач), объединенных единой концепцией и логикой учебного курса. Их отличительная особенность - интересное содержание, простое и эффективное решение, широкий спектр применяемых технологических или алгоритмических приемов, минимальные требования к </w:t>
      </w:r>
      <w:r w:rsidRPr="00A745A5">
        <w:rPr>
          <w:rFonts w:eastAsiaTheme="minorHAnsi" w:cstheme="minorBidi"/>
          <w:color w:val="000000"/>
          <w:sz w:val="27"/>
          <w:szCs w:val="27"/>
          <w:lang w:eastAsia="en-US"/>
        </w:rPr>
        <w:lastRenderedPageBreak/>
        <w:t>знаниям из других областей, возможность проиллюстрировать решение аналогией из жизни (если задача имеет отвлеченный характер)</w:t>
      </w:r>
      <w:proofErr w:type="gramStart"/>
      <w:r w:rsidRPr="00A745A5">
        <w:rPr>
          <w:rFonts w:eastAsiaTheme="minorHAnsi" w:cstheme="minorBidi"/>
          <w:color w:val="000000"/>
          <w:sz w:val="27"/>
          <w:szCs w:val="27"/>
          <w:lang w:eastAsia="en-US"/>
        </w:rPr>
        <w:t>.П</w:t>
      </w:r>
      <w:proofErr w:type="gramEnd"/>
      <w:r w:rsidRPr="00A745A5">
        <w:rPr>
          <w:rFonts w:eastAsiaTheme="minorHAnsi" w:cstheme="minorBidi"/>
          <w:color w:val="000000"/>
          <w:sz w:val="27"/>
          <w:szCs w:val="27"/>
          <w:lang w:eastAsia="en-US"/>
        </w:rPr>
        <w:t>ри построении системы заданий ориентируюсь на самостоятельное выполнение их учащимися. Это формирует способности к принятию решения и ответственности за его последствия. Исходная информация о задаче активизирует мыслительную деятельность учащегося, тем самым, мотивируя его на самостоятельную познавательную деятельность.</w:t>
      </w:r>
    </w:p>
    <w:p w:rsidR="00A745A5" w:rsidRPr="00A745A5" w:rsidRDefault="00A745A5" w:rsidP="009D4E37">
      <w:pPr>
        <w:pStyle w:val="a8"/>
        <w:shd w:val="clear" w:color="auto" w:fill="FFFFFF"/>
        <w:spacing w:before="0" w:beforeAutospacing="0" w:after="215" w:afterAutospacing="0" w:line="473" w:lineRule="atLeast"/>
        <w:jc w:val="both"/>
        <w:textAlignment w:val="baseline"/>
        <w:rPr>
          <w:rFonts w:eastAsiaTheme="minorHAnsi" w:cstheme="minorBidi"/>
          <w:color w:val="000000"/>
          <w:sz w:val="27"/>
          <w:szCs w:val="27"/>
          <w:lang w:eastAsia="en-US"/>
        </w:rPr>
      </w:pPr>
      <w:r w:rsidRPr="00664F4E">
        <w:rPr>
          <w:rFonts w:eastAsiaTheme="minorHAnsi" w:cstheme="minorBidi"/>
          <w:bCs/>
          <w:color w:val="000000"/>
          <w:sz w:val="27"/>
          <w:szCs w:val="27"/>
          <w:u w:val="single"/>
          <w:lang w:eastAsia="en-US"/>
        </w:rPr>
        <w:t>Творческая работа учащихся -</w:t>
      </w:r>
      <w:r>
        <w:rPr>
          <w:rFonts w:eastAsiaTheme="minorHAnsi" w:cstheme="minorBidi"/>
          <w:b/>
          <w:bCs/>
          <w:color w:val="000000"/>
          <w:sz w:val="27"/>
          <w:szCs w:val="27"/>
          <w:u w:val="single"/>
          <w:lang w:eastAsia="en-US"/>
        </w:rPr>
        <w:t xml:space="preserve"> </w:t>
      </w:r>
      <w:r w:rsidR="009D4E37" w:rsidRPr="009D4E37">
        <w:rPr>
          <w:rFonts w:eastAsiaTheme="minorHAnsi" w:cstheme="minorBidi"/>
          <w:color w:val="000000"/>
          <w:sz w:val="27"/>
          <w:szCs w:val="27"/>
          <w:lang w:eastAsia="en-US"/>
        </w:rPr>
        <w:t>т</w:t>
      </w:r>
      <w:r w:rsidRPr="009D4E37">
        <w:rPr>
          <w:rFonts w:eastAsiaTheme="minorHAnsi" w:cstheme="minorBidi"/>
          <w:color w:val="000000"/>
          <w:sz w:val="27"/>
          <w:szCs w:val="27"/>
          <w:lang w:eastAsia="en-US"/>
        </w:rPr>
        <w:t>ворческий характер деятельности определяется в процессе постоянного наблюдения за выполнением заданий каждым учащимся со следующих позиций:</w:t>
      </w:r>
      <w:r w:rsidR="009D4E37">
        <w:rPr>
          <w:rFonts w:eastAsiaTheme="minorHAnsi" w:cstheme="minorBidi"/>
          <w:color w:val="000000"/>
          <w:sz w:val="27"/>
          <w:szCs w:val="27"/>
          <w:lang w:eastAsia="en-US"/>
        </w:rPr>
        <w:t xml:space="preserve"> </w:t>
      </w:r>
      <w:r w:rsidRPr="009D4E37">
        <w:rPr>
          <w:rFonts w:eastAsiaTheme="minorHAnsi" w:cstheme="minorBidi"/>
          <w:color w:val="000000"/>
          <w:sz w:val="27"/>
          <w:szCs w:val="27"/>
          <w:lang w:eastAsia="en-US"/>
        </w:rPr>
        <w:t>уровень мотивации учащегося;</w:t>
      </w:r>
      <w:r w:rsidR="009D4E37">
        <w:rPr>
          <w:rFonts w:eastAsiaTheme="minorHAnsi" w:cstheme="minorBidi"/>
          <w:color w:val="000000"/>
          <w:sz w:val="27"/>
          <w:szCs w:val="27"/>
          <w:lang w:eastAsia="en-US"/>
        </w:rPr>
        <w:t xml:space="preserve"> </w:t>
      </w:r>
      <w:r w:rsidRPr="009D4E37">
        <w:rPr>
          <w:rFonts w:eastAsiaTheme="minorHAnsi" w:cstheme="minorBidi"/>
          <w:color w:val="000000"/>
          <w:sz w:val="27"/>
          <w:szCs w:val="27"/>
          <w:lang w:eastAsia="en-US"/>
        </w:rPr>
        <w:t>оригинальность метода решения;</w:t>
      </w:r>
      <w:r w:rsidR="009D4E37">
        <w:rPr>
          <w:rFonts w:eastAsiaTheme="minorHAnsi" w:cstheme="minorBidi"/>
          <w:color w:val="000000"/>
          <w:sz w:val="27"/>
          <w:szCs w:val="27"/>
          <w:lang w:eastAsia="en-US"/>
        </w:rPr>
        <w:t xml:space="preserve"> </w:t>
      </w:r>
      <w:r w:rsidRPr="009D4E37">
        <w:rPr>
          <w:rFonts w:eastAsiaTheme="minorHAnsi" w:cstheme="minorBidi"/>
          <w:color w:val="000000"/>
          <w:sz w:val="27"/>
          <w:szCs w:val="27"/>
          <w:lang w:eastAsia="en-US"/>
        </w:rPr>
        <w:t>творческая фантазия;</w:t>
      </w:r>
      <w:r w:rsidR="009D4E37">
        <w:rPr>
          <w:rFonts w:eastAsiaTheme="minorHAnsi" w:cstheme="minorBidi"/>
          <w:color w:val="000000"/>
          <w:sz w:val="27"/>
          <w:szCs w:val="27"/>
          <w:lang w:eastAsia="en-US"/>
        </w:rPr>
        <w:t xml:space="preserve"> </w:t>
      </w:r>
      <w:r w:rsidRPr="009D4E37">
        <w:rPr>
          <w:rFonts w:eastAsiaTheme="minorHAnsi" w:cstheme="minorBidi"/>
          <w:color w:val="000000"/>
          <w:sz w:val="27"/>
          <w:szCs w:val="27"/>
          <w:lang w:eastAsia="en-US"/>
        </w:rPr>
        <w:t>оригинальность оформления;</w:t>
      </w:r>
      <w:r w:rsidR="009D4E37">
        <w:rPr>
          <w:rFonts w:eastAsiaTheme="minorHAnsi" w:cstheme="minorBidi"/>
          <w:color w:val="000000"/>
          <w:sz w:val="27"/>
          <w:szCs w:val="27"/>
          <w:lang w:eastAsia="en-US"/>
        </w:rPr>
        <w:t xml:space="preserve"> </w:t>
      </w:r>
      <w:r w:rsidRPr="009D4E37">
        <w:rPr>
          <w:rFonts w:eastAsiaTheme="minorHAnsi" w:cstheme="minorBidi"/>
          <w:color w:val="000000"/>
          <w:sz w:val="27"/>
          <w:szCs w:val="27"/>
          <w:lang w:eastAsia="en-US"/>
        </w:rPr>
        <w:t xml:space="preserve">уровень использования </w:t>
      </w:r>
      <w:proofErr w:type="spellStart"/>
      <w:r w:rsidRPr="009D4E37">
        <w:rPr>
          <w:rFonts w:eastAsiaTheme="minorHAnsi" w:cstheme="minorBidi"/>
          <w:color w:val="000000"/>
          <w:sz w:val="27"/>
          <w:szCs w:val="27"/>
          <w:lang w:eastAsia="en-US"/>
        </w:rPr>
        <w:t>межпредметных</w:t>
      </w:r>
      <w:proofErr w:type="spellEnd"/>
      <w:r w:rsidRPr="009D4E37">
        <w:rPr>
          <w:rFonts w:eastAsiaTheme="minorHAnsi" w:cstheme="minorBidi"/>
          <w:color w:val="000000"/>
          <w:sz w:val="27"/>
          <w:szCs w:val="27"/>
          <w:lang w:eastAsia="en-US"/>
        </w:rPr>
        <w:t xml:space="preserve"> связей;</w:t>
      </w:r>
      <w:r w:rsidR="00233F07">
        <w:rPr>
          <w:rFonts w:eastAsiaTheme="minorHAnsi" w:cstheme="minorBidi"/>
          <w:color w:val="000000"/>
          <w:sz w:val="27"/>
          <w:szCs w:val="27"/>
          <w:lang w:eastAsia="en-US"/>
        </w:rPr>
        <w:t xml:space="preserve"> </w:t>
      </w:r>
      <w:r w:rsidRPr="009D4E37">
        <w:rPr>
          <w:rFonts w:eastAsiaTheme="minorHAnsi" w:cstheme="minorBidi"/>
          <w:color w:val="000000"/>
          <w:sz w:val="27"/>
          <w:szCs w:val="27"/>
          <w:lang w:eastAsia="en-US"/>
        </w:rPr>
        <w:t>умение осуществлять самоанализ своей деятельности, выявление примененных способов и оценка результатов</w:t>
      </w:r>
    </w:p>
    <w:p w:rsidR="004B6A7F" w:rsidRPr="004E1993" w:rsidRDefault="004B6A7F" w:rsidP="005C11F3">
      <w:pPr>
        <w:pStyle w:val="a4"/>
        <w:numPr>
          <w:ilvl w:val="1"/>
          <w:numId w:val="3"/>
        </w:numPr>
        <w:spacing w:after="0" w:line="360" w:lineRule="auto"/>
        <w:ind w:left="0" w:right="57" w:firstLine="0"/>
        <w:jc w:val="center"/>
        <w:rPr>
          <w:rFonts w:ascii="Times New Roman" w:hAnsi="Times New Roman"/>
          <w:b/>
          <w:sz w:val="28"/>
          <w:szCs w:val="28"/>
        </w:rPr>
      </w:pPr>
      <w:r w:rsidRPr="004E1993">
        <w:rPr>
          <w:rFonts w:ascii="Times New Roman" w:hAnsi="Times New Roman"/>
          <w:b/>
          <w:sz w:val="28"/>
          <w:szCs w:val="28"/>
        </w:rPr>
        <w:t>Основной этап</w:t>
      </w:r>
    </w:p>
    <w:p w:rsidR="00896B53" w:rsidRDefault="004B6A7F" w:rsidP="00A745A5">
      <w:pPr>
        <w:spacing w:line="360" w:lineRule="auto"/>
        <w:ind w:right="57"/>
        <w:rPr>
          <w:b/>
          <w:szCs w:val="28"/>
        </w:rPr>
      </w:pPr>
      <w:r w:rsidRPr="004E1993">
        <w:rPr>
          <w:b/>
          <w:szCs w:val="28"/>
        </w:rPr>
        <w:t>Основное оценочное средство</w:t>
      </w:r>
      <w:r w:rsidR="00896B53">
        <w:rPr>
          <w:b/>
          <w:szCs w:val="28"/>
        </w:rPr>
        <w:t>:</w:t>
      </w:r>
      <w:r w:rsidRPr="004E1993">
        <w:rPr>
          <w:b/>
          <w:szCs w:val="28"/>
        </w:rPr>
        <w:t xml:space="preserve"> </w:t>
      </w:r>
    </w:p>
    <w:p w:rsidR="00896B53" w:rsidRPr="00896B53" w:rsidRDefault="00896B53" w:rsidP="00896B53">
      <w:pPr>
        <w:spacing w:line="360" w:lineRule="auto"/>
        <w:rPr>
          <w:szCs w:val="28"/>
        </w:rPr>
      </w:pPr>
      <w:r w:rsidRPr="00896B53">
        <w:rPr>
          <w:b/>
          <w:bCs/>
          <w:i/>
          <w:iCs/>
          <w:szCs w:val="28"/>
        </w:rPr>
        <w:t>Кластер</w:t>
      </w:r>
      <w:r w:rsidRPr="00896B53">
        <w:rPr>
          <w:szCs w:val="28"/>
        </w:rPr>
        <w:t xml:space="preserve"> (англ. </w:t>
      </w:r>
      <w:proofErr w:type="spellStart"/>
      <w:r w:rsidRPr="00896B53">
        <w:rPr>
          <w:i/>
          <w:iCs/>
          <w:szCs w:val="28"/>
        </w:rPr>
        <w:t>cluster</w:t>
      </w:r>
      <w:proofErr w:type="spellEnd"/>
      <w:r w:rsidRPr="00896B53">
        <w:rPr>
          <w:szCs w:val="28"/>
        </w:rPr>
        <w:t xml:space="preserve"> – гроздь, скопление) – разбиение множества исследуемых объектов и признаков на однородные группы, или кластеры. </w:t>
      </w:r>
    </w:p>
    <w:p w:rsidR="00896B53" w:rsidRDefault="00896B53" w:rsidP="00896B53">
      <w:pPr>
        <w:spacing w:line="360" w:lineRule="auto"/>
        <w:rPr>
          <w:szCs w:val="28"/>
        </w:rPr>
      </w:pPr>
      <w:r w:rsidRPr="00896B53">
        <w:rPr>
          <w:szCs w:val="28"/>
        </w:rPr>
        <w:t xml:space="preserve">Внедрение в учебный процесс технологии кластеров вызвано не поиском оригинальных методов обучения и оценки, а необходимостью </w:t>
      </w:r>
      <w:proofErr w:type="gramStart"/>
      <w:r w:rsidRPr="00896B53">
        <w:rPr>
          <w:szCs w:val="28"/>
        </w:rPr>
        <w:t>научить обучающихся ориентироваться</w:t>
      </w:r>
      <w:proofErr w:type="gramEnd"/>
      <w:r w:rsidRPr="00896B53">
        <w:rPr>
          <w:szCs w:val="28"/>
        </w:rPr>
        <w:t xml:space="preserve"> в увеличивающемся потоке информации. На данном этапе важно не столько усвоить необходимый фиксированный объем знаний, сколько научиться обрабатывать большие объемы информации.</w:t>
      </w:r>
    </w:p>
    <w:p w:rsidR="00896B53" w:rsidRPr="00896B53" w:rsidRDefault="00896B53" w:rsidP="00896B53">
      <w:pPr>
        <w:spacing w:line="360" w:lineRule="auto"/>
        <w:rPr>
          <w:szCs w:val="28"/>
        </w:rPr>
      </w:pPr>
      <w:r w:rsidRPr="00896B53">
        <w:rPr>
          <w:szCs w:val="28"/>
        </w:rPr>
        <w:t>Технология работы с кластером предполагает:</w:t>
      </w:r>
    </w:p>
    <w:p w:rsidR="00716BEC" w:rsidRPr="00896B53" w:rsidRDefault="00233F07" w:rsidP="00B06F58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rPr>
          <w:szCs w:val="28"/>
        </w:rPr>
      </w:pPr>
      <w:r w:rsidRPr="00896B53">
        <w:rPr>
          <w:szCs w:val="28"/>
        </w:rPr>
        <w:t xml:space="preserve">выделение центрального понятия; </w:t>
      </w:r>
    </w:p>
    <w:p w:rsidR="00716BEC" w:rsidRPr="00896B53" w:rsidRDefault="00233F07" w:rsidP="00B06F58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rPr>
          <w:szCs w:val="28"/>
        </w:rPr>
      </w:pPr>
      <w:r w:rsidRPr="00896B53">
        <w:rPr>
          <w:szCs w:val="28"/>
        </w:rPr>
        <w:t xml:space="preserve">выделение связанных с центральным понятием смысловых единиц информации (текста); </w:t>
      </w:r>
    </w:p>
    <w:p w:rsidR="004B6A7F" w:rsidRDefault="00233F07" w:rsidP="00B06F58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rPr>
          <w:szCs w:val="28"/>
        </w:rPr>
      </w:pPr>
      <w:r w:rsidRPr="00896B53">
        <w:rPr>
          <w:szCs w:val="28"/>
        </w:rPr>
        <w:t>графическое оформление смысловых единиц в определённом порядке в виде грозди</w:t>
      </w:r>
      <w:r w:rsidRPr="00896B53">
        <w:rPr>
          <w:i/>
          <w:iCs/>
          <w:szCs w:val="28"/>
        </w:rPr>
        <w:t>.</w:t>
      </w:r>
      <w:r w:rsidRPr="00896B53">
        <w:rPr>
          <w:szCs w:val="28"/>
        </w:rPr>
        <w:t xml:space="preserve"> </w:t>
      </w:r>
    </w:p>
    <w:p w:rsidR="00C544E0" w:rsidRPr="00664F4E" w:rsidRDefault="00C544E0" w:rsidP="00C544E0">
      <w:pPr>
        <w:spacing w:line="360" w:lineRule="auto"/>
        <w:ind w:right="99" w:firstLine="360"/>
        <w:rPr>
          <w:szCs w:val="28"/>
        </w:rPr>
      </w:pPr>
      <w:r w:rsidRPr="00664F4E">
        <w:rPr>
          <w:szCs w:val="28"/>
        </w:rPr>
        <w:t xml:space="preserve">Кластер, созданный руками учащихся, даёт возможность преподавателю отслеживать понимание учащимися темы. Для самих учащихся это </w:t>
      </w:r>
      <w:r w:rsidRPr="00664F4E">
        <w:rPr>
          <w:szCs w:val="28"/>
        </w:rPr>
        <w:lastRenderedPageBreak/>
        <w:t>возможность обобщить и структурировать предметный материал и увидеть связи между идеями и понятиями</w:t>
      </w:r>
      <w:r w:rsidR="00664F4E">
        <w:rPr>
          <w:szCs w:val="28"/>
        </w:rPr>
        <w:t>.</w:t>
      </w:r>
    </w:p>
    <w:p w:rsidR="00C544E0" w:rsidRPr="00664F4E" w:rsidRDefault="00C544E0" w:rsidP="00C544E0">
      <w:pPr>
        <w:spacing w:line="360" w:lineRule="auto"/>
        <w:ind w:right="99" w:firstLine="360"/>
        <w:rPr>
          <w:szCs w:val="28"/>
        </w:rPr>
      </w:pPr>
      <w:r w:rsidRPr="00664F4E">
        <w:rPr>
          <w:szCs w:val="28"/>
        </w:rPr>
        <w:t xml:space="preserve">Кластер – это  отражение нелинейности мышления, он тесно </w:t>
      </w:r>
      <w:proofErr w:type="gramStart"/>
      <w:r w:rsidRPr="00664F4E">
        <w:rPr>
          <w:szCs w:val="28"/>
        </w:rPr>
        <w:t>связана</w:t>
      </w:r>
      <w:proofErr w:type="gramEnd"/>
      <w:r w:rsidRPr="00664F4E">
        <w:rPr>
          <w:szCs w:val="28"/>
        </w:rPr>
        <w:t xml:space="preserve"> с тем, как работает наш мозг. (Особенно у современных детей с "клиповым сознанием")</w:t>
      </w:r>
    </w:p>
    <w:p w:rsidR="00C544E0" w:rsidRPr="00664F4E" w:rsidRDefault="00C544E0" w:rsidP="00664F4E">
      <w:pPr>
        <w:spacing w:line="360" w:lineRule="auto"/>
        <w:ind w:right="99" w:firstLine="360"/>
        <w:rPr>
          <w:szCs w:val="28"/>
        </w:rPr>
      </w:pPr>
      <w:r w:rsidRPr="00664F4E">
        <w:rPr>
          <w:szCs w:val="28"/>
        </w:rPr>
        <w:t>Работа с кластером - письменная деятельности. Побуждает писать тех учащихся, кто этого не любит. Кластер даёт возможность не только писать, но и рисовать, хотя бы до появления новых идей. В групповой работе кластер служит неким каркасом для идей группы, что даёт возможность учащимся приобщиться к ассоциациям и взаимосвязям, которые каждый из них создаёт. Рождается групповой опыт, дающий доступ к дополнительной информации.</w:t>
      </w:r>
    </w:p>
    <w:p w:rsidR="00C544E0" w:rsidRPr="00664F4E" w:rsidRDefault="00C544E0" w:rsidP="00C544E0">
      <w:pPr>
        <w:spacing w:line="360" w:lineRule="auto"/>
        <w:ind w:right="99" w:firstLine="708"/>
        <w:rPr>
          <w:szCs w:val="28"/>
        </w:rPr>
      </w:pPr>
      <w:r w:rsidRPr="00664F4E">
        <w:rPr>
          <w:szCs w:val="28"/>
        </w:rPr>
        <w:t>Кластер создаётся в определённый временной отрезок, так воспитывается чувство времени, с одной стороны, с другой - свободное индивидуальное распределение времени каждого при работе над кластером.</w:t>
      </w:r>
    </w:p>
    <w:p w:rsidR="004B6A7F" w:rsidRPr="004E1993" w:rsidRDefault="004B6A7F" w:rsidP="00AF52D5">
      <w:pPr>
        <w:spacing w:line="360" w:lineRule="auto"/>
        <w:rPr>
          <w:b/>
          <w:szCs w:val="28"/>
        </w:rPr>
      </w:pPr>
      <w:proofErr w:type="gramStart"/>
      <w:r w:rsidRPr="009F5C54">
        <w:rPr>
          <w:b/>
          <w:szCs w:val="28"/>
        </w:rPr>
        <w:t>Соотношение индивидуальной и групповой форм обучения:</w:t>
      </w:r>
      <w:r w:rsidR="004E1D61" w:rsidRPr="009F5C54">
        <w:rPr>
          <w:b/>
          <w:szCs w:val="28"/>
        </w:rPr>
        <w:t xml:space="preserve"> </w:t>
      </w:r>
      <w:r w:rsidR="005F4178" w:rsidRPr="009F5C54">
        <w:rPr>
          <w:szCs w:val="28"/>
        </w:rPr>
        <w:t xml:space="preserve">1 </w:t>
      </w:r>
      <w:r w:rsidR="005325F7" w:rsidRPr="009F5C54">
        <w:rPr>
          <w:szCs w:val="28"/>
        </w:rPr>
        <w:t>урок</w:t>
      </w:r>
      <w:r w:rsidR="00664F4E" w:rsidRPr="009F5C54">
        <w:rPr>
          <w:szCs w:val="28"/>
        </w:rPr>
        <w:t xml:space="preserve">: </w:t>
      </w:r>
      <w:r w:rsidR="005F4178" w:rsidRPr="009F5C54">
        <w:rPr>
          <w:szCs w:val="28"/>
        </w:rPr>
        <w:t xml:space="preserve"> </w:t>
      </w:r>
      <w:r w:rsidR="00664F4E" w:rsidRPr="009F5C54">
        <w:rPr>
          <w:szCs w:val="28"/>
        </w:rPr>
        <w:t>15</w:t>
      </w:r>
      <w:r w:rsidR="005F4178" w:rsidRPr="009F5C54">
        <w:rPr>
          <w:szCs w:val="28"/>
        </w:rPr>
        <w:t xml:space="preserve"> минут  фронтовая форма работы, 20 минут - индивидуальная работа</w:t>
      </w:r>
      <w:r w:rsidR="00664F4E" w:rsidRPr="009F5C54">
        <w:rPr>
          <w:szCs w:val="28"/>
        </w:rPr>
        <w:t>, 5 минут – подведение итогов урока</w:t>
      </w:r>
      <w:r w:rsidR="005F4178" w:rsidRPr="009F5C54">
        <w:rPr>
          <w:szCs w:val="28"/>
        </w:rPr>
        <w:t>. 2</w:t>
      </w:r>
      <w:r w:rsidR="00664F4E" w:rsidRPr="009F5C54">
        <w:rPr>
          <w:szCs w:val="28"/>
        </w:rPr>
        <w:t xml:space="preserve"> урок:</w:t>
      </w:r>
      <w:r w:rsidR="005325F7" w:rsidRPr="009F5C54">
        <w:rPr>
          <w:szCs w:val="28"/>
        </w:rPr>
        <w:t xml:space="preserve"> </w:t>
      </w:r>
      <w:r w:rsidR="005F4178" w:rsidRPr="009F5C54">
        <w:rPr>
          <w:szCs w:val="28"/>
        </w:rPr>
        <w:t xml:space="preserve"> </w:t>
      </w:r>
      <w:r w:rsidR="00664F4E" w:rsidRPr="009F5C54">
        <w:rPr>
          <w:szCs w:val="28"/>
        </w:rPr>
        <w:t>5 минут – фронтовая форма работы, 25</w:t>
      </w:r>
      <w:r w:rsidR="005F4178" w:rsidRPr="009F5C54">
        <w:rPr>
          <w:szCs w:val="28"/>
        </w:rPr>
        <w:t xml:space="preserve"> минут – индивидуальная работа</w:t>
      </w:r>
      <w:r w:rsidR="00664F4E" w:rsidRPr="009F5C54">
        <w:rPr>
          <w:szCs w:val="28"/>
        </w:rPr>
        <w:t>, 5 минут  - подведение итогов урока</w:t>
      </w:r>
      <w:r w:rsidR="005F4178" w:rsidRPr="009F5C54">
        <w:rPr>
          <w:szCs w:val="28"/>
        </w:rPr>
        <w:t xml:space="preserve">, </w:t>
      </w:r>
      <w:r w:rsidR="00664F4E" w:rsidRPr="009F5C54">
        <w:rPr>
          <w:szCs w:val="28"/>
        </w:rPr>
        <w:t>3</w:t>
      </w:r>
      <w:r w:rsidR="005F4178" w:rsidRPr="009F5C54">
        <w:rPr>
          <w:szCs w:val="28"/>
        </w:rPr>
        <w:t xml:space="preserve"> </w:t>
      </w:r>
      <w:r w:rsidR="00664F4E" w:rsidRPr="009F5C54">
        <w:rPr>
          <w:szCs w:val="28"/>
        </w:rPr>
        <w:t>урок</w:t>
      </w:r>
      <w:r w:rsidR="005F4178" w:rsidRPr="009F5C54">
        <w:rPr>
          <w:szCs w:val="28"/>
        </w:rPr>
        <w:t xml:space="preserve"> –5 минут  </w:t>
      </w:r>
      <w:r w:rsidR="009F5C54" w:rsidRPr="009F5C54">
        <w:rPr>
          <w:szCs w:val="28"/>
        </w:rPr>
        <w:t>фронтовая форма работы</w:t>
      </w:r>
      <w:r w:rsidR="005F4178" w:rsidRPr="009F5C54">
        <w:rPr>
          <w:szCs w:val="28"/>
        </w:rPr>
        <w:t xml:space="preserve">, </w:t>
      </w:r>
      <w:r w:rsidR="009F5C54" w:rsidRPr="009F5C54">
        <w:rPr>
          <w:szCs w:val="28"/>
        </w:rPr>
        <w:t>2</w:t>
      </w:r>
      <w:r w:rsidR="009F5C54">
        <w:rPr>
          <w:szCs w:val="28"/>
        </w:rPr>
        <w:t>5</w:t>
      </w:r>
      <w:r w:rsidR="005F4178" w:rsidRPr="009F5C54">
        <w:rPr>
          <w:szCs w:val="28"/>
        </w:rPr>
        <w:t xml:space="preserve"> минут – групповая работа</w:t>
      </w:r>
      <w:r w:rsidR="009F5C54">
        <w:rPr>
          <w:szCs w:val="28"/>
        </w:rPr>
        <w:t xml:space="preserve"> (4 группы)</w:t>
      </w:r>
      <w:r w:rsidR="005F4178" w:rsidRPr="009F5C54">
        <w:rPr>
          <w:szCs w:val="28"/>
        </w:rPr>
        <w:t xml:space="preserve">, </w:t>
      </w:r>
      <w:r w:rsidR="009F5C54">
        <w:rPr>
          <w:szCs w:val="28"/>
        </w:rPr>
        <w:t>10</w:t>
      </w:r>
      <w:r w:rsidR="005F4178" w:rsidRPr="009F5C54">
        <w:rPr>
          <w:szCs w:val="28"/>
        </w:rPr>
        <w:t xml:space="preserve"> минут – подведение итогов.</w:t>
      </w:r>
      <w:proofErr w:type="gramEnd"/>
    </w:p>
    <w:p w:rsidR="005F4178" w:rsidRPr="009F5C54" w:rsidRDefault="004B6A7F" w:rsidP="005F4178">
      <w:pPr>
        <w:pStyle w:val="1"/>
        <w:spacing w:before="0" w:beforeAutospacing="0" w:after="0" w:afterAutospacing="0" w:line="360" w:lineRule="auto"/>
        <w:jc w:val="both"/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</w:pPr>
      <w:r w:rsidRPr="005F4178">
        <w:rPr>
          <w:color w:val="000000"/>
          <w:sz w:val="27"/>
          <w:szCs w:val="27"/>
        </w:rPr>
        <w:t>Изучаемый материал:</w:t>
      </w:r>
      <w:r w:rsidR="00601BDA" w:rsidRPr="00601BDA">
        <w:rPr>
          <w:color w:val="000000"/>
          <w:sz w:val="27"/>
          <w:szCs w:val="27"/>
        </w:rPr>
        <w:t xml:space="preserve"> </w:t>
      </w:r>
      <w:r w:rsidR="00601BDA">
        <w:rPr>
          <w:color w:val="000000"/>
          <w:sz w:val="27"/>
          <w:szCs w:val="27"/>
        </w:rPr>
        <w:t xml:space="preserve"> </w:t>
      </w:r>
      <w:r w:rsidR="005F4178" w:rsidRP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учебник для 8 класса «Информатика и ИКТ», </w:t>
      </w:r>
      <w:proofErr w:type="spellStart"/>
      <w:r w:rsidR="005F4178" w:rsidRP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Угринович</w:t>
      </w:r>
      <w:proofErr w:type="spellEnd"/>
      <w:r w:rsidR="005F4178" w:rsidRP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Н.Д., </w:t>
      </w:r>
      <w:r w:rsid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параграф </w:t>
      </w:r>
      <w:r w:rsidR="00601BDA" w:rsidRP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2.</w:t>
      </w:r>
      <w:r w:rsid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2</w:t>
      </w:r>
      <w:r w:rsidR="00601BDA" w:rsidRP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5F4178" w:rsidRP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«</w:t>
      </w:r>
      <w:r w:rsid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Устройство компьютера</w:t>
      </w:r>
      <w:r w:rsidR="005F4178" w:rsidRP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», страница 35 – 46:</w:t>
      </w:r>
    </w:p>
    <w:p w:rsidR="004B6A7F" w:rsidRPr="009F5C54" w:rsidRDefault="005F4178" w:rsidP="005F4178">
      <w:pPr>
        <w:pStyle w:val="1"/>
        <w:spacing w:before="0" w:beforeAutospacing="0" w:after="0" w:afterAutospacing="0" w:line="360" w:lineRule="auto"/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</w:pPr>
      <w:r w:rsidRP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2.2.</w:t>
      </w:r>
      <w:r w:rsidR="00601BDA" w:rsidRP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Устройство компьютера </w:t>
      </w:r>
      <w:r w:rsid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стр.</w:t>
      </w:r>
      <w:r w:rsidR="00601BDA" w:rsidRP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35</w:t>
      </w:r>
      <w:r w:rsidR="00601BDA" w:rsidRP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br/>
        <w:t>2.2.</w:t>
      </w:r>
      <w:r w:rsidRP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1.Процессор и системная плата  </w:t>
      </w:r>
      <w:r w:rsid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стр.</w:t>
      </w:r>
      <w:r w:rsidR="00601BDA" w:rsidRP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36</w:t>
      </w:r>
      <w:r w:rsidR="00601BDA" w:rsidRP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br/>
      </w:r>
      <w:r w:rsidRP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2.2.2.</w:t>
      </w:r>
      <w:r w:rsidR="00601BDA" w:rsidRP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Устройства ввода информации </w:t>
      </w:r>
      <w:r w:rsid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стр.</w:t>
      </w:r>
      <w:r w:rsidR="00601BDA" w:rsidRP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37</w:t>
      </w:r>
      <w:r w:rsidR="00601BDA" w:rsidRP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br/>
      </w:r>
      <w:r w:rsidRP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2.2.3.</w:t>
      </w:r>
      <w:r w:rsidR="00601BDA" w:rsidRP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Устройства вывода информации </w:t>
      </w:r>
      <w:r w:rsid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стр.</w:t>
      </w:r>
      <w:r w:rsidR="00601BDA" w:rsidRP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42</w:t>
      </w:r>
      <w:r w:rsidR="00601BDA" w:rsidRP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br/>
      </w:r>
      <w:r w:rsidRP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2.2.4.</w:t>
      </w:r>
      <w:r w:rsidR="00601BDA" w:rsidRP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Оперативная память </w:t>
      </w:r>
      <w:r w:rsid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стр. </w:t>
      </w:r>
      <w:r w:rsidR="00601BDA" w:rsidRP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>45</w:t>
      </w:r>
      <w:r w:rsidR="00601BDA" w:rsidRP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br/>
        <w:t>2.2.5. Долговременная память</w:t>
      </w:r>
      <w:r w:rsid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стр.</w:t>
      </w:r>
      <w:r w:rsidR="00601BDA" w:rsidRPr="009F5C54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46</w:t>
      </w:r>
    </w:p>
    <w:p w:rsidR="004B6A7F" w:rsidRPr="0089658C" w:rsidRDefault="004B6A7F" w:rsidP="00AF52D5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F5C54">
        <w:rPr>
          <w:rFonts w:ascii="Times New Roman" w:hAnsi="Times New Roman"/>
          <w:b/>
          <w:sz w:val="28"/>
          <w:szCs w:val="28"/>
        </w:rPr>
        <w:lastRenderedPageBreak/>
        <w:t>Формулировка задания:</w:t>
      </w:r>
      <w:r w:rsidR="009F5C54" w:rsidRPr="009F5C54">
        <w:rPr>
          <w:rFonts w:ascii="Times New Roman" w:hAnsi="Times New Roman"/>
          <w:b/>
          <w:sz w:val="28"/>
          <w:szCs w:val="28"/>
        </w:rPr>
        <w:t xml:space="preserve"> </w:t>
      </w:r>
      <w:r w:rsidR="009F5C54">
        <w:rPr>
          <w:rFonts w:ascii="Times New Roman" w:eastAsiaTheme="minorHAnsi" w:hAnsi="Times New Roman" w:cstheme="minorBidi"/>
          <w:sz w:val="28"/>
          <w:szCs w:val="28"/>
          <w:lang w:eastAsia="en-US"/>
        </w:rPr>
        <w:t>в</w:t>
      </w:r>
      <w:r w:rsidR="009F5C54" w:rsidRPr="009F5C5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нимательно прочитать </w:t>
      </w:r>
      <w:r w:rsidR="009F5C54">
        <w:rPr>
          <w:rFonts w:ascii="Times New Roman" w:eastAsiaTheme="minorHAnsi" w:hAnsi="Times New Roman" w:cstheme="minorBidi"/>
          <w:sz w:val="28"/>
          <w:szCs w:val="28"/>
          <w:lang w:eastAsia="en-US"/>
        </w:rPr>
        <w:t>параграф 2</w:t>
      </w:r>
      <w:r w:rsidR="009F5C54" w:rsidRPr="009F5C5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F5C54" w:rsidRPr="009F5C54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учебник</w:t>
      </w:r>
      <w:r w:rsidR="009F5C54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а</w:t>
      </w:r>
      <w:r w:rsidR="009F5C54" w:rsidRPr="009F5C54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для 8 класса «Информатика и ИКТ», </w:t>
      </w:r>
      <w:proofErr w:type="spellStart"/>
      <w:r w:rsidR="009F5C54" w:rsidRPr="009F5C54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Угринович</w:t>
      </w:r>
      <w:proofErr w:type="spellEnd"/>
      <w:r w:rsidR="009F5C54" w:rsidRPr="009F5C54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 Н.Д., </w:t>
      </w:r>
      <w:r w:rsidR="009F5C54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тема </w:t>
      </w:r>
      <w:r w:rsidR="009F5C54" w:rsidRPr="009F5C54">
        <w:rPr>
          <w:rFonts w:ascii="Times New Roman" w:eastAsiaTheme="minorHAnsi" w:hAnsi="Times New Roman" w:cstheme="minorBidi"/>
          <w:sz w:val="28"/>
          <w:szCs w:val="28"/>
          <w:lang w:eastAsia="en-US"/>
        </w:rPr>
        <w:t>«</w:t>
      </w:r>
      <w:r w:rsidR="009F5C54">
        <w:rPr>
          <w:rFonts w:ascii="Times New Roman" w:eastAsiaTheme="minorHAnsi" w:hAnsi="Times New Roman" w:cstheme="minorBidi"/>
          <w:sz w:val="28"/>
          <w:szCs w:val="28"/>
          <w:lang w:eastAsia="en-US"/>
        </w:rPr>
        <w:t>Устройство компьютера», страница 35 – 46. Зате</w:t>
      </w:r>
      <w:r w:rsidR="00E352D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 </w:t>
      </w:r>
      <w:r w:rsidR="005C11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индивидуально </w:t>
      </w:r>
      <w:r w:rsidR="00E352DA">
        <w:rPr>
          <w:rFonts w:ascii="Times New Roman" w:eastAsiaTheme="minorHAnsi" w:hAnsi="Times New Roman" w:cstheme="minorBidi"/>
          <w:sz w:val="28"/>
          <w:szCs w:val="28"/>
          <w:lang w:eastAsia="en-US"/>
        </w:rPr>
        <w:t>на основе прочитанной</w:t>
      </w:r>
      <w:r w:rsidR="009F5C5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352DA">
        <w:rPr>
          <w:rFonts w:ascii="Times New Roman" w:eastAsiaTheme="minorHAnsi" w:hAnsi="Times New Roman" w:cstheme="minorBidi"/>
          <w:sz w:val="28"/>
          <w:szCs w:val="28"/>
          <w:lang w:eastAsia="en-US"/>
        </w:rPr>
        <w:t>текста, построить структурно – логическую схему (кластер) по данной теме.</w:t>
      </w:r>
      <w:r w:rsidR="005C11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По завершению работы разбиться на 4 группы (по количеству </w:t>
      </w:r>
      <w:proofErr w:type="spellStart"/>
      <w:r w:rsidR="005C11F3">
        <w:rPr>
          <w:rFonts w:ascii="Times New Roman" w:eastAsiaTheme="minorHAnsi" w:hAnsi="Times New Roman" w:cstheme="minorBidi"/>
          <w:sz w:val="28"/>
          <w:szCs w:val="28"/>
          <w:lang w:eastAsia="en-US"/>
        </w:rPr>
        <w:t>подтем</w:t>
      </w:r>
      <w:proofErr w:type="spellEnd"/>
      <w:r w:rsidR="005C11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: </w:t>
      </w:r>
      <w:r w:rsidR="005C11F3" w:rsidRPr="005C11F3">
        <w:rPr>
          <w:rFonts w:ascii="Times New Roman" w:eastAsiaTheme="minorHAnsi" w:hAnsi="Times New Roman" w:cstheme="minorBidi"/>
          <w:sz w:val="28"/>
          <w:szCs w:val="28"/>
          <w:lang w:eastAsia="en-US"/>
        </w:rPr>
        <w:t>процессор и системная плата, устройства ввода информации, устройства вывода информации,  оперативная и долговременная</w:t>
      </w:r>
      <w:r w:rsidR="005C11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5C11F3" w:rsidRPr="005C11F3">
        <w:rPr>
          <w:rFonts w:ascii="Times New Roman" w:eastAsiaTheme="minorHAnsi" w:hAnsi="Times New Roman" w:cstheme="minorBidi"/>
          <w:sz w:val="28"/>
          <w:szCs w:val="28"/>
          <w:lang w:eastAsia="en-US"/>
        </w:rPr>
        <w:t>память</w:t>
      </w:r>
      <w:r w:rsidR="005C11F3">
        <w:rPr>
          <w:rFonts w:ascii="Times New Roman" w:eastAsiaTheme="minorHAnsi" w:hAnsi="Times New Roman" w:cstheme="minorBidi"/>
          <w:sz w:val="28"/>
          <w:szCs w:val="28"/>
          <w:lang w:eastAsia="en-US"/>
        </w:rPr>
        <w:t>) по 3-4 человека, обсудить и доработать полученные</w:t>
      </w:r>
      <w:r w:rsidR="009F5C5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54015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кластеры, подготовить рассказ по одному из кластеров о </w:t>
      </w:r>
      <w:proofErr w:type="spellStart"/>
      <w:r w:rsidR="00540155">
        <w:rPr>
          <w:rFonts w:ascii="Times New Roman" w:eastAsiaTheme="minorHAnsi" w:hAnsi="Times New Roman" w:cstheme="minorBidi"/>
          <w:sz w:val="28"/>
          <w:szCs w:val="28"/>
          <w:lang w:eastAsia="en-US"/>
        </w:rPr>
        <w:t>подтеме</w:t>
      </w:r>
      <w:proofErr w:type="spellEnd"/>
      <w:r w:rsidR="0054015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группы. </w:t>
      </w:r>
      <w:r w:rsidR="005C11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Сдать кластеры на проверку. </w:t>
      </w:r>
    </w:p>
    <w:p w:rsidR="004B6A7F" w:rsidRDefault="00177E4F" w:rsidP="00AF52D5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Алгоритм работы или инструкция</w:t>
      </w:r>
      <w:r w:rsidR="004B6A7F">
        <w:rPr>
          <w:rFonts w:ascii="Times New Roman" w:hAnsi="Times New Roman"/>
          <w:sz w:val="28"/>
          <w:szCs w:val="28"/>
        </w:rPr>
        <w:t>:</w:t>
      </w:r>
    </w:p>
    <w:p w:rsidR="00896B53" w:rsidRPr="009F5C54" w:rsidRDefault="005C11F3" w:rsidP="004E1D61">
      <w:pPr>
        <w:spacing w:line="360" w:lineRule="auto"/>
        <w:ind w:right="99"/>
        <w:rPr>
          <w:szCs w:val="28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1) </w:t>
      </w:r>
      <w:r w:rsidR="00896B53" w:rsidRPr="009F5C54">
        <w:rPr>
          <w:szCs w:val="28"/>
        </w:rPr>
        <w:t>Ознакомиться  с текстом</w:t>
      </w:r>
      <w:r>
        <w:rPr>
          <w:szCs w:val="28"/>
        </w:rPr>
        <w:t xml:space="preserve"> параграф 2</w:t>
      </w:r>
      <w:r w:rsidRPr="009F5C54">
        <w:rPr>
          <w:szCs w:val="28"/>
        </w:rPr>
        <w:t xml:space="preserve"> </w:t>
      </w:r>
      <w:r w:rsidRPr="009F5C54">
        <w:rPr>
          <w:bCs/>
          <w:szCs w:val="28"/>
        </w:rPr>
        <w:t>учебник</w:t>
      </w:r>
      <w:r>
        <w:rPr>
          <w:bCs/>
          <w:szCs w:val="28"/>
        </w:rPr>
        <w:t>а</w:t>
      </w:r>
      <w:r w:rsidRPr="009F5C54">
        <w:rPr>
          <w:bCs/>
          <w:szCs w:val="28"/>
        </w:rPr>
        <w:t xml:space="preserve"> для 8 класса «Информатика и ИКТ», </w:t>
      </w:r>
      <w:proofErr w:type="spellStart"/>
      <w:r w:rsidRPr="009F5C54">
        <w:rPr>
          <w:bCs/>
          <w:szCs w:val="28"/>
        </w:rPr>
        <w:t>Угринович</w:t>
      </w:r>
      <w:proofErr w:type="spellEnd"/>
      <w:r w:rsidRPr="009F5C54">
        <w:rPr>
          <w:bCs/>
          <w:szCs w:val="28"/>
        </w:rPr>
        <w:t xml:space="preserve"> Н.Д., </w:t>
      </w:r>
      <w:r>
        <w:rPr>
          <w:bCs/>
          <w:szCs w:val="28"/>
        </w:rPr>
        <w:t xml:space="preserve">тема </w:t>
      </w:r>
      <w:r w:rsidRPr="009F5C54">
        <w:rPr>
          <w:szCs w:val="28"/>
        </w:rPr>
        <w:t>«</w:t>
      </w:r>
      <w:r>
        <w:rPr>
          <w:szCs w:val="28"/>
        </w:rPr>
        <w:t>Устройство компьютера», страница 35 – 46.</w:t>
      </w:r>
      <w:r w:rsidR="00896B53" w:rsidRPr="009F5C54">
        <w:rPr>
          <w:szCs w:val="28"/>
        </w:rPr>
        <w:t>;</w:t>
      </w:r>
    </w:p>
    <w:p w:rsidR="00896B53" w:rsidRPr="009F5C54" w:rsidRDefault="00896B53" w:rsidP="004E1D61">
      <w:pPr>
        <w:spacing w:line="360" w:lineRule="auto"/>
        <w:ind w:right="99"/>
        <w:rPr>
          <w:szCs w:val="28"/>
        </w:rPr>
      </w:pPr>
      <w:r w:rsidRPr="009F5C54">
        <w:rPr>
          <w:szCs w:val="28"/>
        </w:rPr>
        <w:t xml:space="preserve">2) Составить кластерную схему, используя </w:t>
      </w:r>
      <w:proofErr w:type="spellStart"/>
      <w:proofErr w:type="gramStart"/>
      <w:r w:rsidRPr="009F5C54">
        <w:rPr>
          <w:szCs w:val="28"/>
        </w:rPr>
        <w:t>родо</w:t>
      </w:r>
      <w:proofErr w:type="spellEnd"/>
      <w:r w:rsidRPr="009F5C54">
        <w:rPr>
          <w:szCs w:val="28"/>
        </w:rPr>
        <w:t>-видовые</w:t>
      </w:r>
      <w:proofErr w:type="gramEnd"/>
      <w:r w:rsidRPr="009F5C54">
        <w:rPr>
          <w:szCs w:val="28"/>
        </w:rPr>
        <w:t xml:space="preserve"> и </w:t>
      </w:r>
      <w:proofErr w:type="spellStart"/>
      <w:r w:rsidRPr="009F5C54">
        <w:rPr>
          <w:szCs w:val="28"/>
        </w:rPr>
        <w:t>видо</w:t>
      </w:r>
      <w:proofErr w:type="spellEnd"/>
      <w:r w:rsidRPr="009F5C54">
        <w:rPr>
          <w:szCs w:val="28"/>
        </w:rPr>
        <w:t xml:space="preserve">-видовые связи между понятиями. </w:t>
      </w:r>
    </w:p>
    <w:p w:rsidR="00896B53" w:rsidRPr="009F5C54" w:rsidRDefault="00896B53" w:rsidP="004E1D61">
      <w:pPr>
        <w:spacing w:line="360" w:lineRule="auto"/>
        <w:ind w:right="99"/>
        <w:rPr>
          <w:szCs w:val="28"/>
        </w:rPr>
      </w:pPr>
      <w:r w:rsidRPr="009F5C54">
        <w:rPr>
          <w:szCs w:val="28"/>
        </w:rPr>
        <w:t>3) Посередине  листа  записать  ключевое слово</w:t>
      </w:r>
      <w:r w:rsidR="005C11F3">
        <w:rPr>
          <w:szCs w:val="28"/>
        </w:rPr>
        <w:t xml:space="preserve"> «Устройство компьютера</w:t>
      </w:r>
      <w:r w:rsidRPr="009F5C54">
        <w:rPr>
          <w:szCs w:val="28"/>
        </w:rPr>
        <w:t>, которое является главным  для раскрытия темы, идеи;</w:t>
      </w:r>
    </w:p>
    <w:p w:rsidR="00896B53" w:rsidRPr="009F5C54" w:rsidRDefault="00896B53" w:rsidP="004E1D61">
      <w:pPr>
        <w:spacing w:line="360" w:lineRule="auto"/>
        <w:ind w:right="99"/>
        <w:rPr>
          <w:szCs w:val="28"/>
        </w:rPr>
      </w:pPr>
      <w:r w:rsidRPr="009F5C54">
        <w:rPr>
          <w:szCs w:val="28"/>
        </w:rPr>
        <w:t>4) Вокруг этого слова  пишутся слова или предложения, выражающие суть идеи, факты, образы,  подходящие для данной темы;</w:t>
      </w:r>
    </w:p>
    <w:p w:rsidR="00896B53" w:rsidRPr="009F5C54" w:rsidRDefault="005C11F3" w:rsidP="004E1D61">
      <w:pPr>
        <w:spacing w:line="360" w:lineRule="auto"/>
        <w:ind w:right="99"/>
        <w:rPr>
          <w:szCs w:val="28"/>
        </w:rPr>
      </w:pPr>
      <w:r>
        <w:rPr>
          <w:szCs w:val="28"/>
        </w:rPr>
        <w:t>5) </w:t>
      </w:r>
      <w:r w:rsidR="00896B53" w:rsidRPr="009F5C54">
        <w:rPr>
          <w:szCs w:val="28"/>
        </w:rPr>
        <w:t>Затем  по мере записи все слова  соединяются с ключевым словом. У каждого слов</w:t>
      </w:r>
      <w:proofErr w:type="gramStart"/>
      <w:r w:rsidR="00896B53" w:rsidRPr="009F5C54">
        <w:rPr>
          <w:szCs w:val="28"/>
        </w:rPr>
        <w:t>а-</w:t>
      </w:r>
      <w:proofErr w:type="gramEnd"/>
      <w:r w:rsidR="00896B53" w:rsidRPr="009F5C54">
        <w:rPr>
          <w:szCs w:val="28"/>
        </w:rPr>
        <w:t xml:space="preserve"> спутника тоже могут появиться свои слова- спутники.</w:t>
      </w:r>
    </w:p>
    <w:p w:rsidR="00177E4F" w:rsidRDefault="00896B53" w:rsidP="004E1D61">
      <w:pPr>
        <w:spacing w:line="360" w:lineRule="auto"/>
        <w:ind w:right="99"/>
        <w:rPr>
          <w:szCs w:val="28"/>
        </w:rPr>
      </w:pPr>
      <w:r w:rsidRPr="009F5C54">
        <w:rPr>
          <w:szCs w:val="28"/>
        </w:rPr>
        <w:t xml:space="preserve">6) Схема кластера должна быть аккуратной.  </w:t>
      </w:r>
    </w:p>
    <w:p w:rsidR="00896B53" w:rsidRPr="009F5C54" w:rsidRDefault="00177E4F" w:rsidP="004E1D61">
      <w:pPr>
        <w:spacing w:line="360" w:lineRule="auto"/>
        <w:ind w:right="99"/>
        <w:rPr>
          <w:szCs w:val="28"/>
        </w:rPr>
      </w:pPr>
      <w:r>
        <w:rPr>
          <w:szCs w:val="28"/>
        </w:rPr>
        <w:t xml:space="preserve">7) </w:t>
      </w:r>
      <w:r w:rsidR="00896B53" w:rsidRPr="009F5C54">
        <w:rPr>
          <w:szCs w:val="28"/>
        </w:rPr>
        <w:t>Во время работы можно использовать словари, энциклопедии, интернет.</w:t>
      </w:r>
    </w:p>
    <w:p w:rsidR="00896B53" w:rsidRDefault="00177E4F" w:rsidP="004E1D61">
      <w:pPr>
        <w:spacing w:line="360" w:lineRule="auto"/>
        <w:ind w:right="99"/>
        <w:rPr>
          <w:szCs w:val="28"/>
        </w:rPr>
      </w:pPr>
      <w:r>
        <w:rPr>
          <w:szCs w:val="28"/>
        </w:rPr>
        <w:t>8</w:t>
      </w:r>
      <w:r w:rsidR="00896B53" w:rsidRPr="009F5C54">
        <w:rPr>
          <w:szCs w:val="28"/>
        </w:rPr>
        <w:t>)  В итоге появляется запис</w:t>
      </w:r>
      <w:proofErr w:type="gramStart"/>
      <w:r w:rsidR="00896B53" w:rsidRPr="009F5C54">
        <w:rPr>
          <w:szCs w:val="28"/>
        </w:rPr>
        <w:t>ь-</w:t>
      </w:r>
      <w:proofErr w:type="gramEnd"/>
      <w:r w:rsidR="00896B53" w:rsidRPr="009F5C54">
        <w:rPr>
          <w:szCs w:val="28"/>
        </w:rPr>
        <w:t xml:space="preserve"> структура, которая отражает  размышления</w:t>
      </w:r>
      <w:r w:rsidR="004E1D61" w:rsidRPr="009F5C54">
        <w:rPr>
          <w:szCs w:val="28"/>
        </w:rPr>
        <w:t>.</w:t>
      </w:r>
    </w:p>
    <w:p w:rsidR="005C11F3" w:rsidRDefault="00177E4F" w:rsidP="004E1D61">
      <w:pPr>
        <w:spacing w:line="360" w:lineRule="auto"/>
        <w:ind w:right="99"/>
        <w:rPr>
          <w:szCs w:val="28"/>
        </w:rPr>
      </w:pPr>
      <w:r>
        <w:rPr>
          <w:szCs w:val="28"/>
        </w:rPr>
        <w:t>9</w:t>
      </w:r>
      <w:r w:rsidR="005C11F3">
        <w:rPr>
          <w:szCs w:val="28"/>
        </w:rPr>
        <w:t>) Не может быть двух одинаковых схем - кластеров.</w:t>
      </w:r>
    </w:p>
    <w:p w:rsidR="005C11F3" w:rsidRDefault="00177E4F" w:rsidP="004E1D61">
      <w:pPr>
        <w:spacing w:line="360" w:lineRule="auto"/>
        <w:ind w:right="99"/>
        <w:rPr>
          <w:szCs w:val="28"/>
        </w:rPr>
      </w:pPr>
      <w:r>
        <w:rPr>
          <w:szCs w:val="28"/>
        </w:rPr>
        <w:t>10</w:t>
      </w:r>
      <w:r w:rsidR="005C11F3">
        <w:rPr>
          <w:szCs w:val="28"/>
        </w:rPr>
        <w:t>) При работе над кластером необходимо использовать цветные карандаши или фломастеры.</w:t>
      </w:r>
    </w:p>
    <w:p w:rsidR="005C11F3" w:rsidRPr="009F5C54" w:rsidRDefault="005C11F3" w:rsidP="004E1D61">
      <w:pPr>
        <w:spacing w:line="360" w:lineRule="auto"/>
        <w:ind w:right="99"/>
        <w:rPr>
          <w:szCs w:val="28"/>
        </w:rPr>
      </w:pPr>
      <w:r>
        <w:rPr>
          <w:szCs w:val="28"/>
        </w:rPr>
        <w:t>1</w:t>
      </w:r>
      <w:r w:rsidR="00177E4F">
        <w:rPr>
          <w:szCs w:val="28"/>
        </w:rPr>
        <w:t>1</w:t>
      </w:r>
      <w:r>
        <w:rPr>
          <w:szCs w:val="28"/>
        </w:rPr>
        <w:t xml:space="preserve">) </w:t>
      </w:r>
      <w:r w:rsidR="00177E4F">
        <w:rPr>
          <w:szCs w:val="28"/>
        </w:rPr>
        <w:t xml:space="preserve">Схема должна иметь графические объекты: рисунки, схемы, графики и т.п. </w:t>
      </w:r>
      <w:r>
        <w:rPr>
          <w:szCs w:val="28"/>
        </w:rPr>
        <w:t xml:space="preserve"> </w:t>
      </w:r>
    </w:p>
    <w:p w:rsidR="004B6A7F" w:rsidRDefault="004B6A7F" w:rsidP="00AF52D5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658C">
        <w:rPr>
          <w:rFonts w:ascii="Times New Roman" w:hAnsi="Times New Roman"/>
          <w:b/>
          <w:sz w:val="28"/>
          <w:szCs w:val="28"/>
        </w:rPr>
        <w:t xml:space="preserve">Форма отчетности </w:t>
      </w:r>
      <w:proofErr w:type="gramStart"/>
      <w:r w:rsidRPr="0089658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  <w:r w:rsidR="00896B53">
        <w:rPr>
          <w:rFonts w:ascii="Times New Roman" w:hAnsi="Times New Roman"/>
          <w:b/>
          <w:sz w:val="28"/>
          <w:szCs w:val="28"/>
        </w:rPr>
        <w:t xml:space="preserve"> </w:t>
      </w:r>
      <w:r w:rsidR="004E1D61" w:rsidRPr="004E1D61">
        <w:rPr>
          <w:rFonts w:ascii="Times New Roman" w:hAnsi="Times New Roman"/>
          <w:sz w:val="28"/>
          <w:szCs w:val="28"/>
        </w:rPr>
        <w:t xml:space="preserve">интеллект карта </w:t>
      </w:r>
      <w:r w:rsidR="005C11F3">
        <w:rPr>
          <w:rFonts w:ascii="Times New Roman" w:hAnsi="Times New Roman"/>
          <w:sz w:val="28"/>
          <w:szCs w:val="28"/>
        </w:rPr>
        <w:t>–</w:t>
      </w:r>
      <w:r w:rsidR="004E1D61" w:rsidRPr="004E1D61">
        <w:rPr>
          <w:rFonts w:ascii="Times New Roman" w:hAnsi="Times New Roman"/>
          <w:sz w:val="28"/>
          <w:szCs w:val="28"/>
        </w:rPr>
        <w:t xml:space="preserve"> кластер</w:t>
      </w:r>
    </w:p>
    <w:p w:rsidR="005C11F3" w:rsidRPr="0089658C" w:rsidRDefault="005C11F3" w:rsidP="00AF52D5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B6A7F" w:rsidRPr="005C11F3" w:rsidRDefault="004B6A7F" w:rsidP="005C11F3">
      <w:pPr>
        <w:pStyle w:val="a4"/>
        <w:numPr>
          <w:ilvl w:val="1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C11F3">
        <w:rPr>
          <w:rFonts w:ascii="Times New Roman" w:hAnsi="Times New Roman"/>
          <w:b/>
          <w:sz w:val="28"/>
          <w:szCs w:val="28"/>
        </w:rPr>
        <w:lastRenderedPageBreak/>
        <w:t>Оценка компетенций обучающихся. Заполнение карты оценки компетенций.</w:t>
      </w:r>
    </w:p>
    <w:p w:rsidR="004B6A7F" w:rsidRPr="005C11F3" w:rsidRDefault="004B6A7F" w:rsidP="004B6A7F">
      <w:pPr>
        <w:spacing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C11F3">
        <w:rPr>
          <w:rFonts w:eastAsia="Times New Roman" w:cs="Times New Roman"/>
          <w:b/>
          <w:szCs w:val="28"/>
          <w:lang w:eastAsia="ru-RU"/>
        </w:rPr>
        <w:t xml:space="preserve">Карта оценки уровня </w:t>
      </w:r>
      <w:proofErr w:type="spellStart"/>
      <w:r w:rsidRPr="005C11F3">
        <w:rPr>
          <w:rFonts w:eastAsia="Times New Roman" w:cs="Times New Roman"/>
          <w:b/>
          <w:szCs w:val="28"/>
          <w:lang w:eastAsia="ru-RU"/>
        </w:rPr>
        <w:t>сформированности</w:t>
      </w:r>
      <w:proofErr w:type="spellEnd"/>
      <w:r w:rsidRPr="005C11F3">
        <w:rPr>
          <w:rFonts w:eastAsia="Times New Roman" w:cs="Times New Roman"/>
          <w:b/>
          <w:szCs w:val="28"/>
          <w:lang w:eastAsia="ru-RU"/>
        </w:rPr>
        <w:t xml:space="preserve"> компетенций обучающихся</w:t>
      </w:r>
    </w:p>
    <w:p w:rsidR="004B6A7F" w:rsidRPr="005C11F3" w:rsidRDefault="004B6A7F" w:rsidP="004B6A7F">
      <w:pPr>
        <w:spacing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C11F3">
        <w:rPr>
          <w:rFonts w:eastAsia="Times New Roman" w:cs="Times New Roman"/>
          <w:b/>
          <w:szCs w:val="28"/>
          <w:lang w:eastAsia="ru-RU"/>
        </w:rPr>
        <w:t xml:space="preserve">с использованием </w:t>
      </w:r>
      <w:r w:rsidR="005C11F3" w:rsidRPr="005C11F3">
        <w:rPr>
          <w:rFonts w:eastAsia="Times New Roman" w:cs="Times New Roman"/>
          <w:b/>
          <w:szCs w:val="28"/>
          <w:lang w:eastAsia="ru-RU"/>
        </w:rPr>
        <w:t>кластеров</w:t>
      </w:r>
    </w:p>
    <w:p w:rsidR="004B6A7F" w:rsidRPr="00804D9B" w:rsidRDefault="004B6A7F" w:rsidP="004B6A7F">
      <w:pPr>
        <w:jc w:val="center"/>
        <w:rPr>
          <w:rFonts w:eastAsia="Times New Roman" w:cs="Times New Roman"/>
          <w:b/>
          <w:szCs w:val="28"/>
          <w:highlight w:val="yellow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461"/>
        <w:gridCol w:w="2324"/>
        <w:gridCol w:w="2324"/>
        <w:gridCol w:w="2462"/>
      </w:tblGrid>
      <w:tr w:rsidR="004B6A7F" w:rsidRPr="00804D9B" w:rsidTr="00177E4F">
        <w:trPr>
          <w:trHeight w:val="256"/>
        </w:trPr>
        <w:tc>
          <w:tcPr>
            <w:tcW w:w="1286" w:type="pct"/>
            <w:vMerge w:val="restart"/>
            <w:vAlign w:val="center"/>
          </w:tcPr>
          <w:p w:rsidR="004B6A7F" w:rsidRPr="00177E4F" w:rsidRDefault="004B6A7F" w:rsidP="00177E4F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77E4F">
              <w:rPr>
                <w:rFonts w:eastAsia="Times New Roman" w:cs="Times New Roman"/>
                <w:b/>
                <w:szCs w:val="28"/>
                <w:lang w:eastAsia="ru-RU"/>
              </w:rPr>
              <w:t>Результаты обучения (показатели оценки)</w:t>
            </w:r>
          </w:p>
        </w:tc>
        <w:tc>
          <w:tcPr>
            <w:tcW w:w="3714" w:type="pct"/>
            <w:gridSpan w:val="3"/>
            <w:tcBorders>
              <w:bottom w:val="single" w:sz="4" w:space="0" w:color="auto"/>
            </w:tcBorders>
            <w:vAlign w:val="center"/>
          </w:tcPr>
          <w:p w:rsidR="004B6A7F" w:rsidRPr="00177E4F" w:rsidRDefault="004B6A7F" w:rsidP="00177E4F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77E4F">
              <w:rPr>
                <w:rFonts w:eastAsia="Times New Roman" w:cs="Times New Roman"/>
                <w:b/>
                <w:szCs w:val="28"/>
                <w:lang w:eastAsia="ru-RU"/>
              </w:rPr>
              <w:t xml:space="preserve">Уровни </w:t>
            </w:r>
            <w:proofErr w:type="spellStart"/>
            <w:r w:rsidRPr="00177E4F">
              <w:rPr>
                <w:rFonts w:eastAsia="Times New Roman" w:cs="Times New Roman"/>
                <w:b/>
                <w:szCs w:val="28"/>
                <w:lang w:eastAsia="ru-RU"/>
              </w:rPr>
              <w:t>сформированности</w:t>
            </w:r>
            <w:proofErr w:type="spellEnd"/>
            <w:r w:rsidRPr="00177E4F">
              <w:rPr>
                <w:rFonts w:eastAsia="Times New Roman" w:cs="Times New Roman"/>
                <w:b/>
                <w:szCs w:val="28"/>
                <w:lang w:eastAsia="ru-RU"/>
              </w:rPr>
              <w:t xml:space="preserve"> компетенций /</w:t>
            </w:r>
          </w:p>
          <w:p w:rsidR="004B6A7F" w:rsidRPr="00177E4F" w:rsidRDefault="004B6A7F" w:rsidP="00177E4F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77E4F">
              <w:rPr>
                <w:rFonts w:eastAsia="Times New Roman" w:cs="Times New Roman"/>
                <w:b/>
                <w:szCs w:val="28"/>
                <w:lang w:eastAsia="ru-RU"/>
              </w:rPr>
              <w:t>критерии оценки</w:t>
            </w:r>
          </w:p>
        </w:tc>
      </w:tr>
      <w:tr w:rsidR="004B6A7F" w:rsidRPr="00804D9B" w:rsidTr="00177E4F">
        <w:trPr>
          <w:trHeight w:val="290"/>
        </w:trPr>
        <w:tc>
          <w:tcPr>
            <w:tcW w:w="1286" w:type="pct"/>
            <w:vMerge/>
          </w:tcPr>
          <w:p w:rsidR="004B6A7F" w:rsidRPr="00804D9B" w:rsidRDefault="004B6A7F" w:rsidP="003521F6">
            <w:pPr>
              <w:jc w:val="center"/>
              <w:rPr>
                <w:rFonts w:eastAsia="Times New Roman" w:cs="Times New Roman"/>
                <w:b/>
                <w:szCs w:val="28"/>
                <w:highlight w:val="yellow"/>
                <w:lang w:eastAsia="ru-RU"/>
              </w:rPr>
            </w:pPr>
          </w:p>
        </w:tc>
        <w:tc>
          <w:tcPr>
            <w:tcW w:w="1214" w:type="pct"/>
            <w:tcBorders>
              <w:top w:val="single" w:sz="4" w:space="0" w:color="auto"/>
            </w:tcBorders>
            <w:vAlign w:val="center"/>
          </w:tcPr>
          <w:p w:rsidR="004B6A7F" w:rsidRPr="00177E4F" w:rsidRDefault="004B6A7F" w:rsidP="00177E4F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77E4F">
              <w:rPr>
                <w:rFonts w:eastAsia="Times New Roman" w:cs="Times New Roman"/>
                <w:b/>
                <w:szCs w:val="28"/>
                <w:lang w:eastAsia="ru-RU"/>
              </w:rPr>
              <w:t>Минимальный</w:t>
            </w:r>
          </w:p>
        </w:tc>
        <w:tc>
          <w:tcPr>
            <w:tcW w:w="1214" w:type="pct"/>
            <w:tcBorders>
              <w:top w:val="single" w:sz="4" w:space="0" w:color="auto"/>
            </w:tcBorders>
            <w:vAlign w:val="center"/>
          </w:tcPr>
          <w:p w:rsidR="004B6A7F" w:rsidRPr="00177E4F" w:rsidRDefault="004B6A7F" w:rsidP="00177E4F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77E4F">
              <w:rPr>
                <w:rFonts w:eastAsia="Times New Roman" w:cs="Times New Roman"/>
                <w:b/>
                <w:szCs w:val="28"/>
                <w:lang w:eastAsia="ru-RU"/>
              </w:rPr>
              <w:t>Базовый</w:t>
            </w:r>
          </w:p>
        </w:tc>
        <w:tc>
          <w:tcPr>
            <w:tcW w:w="1286" w:type="pct"/>
            <w:tcBorders>
              <w:top w:val="single" w:sz="4" w:space="0" w:color="auto"/>
            </w:tcBorders>
            <w:vAlign w:val="center"/>
          </w:tcPr>
          <w:p w:rsidR="004B6A7F" w:rsidRPr="00177E4F" w:rsidRDefault="004B6A7F" w:rsidP="00177E4F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77E4F">
              <w:rPr>
                <w:rFonts w:eastAsia="Times New Roman" w:cs="Times New Roman"/>
                <w:b/>
                <w:szCs w:val="28"/>
                <w:lang w:eastAsia="ru-RU"/>
              </w:rPr>
              <w:t>Повышенный</w:t>
            </w:r>
          </w:p>
        </w:tc>
      </w:tr>
      <w:tr w:rsidR="004B6A7F" w:rsidRPr="00177E4F" w:rsidTr="005C57EC">
        <w:trPr>
          <w:trHeight w:val="1587"/>
        </w:trPr>
        <w:tc>
          <w:tcPr>
            <w:tcW w:w="1286" w:type="pct"/>
            <w:vAlign w:val="center"/>
          </w:tcPr>
          <w:p w:rsidR="004B6A7F" w:rsidRPr="00177E4F" w:rsidRDefault="00177E4F" w:rsidP="005C57EC">
            <w:pPr>
              <w:pStyle w:val="a4"/>
              <w:ind w:left="0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177E4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1.Качество освоения учебного материала (владение теоретическими знаниями и </w:t>
            </w:r>
            <w:r w:rsidR="005C57E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основными понятиями</w:t>
            </w:r>
            <w:r w:rsidRPr="00177E4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14" w:type="pct"/>
            <w:vAlign w:val="center"/>
          </w:tcPr>
          <w:p w:rsidR="004B6A7F" w:rsidRPr="00177E4F" w:rsidRDefault="00177E4F" w:rsidP="005C57E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E4F">
              <w:rPr>
                <w:rFonts w:eastAsia="Times New Roman" w:cs="Times New Roman"/>
                <w:sz w:val="24"/>
                <w:szCs w:val="24"/>
                <w:lang w:eastAsia="ru-RU"/>
              </w:rPr>
              <w:t>Слабо вл</w:t>
            </w:r>
            <w:r w:rsidR="005C57EC">
              <w:rPr>
                <w:rFonts w:eastAsia="Times New Roman" w:cs="Times New Roman"/>
                <w:sz w:val="24"/>
                <w:szCs w:val="24"/>
                <w:lang w:eastAsia="ru-RU"/>
              </w:rPr>
              <w:t>адеет теоретическим материалом</w:t>
            </w:r>
          </w:p>
        </w:tc>
        <w:tc>
          <w:tcPr>
            <w:tcW w:w="1214" w:type="pct"/>
            <w:vAlign w:val="center"/>
          </w:tcPr>
          <w:p w:rsidR="00177E4F" w:rsidRPr="00177E4F" w:rsidRDefault="00177E4F" w:rsidP="005C57E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E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Используются теоретические знания и </w:t>
            </w:r>
            <w:r w:rsidR="005C57EC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понятия</w:t>
            </w:r>
          </w:p>
          <w:p w:rsidR="004B6A7F" w:rsidRPr="00177E4F" w:rsidRDefault="004B6A7F" w:rsidP="005C57E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vAlign w:val="center"/>
          </w:tcPr>
          <w:p w:rsidR="004B6A7F" w:rsidRPr="00177E4F" w:rsidRDefault="00177E4F" w:rsidP="005C57E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7E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Активно используются теоретические знания и </w:t>
            </w:r>
            <w:r w:rsidR="005C57EC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понятия предметн</w:t>
            </w:r>
            <w:r w:rsidRPr="00177E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ой области, </w:t>
            </w:r>
          </w:p>
        </w:tc>
      </w:tr>
      <w:tr w:rsidR="004B6A7F" w:rsidRPr="00177E4F" w:rsidTr="00177E4F">
        <w:tc>
          <w:tcPr>
            <w:tcW w:w="1286" w:type="pct"/>
            <w:vAlign w:val="center"/>
          </w:tcPr>
          <w:p w:rsidR="004B6A7F" w:rsidRPr="00177E4F" w:rsidRDefault="00177E4F" w:rsidP="005C57EC">
            <w:pPr>
              <w:jc w:val="center"/>
              <w:rPr>
                <w:sz w:val="24"/>
                <w:szCs w:val="24"/>
              </w:rPr>
            </w:pPr>
            <w:r w:rsidRPr="00177E4F">
              <w:rPr>
                <w:sz w:val="24"/>
                <w:szCs w:val="24"/>
              </w:rPr>
              <w:t xml:space="preserve">2. </w:t>
            </w:r>
            <w:r w:rsidR="00F97FBF" w:rsidRPr="00177E4F">
              <w:rPr>
                <w:sz w:val="24"/>
                <w:szCs w:val="24"/>
              </w:rPr>
              <w:t>Объем отраженного материала</w:t>
            </w:r>
          </w:p>
        </w:tc>
        <w:tc>
          <w:tcPr>
            <w:tcW w:w="1214" w:type="pct"/>
            <w:vAlign w:val="center"/>
          </w:tcPr>
          <w:p w:rsidR="004B6A7F" w:rsidRPr="00177E4F" w:rsidRDefault="005C57EC" w:rsidP="005C57EC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</w:pPr>
            <w:r>
              <w:rPr>
                <w:rFonts w:eastAsiaTheme="minorEastAsia"/>
              </w:rPr>
              <w:t xml:space="preserve">Отражены </w:t>
            </w:r>
            <w:r w:rsidR="00177E4F" w:rsidRPr="00177E4F">
              <w:rPr>
                <w:rFonts w:eastAsiaTheme="minorEastAsia"/>
              </w:rPr>
              <w:t>отдельные аспекты темы</w:t>
            </w:r>
          </w:p>
        </w:tc>
        <w:tc>
          <w:tcPr>
            <w:tcW w:w="1214" w:type="pct"/>
            <w:vAlign w:val="center"/>
          </w:tcPr>
          <w:p w:rsidR="004B6A7F" w:rsidRPr="00177E4F" w:rsidRDefault="00177E4F" w:rsidP="005C57EC">
            <w:pPr>
              <w:jc w:val="center"/>
              <w:rPr>
                <w:sz w:val="24"/>
                <w:szCs w:val="24"/>
              </w:rPr>
            </w:pPr>
            <w:r w:rsidRPr="00177E4F">
              <w:rPr>
                <w:sz w:val="24"/>
                <w:szCs w:val="24"/>
              </w:rPr>
              <w:t>Выделена и отражена большая часть темы</w:t>
            </w:r>
          </w:p>
        </w:tc>
        <w:tc>
          <w:tcPr>
            <w:tcW w:w="1286" w:type="pct"/>
            <w:vAlign w:val="center"/>
          </w:tcPr>
          <w:p w:rsidR="004B6A7F" w:rsidRPr="00177E4F" w:rsidRDefault="00177E4F" w:rsidP="005C57EC">
            <w:pPr>
              <w:jc w:val="center"/>
              <w:rPr>
                <w:sz w:val="24"/>
                <w:szCs w:val="24"/>
              </w:rPr>
            </w:pPr>
            <w:r w:rsidRPr="00177E4F">
              <w:rPr>
                <w:sz w:val="24"/>
                <w:szCs w:val="24"/>
              </w:rPr>
              <w:t xml:space="preserve">Выделены и отражены все </w:t>
            </w:r>
            <w:r w:rsidR="005C57EC">
              <w:rPr>
                <w:sz w:val="24"/>
                <w:szCs w:val="24"/>
              </w:rPr>
              <w:t xml:space="preserve">аспекты </w:t>
            </w:r>
            <w:r w:rsidRPr="00177E4F">
              <w:rPr>
                <w:sz w:val="24"/>
                <w:szCs w:val="24"/>
              </w:rPr>
              <w:t>темы</w:t>
            </w:r>
          </w:p>
        </w:tc>
      </w:tr>
      <w:tr w:rsidR="004B6A7F" w:rsidRPr="00177E4F" w:rsidTr="005C57EC">
        <w:tc>
          <w:tcPr>
            <w:tcW w:w="1286" w:type="pct"/>
            <w:vAlign w:val="center"/>
          </w:tcPr>
          <w:p w:rsidR="004B6A7F" w:rsidRPr="007B2E24" w:rsidRDefault="007B2E24" w:rsidP="007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C57EC" w:rsidRPr="007B2E24">
              <w:rPr>
                <w:sz w:val="24"/>
                <w:szCs w:val="24"/>
              </w:rPr>
              <w:t xml:space="preserve">Творческий подход </w:t>
            </w:r>
            <w:r w:rsidRPr="007B2E24">
              <w:rPr>
                <w:sz w:val="24"/>
                <w:szCs w:val="24"/>
              </w:rPr>
              <w:t>к</w:t>
            </w:r>
            <w:r w:rsidR="005C57EC" w:rsidRPr="007B2E24">
              <w:rPr>
                <w:sz w:val="24"/>
                <w:szCs w:val="24"/>
              </w:rPr>
              <w:t xml:space="preserve"> о</w:t>
            </w:r>
            <w:r w:rsidRPr="007B2E24">
              <w:rPr>
                <w:sz w:val="24"/>
                <w:szCs w:val="24"/>
              </w:rPr>
              <w:t>формлению</w:t>
            </w:r>
            <w:r w:rsidR="005C57EC" w:rsidRPr="007B2E24">
              <w:rPr>
                <w:sz w:val="24"/>
                <w:szCs w:val="24"/>
              </w:rPr>
              <w:t xml:space="preserve"> кластера</w:t>
            </w:r>
          </w:p>
        </w:tc>
        <w:tc>
          <w:tcPr>
            <w:tcW w:w="1214" w:type="pct"/>
            <w:vAlign w:val="center"/>
          </w:tcPr>
          <w:p w:rsidR="004B6A7F" w:rsidRPr="005C57EC" w:rsidRDefault="005C57EC" w:rsidP="005C57EC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 xml:space="preserve">Работа выполнена </w:t>
            </w:r>
            <w:proofErr w:type="gramStart"/>
            <w:r>
              <w:rPr>
                <w:rFonts w:eastAsiaTheme="minorHAnsi" w:cstheme="minorBidi"/>
                <w:lang w:eastAsia="en-US"/>
              </w:rPr>
              <w:t>посредственно</w:t>
            </w:r>
            <w:proofErr w:type="gramEnd"/>
            <w:r w:rsidR="005C257B">
              <w:rPr>
                <w:rFonts w:eastAsiaTheme="minorHAnsi" w:cstheme="minorBidi"/>
                <w:lang w:eastAsia="en-US"/>
              </w:rPr>
              <w:t>, ряд требований по составлению и оформлению кластера не выполнен</w:t>
            </w:r>
          </w:p>
        </w:tc>
        <w:tc>
          <w:tcPr>
            <w:tcW w:w="1214" w:type="pct"/>
            <w:vAlign w:val="center"/>
          </w:tcPr>
          <w:p w:rsidR="005C257B" w:rsidRPr="005C257B" w:rsidRDefault="005C257B" w:rsidP="005C257B">
            <w:pPr>
              <w:jc w:val="center"/>
              <w:rPr>
                <w:sz w:val="24"/>
                <w:szCs w:val="24"/>
              </w:rPr>
            </w:pPr>
            <w:r w:rsidRPr="005C257B">
              <w:rPr>
                <w:sz w:val="24"/>
                <w:szCs w:val="24"/>
              </w:rPr>
              <w:t xml:space="preserve">Работа отражает </w:t>
            </w:r>
            <w:r>
              <w:rPr>
                <w:sz w:val="24"/>
                <w:szCs w:val="24"/>
              </w:rPr>
              <w:t>индивидуальный подход к оформлению</w:t>
            </w:r>
            <w:r w:rsidRPr="005C257B">
              <w:rPr>
                <w:sz w:val="24"/>
                <w:szCs w:val="24"/>
              </w:rPr>
              <w:t xml:space="preserve"> </w:t>
            </w:r>
          </w:p>
          <w:p w:rsidR="004B6A7F" w:rsidRPr="005C57EC" w:rsidRDefault="004B6A7F" w:rsidP="005C57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:rsidR="004B6A7F" w:rsidRPr="00177E4F" w:rsidRDefault="005C57EC" w:rsidP="005C57EC">
            <w:pPr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Работа имеет оригинальное оформление и нестандартный подход</w:t>
            </w:r>
          </w:p>
        </w:tc>
      </w:tr>
      <w:tr w:rsidR="00992985" w:rsidRPr="00177E4F" w:rsidTr="005C57EC">
        <w:tc>
          <w:tcPr>
            <w:tcW w:w="1286" w:type="pct"/>
            <w:vAlign w:val="center"/>
          </w:tcPr>
          <w:p w:rsidR="00992985" w:rsidRDefault="00992985" w:rsidP="007B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992985">
              <w:rPr>
                <w:sz w:val="24"/>
                <w:szCs w:val="24"/>
              </w:rPr>
              <w:t xml:space="preserve"> Умение осуществлять планирование, анализ, рефлексию, самооценку своей деятельности.</w:t>
            </w:r>
          </w:p>
        </w:tc>
        <w:tc>
          <w:tcPr>
            <w:tcW w:w="1214" w:type="pct"/>
            <w:vAlign w:val="center"/>
          </w:tcPr>
          <w:p w:rsidR="00992985" w:rsidRDefault="00992985" w:rsidP="005C57EC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spacing w:val="2"/>
              </w:rPr>
              <w:t>Деятельность организованна не эффективно, работы выполнена не полностью</w:t>
            </w:r>
          </w:p>
        </w:tc>
        <w:tc>
          <w:tcPr>
            <w:tcW w:w="1214" w:type="pct"/>
            <w:vAlign w:val="center"/>
          </w:tcPr>
          <w:p w:rsidR="00992985" w:rsidRPr="005C257B" w:rsidRDefault="00992985" w:rsidP="005C257B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Деятельность организованна не достаточно эффективно, работы выполнена с недоработками</w:t>
            </w:r>
          </w:p>
        </w:tc>
        <w:tc>
          <w:tcPr>
            <w:tcW w:w="1286" w:type="pct"/>
            <w:vAlign w:val="center"/>
          </w:tcPr>
          <w:p w:rsidR="00992985" w:rsidRDefault="00992985" w:rsidP="00992985">
            <w:pPr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>Деятельность организованна эффективно, работа выполнена полностью и в срок</w:t>
            </w:r>
          </w:p>
        </w:tc>
      </w:tr>
    </w:tbl>
    <w:p w:rsidR="004B6A7F" w:rsidRPr="00804D9B" w:rsidRDefault="004B6A7F" w:rsidP="004B6A7F">
      <w:pPr>
        <w:ind w:firstLine="708"/>
        <w:rPr>
          <w:rFonts w:cs="Times New Roman"/>
          <w:szCs w:val="28"/>
          <w:highlight w:val="yellow"/>
        </w:rPr>
      </w:pPr>
    </w:p>
    <w:p w:rsidR="004B6A7F" w:rsidRPr="00D14FBF" w:rsidRDefault="004B6A7F" w:rsidP="00D14FBF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14FBF">
        <w:rPr>
          <w:rFonts w:ascii="Times New Roman" w:hAnsi="Times New Roman"/>
          <w:b/>
          <w:sz w:val="28"/>
          <w:szCs w:val="28"/>
          <w:u w:val="single"/>
        </w:rPr>
        <w:t>Рефлексия хода и результатов занятия.</w:t>
      </w:r>
    </w:p>
    <w:p w:rsidR="00116D23" w:rsidRDefault="00116D23" w:rsidP="00116D23">
      <w:pPr>
        <w:spacing w:line="360" w:lineRule="auto"/>
        <w:ind w:right="99" w:firstLine="708"/>
        <w:rPr>
          <w:szCs w:val="28"/>
        </w:rPr>
      </w:pPr>
    </w:p>
    <w:p w:rsidR="004B6A7F" w:rsidRDefault="00116D23" w:rsidP="00116D23">
      <w:pPr>
        <w:spacing w:line="360" w:lineRule="auto"/>
        <w:ind w:right="99" w:firstLine="708"/>
        <w:rPr>
          <w:szCs w:val="28"/>
        </w:rPr>
      </w:pPr>
      <w:r w:rsidRPr="00116D23">
        <w:rPr>
          <w:szCs w:val="28"/>
        </w:rPr>
        <w:t>Тема «Устройство компьютера» является одной из ключевых тем предмета информатика. Изучение этой темы направленно на получение учащимися знаний: об устройстве компьютера</w:t>
      </w:r>
      <w:r>
        <w:rPr>
          <w:szCs w:val="28"/>
        </w:rPr>
        <w:t>, основных узлах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о</w:t>
      </w:r>
      <w:r w:rsidRPr="00116D23">
        <w:rPr>
          <w:szCs w:val="28"/>
        </w:rPr>
        <w:t>сновные элементы</w:t>
      </w:r>
      <w:r>
        <w:rPr>
          <w:szCs w:val="28"/>
        </w:rPr>
        <w:t xml:space="preserve"> </w:t>
      </w:r>
      <w:r w:rsidRPr="00116D23">
        <w:rPr>
          <w:szCs w:val="28"/>
        </w:rPr>
        <w:t xml:space="preserve">виды и характеристики </w:t>
      </w:r>
      <w:r>
        <w:rPr>
          <w:szCs w:val="28"/>
        </w:rPr>
        <w:t xml:space="preserve">периферийных устройств, принцип работы. </w:t>
      </w:r>
    </w:p>
    <w:p w:rsidR="004B6A7F" w:rsidRDefault="00116D23" w:rsidP="00F97FBF">
      <w:pPr>
        <w:spacing w:line="360" w:lineRule="auto"/>
        <w:ind w:right="99" w:firstLine="708"/>
      </w:pPr>
      <w:r>
        <w:lastRenderedPageBreak/>
        <w:t>Использование кластера как оценочного средства при изучении данной темы  дало мне возможность, организовать индивидуальную и творческую деятельность</w:t>
      </w:r>
      <w:r w:rsidR="00F97FBF">
        <w:t xml:space="preserve"> учащихся на уроке. Уйти от </w:t>
      </w:r>
      <w:proofErr w:type="gramStart"/>
      <w:r w:rsidR="00F97FBF">
        <w:t>привычной им</w:t>
      </w:r>
      <w:proofErr w:type="gramEnd"/>
      <w:r w:rsidR="00F97FBF">
        <w:t xml:space="preserve"> формы работы на уроке.  Позволило раскрыть их творческий потенциал, предоставила им возможность самостоятельно планировать  свою деятельность и рабочее время. Создание кластеров по теме показало, что большая часть учащихся с интересом строила кластер, внимательно и глубоко прорабатывая материал, предложенный по данной теме в учебнике. Кроме того некоторые учащиеся воспользовались дополнительными источниками информации. </w:t>
      </w:r>
    </w:p>
    <w:p w:rsidR="00F97FBF" w:rsidRDefault="00F97FBF" w:rsidP="00F97FBF">
      <w:pPr>
        <w:spacing w:line="360" w:lineRule="auto"/>
        <w:ind w:right="99" w:firstLine="708"/>
      </w:pPr>
      <w:r>
        <w:t xml:space="preserve">Проведение занятия с использованием оценочного средства - кластер, дало повышенный интерес учащихся к теме и предмету в целом, хорошее усвоение теоретического материала, проявление творческих способностей учащихся. </w:t>
      </w:r>
    </w:p>
    <w:p w:rsidR="00F97FBF" w:rsidRDefault="00F97FBF" w:rsidP="00F97FBF">
      <w:pPr>
        <w:spacing w:line="360" w:lineRule="auto"/>
        <w:ind w:right="99" w:firstLine="708"/>
      </w:pPr>
    </w:p>
    <w:p w:rsidR="004B6A7F" w:rsidRDefault="004B6A7F">
      <w:bookmarkStart w:id="0" w:name="_GoBack"/>
      <w:bookmarkEnd w:id="0"/>
    </w:p>
    <w:p w:rsidR="004B6A7F" w:rsidRDefault="004B6A7F"/>
    <w:p w:rsidR="00804D9B" w:rsidRDefault="00804D9B"/>
    <w:p w:rsidR="00804D9B" w:rsidRDefault="00804D9B"/>
    <w:p w:rsidR="00804D9B" w:rsidRDefault="00804D9B"/>
    <w:p w:rsidR="00804D9B" w:rsidRDefault="00804D9B"/>
    <w:p w:rsidR="004B6A7F" w:rsidRDefault="004B6A7F"/>
    <w:sectPr w:rsidR="004B6A7F" w:rsidSect="005B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CF6"/>
    <w:multiLevelType w:val="hybridMultilevel"/>
    <w:tmpl w:val="2F52B9A8"/>
    <w:lvl w:ilvl="0" w:tplc="C19AD7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B6495"/>
    <w:multiLevelType w:val="hybridMultilevel"/>
    <w:tmpl w:val="D46E18A8"/>
    <w:lvl w:ilvl="0" w:tplc="268A02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C0CE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A18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8EE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426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7A97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676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0833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603C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97D64"/>
    <w:multiLevelType w:val="hybridMultilevel"/>
    <w:tmpl w:val="F73A1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B618AA"/>
    <w:multiLevelType w:val="hybridMultilevel"/>
    <w:tmpl w:val="DDCC95EA"/>
    <w:lvl w:ilvl="0" w:tplc="9766B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628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7C2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D87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44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10E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AA4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6CE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B8A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B5F38"/>
    <w:multiLevelType w:val="multilevel"/>
    <w:tmpl w:val="A1E2EC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>
    <w:nsid w:val="67EB76B8"/>
    <w:multiLevelType w:val="hybridMultilevel"/>
    <w:tmpl w:val="B9CE95FC"/>
    <w:lvl w:ilvl="0" w:tplc="CE7CF47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92C1B"/>
    <w:multiLevelType w:val="hybridMultilevel"/>
    <w:tmpl w:val="68200CB4"/>
    <w:lvl w:ilvl="0" w:tplc="B42A4E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36"/>
      </w:rPr>
    </w:lvl>
    <w:lvl w:ilvl="1" w:tplc="7DC0CE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A18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8EE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426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7A97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676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0833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603C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7F"/>
    <w:rsid w:val="00000C17"/>
    <w:rsid w:val="00061597"/>
    <w:rsid w:val="000636C5"/>
    <w:rsid w:val="00077967"/>
    <w:rsid w:val="00116D23"/>
    <w:rsid w:val="00124115"/>
    <w:rsid w:val="00131962"/>
    <w:rsid w:val="00132C5D"/>
    <w:rsid w:val="00177E4F"/>
    <w:rsid w:val="001A72C2"/>
    <w:rsid w:val="001C1C59"/>
    <w:rsid w:val="001D33DA"/>
    <w:rsid w:val="00212FAD"/>
    <w:rsid w:val="00233F07"/>
    <w:rsid w:val="00327658"/>
    <w:rsid w:val="003744CF"/>
    <w:rsid w:val="00393E08"/>
    <w:rsid w:val="003A2C01"/>
    <w:rsid w:val="003B5D66"/>
    <w:rsid w:val="003F1F8A"/>
    <w:rsid w:val="0041477C"/>
    <w:rsid w:val="004B3B8F"/>
    <w:rsid w:val="004B6A7F"/>
    <w:rsid w:val="004E1D61"/>
    <w:rsid w:val="005325F7"/>
    <w:rsid w:val="00540155"/>
    <w:rsid w:val="005959A8"/>
    <w:rsid w:val="005B71FC"/>
    <w:rsid w:val="005C11F3"/>
    <w:rsid w:val="005C257B"/>
    <w:rsid w:val="005C57EC"/>
    <w:rsid w:val="005E3BE9"/>
    <w:rsid w:val="005F4178"/>
    <w:rsid w:val="00601BDA"/>
    <w:rsid w:val="006602DD"/>
    <w:rsid w:val="00664F4E"/>
    <w:rsid w:val="0067226E"/>
    <w:rsid w:val="00716BEC"/>
    <w:rsid w:val="007171EF"/>
    <w:rsid w:val="0077532E"/>
    <w:rsid w:val="007B2E24"/>
    <w:rsid w:val="00804D9B"/>
    <w:rsid w:val="00856541"/>
    <w:rsid w:val="00896B53"/>
    <w:rsid w:val="008E2ABD"/>
    <w:rsid w:val="009229EB"/>
    <w:rsid w:val="00942418"/>
    <w:rsid w:val="00971572"/>
    <w:rsid w:val="00983CF7"/>
    <w:rsid w:val="00992985"/>
    <w:rsid w:val="009D4E37"/>
    <w:rsid w:val="009F5C54"/>
    <w:rsid w:val="00A745A5"/>
    <w:rsid w:val="00AF52D5"/>
    <w:rsid w:val="00AF6F0F"/>
    <w:rsid w:val="00B06F58"/>
    <w:rsid w:val="00B607C4"/>
    <w:rsid w:val="00BC5105"/>
    <w:rsid w:val="00BF08D5"/>
    <w:rsid w:val="00C544E0"/>
    <w:rsid w:val="00CB4866"/>
    <w:rsid w:val="00CD5D41"/>
    <w:rsid w:val="00D14FBF"/>
    <w:rsid w:val="00E352DA"/>
    <w:rsid w:val="00E61962"/>
    <w:rsid w:val="00F97FBF"/>
    <w:rsid w:val="00FD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6A7F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"/>
    <w:qFormat/>
    <w:rsid w:val="005F4178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B6A7F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a">
    <w:name w:val="список с точками"/>
    <w:basedOn w:val="a0"/>
    <w:rsid w:val="004B6A7F"/>
    <w:pPr>
      <w:numPr>
        <w:numId w:val="1"/>
      </w:numPr>
      <w:spacing w:line="312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4B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0"/>
    <w:next w:val="a0"/>
    <w:link w:val="a7"/>
    <w:qFormat/>
    <w:rsid w:val="004B6A7F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6"/>
    <w:rsid w:val="004B6A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rmal (Web)"/>
    <w:basedOn w:val="a0"/>
    <w:uiPriority w:val="99"/>
    <w:unhideWhenUsed/>
    <w:rsid w:val="00896B5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F4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1"/>
    <w:rsid w:val="005F4178"/>
  </w:style>
  <w:style w:type="paragraph" w:customStyle="1" w:styleId="western">
    <w:name w:val="western"/>
    <w:basedOn w:val="a0"/>
    <w:rsid w:val="003744C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6A7F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"/>
    <w:qFormat/>
    <w:rsid w:val="005F4178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B6A7F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a">
    <w:name w:val="список с точками"/>
    <w:basedOn w:val="a0"/>
    <w:rsid w:val="004B6A7F"/>
    <w:pPr>
      <w:numPr>
        <w:numId w:val="1"/>
      </w:numPr>
      <w:spacing w:line="312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4B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0"/>
    <w:next w:val="a0"/>
    <w:link w:val="a7"/>
    <w:qFormat/>
    <w:rsid w:val="004B6A7F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6"/>
    <w:rsid w:val="004B6A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rmal (Web)"/>
    <w:basedOn w:val="a0"/>
    <w:uiPriority w:val="99"/>
    <w:unhideWhenUsed/>
    <w:rsid w:val="00896B5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F4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1"/>
    <w:rsid w:val="005F4178"/>
  </w:style>
  <w:style w:type="paragraph" w:customStyle="1" w:styleId="western">
    <w:name w:val="western"/>
    <w:basedOn w:val="a0"/>
    <w:rsid w:val="003744C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5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47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5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1</cp:lastModifiedBy>
  <cp:revision>3</cp:revision>
  <dcterms:created xsi:type="dcterms:W3CDTF">2014-10-16T10:12:00Z</dcterms:created>
  <dcterms:modified xsi:type="dcterms:W3CDTF">2014-10-16T10:12:00Z</dcterms:modified>
</cp:coreProperties>
</file>