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4F" w:rsidRDefault="0057474F" w:rsidP="0057474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План-конспект урока № 37-38</w:t>
      </w:r>
    </w:p>
    <w:p w:rsidR="0057474F" w:rsidRPr="00D05CBD" w:rsidRDefault="0057474F" w:rsidP="0057474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по гимнастике  для учащихся 5 </w:t>
      </w:r>
      <w:r w:rsidRPr="00D05CBD">
        <w:rPr>
          <w:rFonts w:asciiTheme="majorHAnsi" w:hAnsiTheme="majorHAnsi"/>
          <w:b/>
          <w:sz w:val="24"/>
          <w:szCs w:val="24"/>
        </w:rPr>
        <w:t xml:space="preserve">класса </w:t>
      </w:r>
    </w:p>
    <w:p w:rsidR="0057474F" w:rsidRDefault="0057474F" w:rsidP="0057474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Дата: </w:t>
      </w:r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57474F" w:rsidRPr="00D05CBD" w:rsidRDefault="0057474F" w:rsidP="0057474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Место и время: </w:t>
      </w:r>
      <w:r w:rsidRPr="00D05CBD">
        <w:rPr>
          <w:rFonts w:asciiTheme="majorHAnsi" w:hAnsiTheme="majorHAnsi"/>
          <w:sz w:val="24"/>
          <w:szCs w:val="24"/>
        </w:rPr>
        <w:t>спортивный зал  45 мин.</w:t>
      </w:r>
    </w:p>
    <w:p w:rsidR="0057474F" w:rsidRPr="0057474F" w:rsidRDefault="0057474F" w:rsidP="0057474F">
      <w:p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>Задачи:</w:t>
      </w:r>
      <w:r w:rsidRPr="00D05CBD">
        <w:rPr>
          <w:rFonts w:asciiTheme="majorHAnsi" w:hAnsiTheme="majorHAnsi"/>
          <w:i/>
          <w:iCs/>
          <w:sz w:val="24"/>
          <w:szCs w:val="24"/>
        </w:rPr>
        <w:t xml:space="preserve"> </w:t>
      </w:r>
    </w:p>
    <w:p w:rsidR="0057474F" w:rsidRDefault="0057474F" w:rsidP="0057474F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D05CBD">
        <w:rPr>
          <w:rFonts w:asciiTheme="majorHAnsi" w:hAnsiTheme="majorHAnsi"/>
          <w:iCs/>
          <w:sz w:val="24"/>
          <w:szCs w:val="24"/>
        </w:rPr>
        <w:t xml:space="preserve">1. </w:t>
      </w:r>
      <w:r>
        <w:rPr>
          <w:rFonts w:asciiTheme="majorHAnsi" w:hAnsiTheme="majorHAnsi"/>
          <w:iCs/>
          <w:sz w:val="24"/>
          <w:szCs w:val="24"/>
        </w:rPr>
        <w:t xml:space="preserve">Обучение строевому шагу, </w:t>
      </w:r>
      <w:r w:rsidR="00220514">
        <w:rPr>
          <w:rFonts w:asciiTheme="majorHAnsi" w:hAnsiTheme="majorHAnsi"/>
          <w:iCs/>
          <w:sz w:val="24"/>
          <w:szCs w:val="24"/>
        </w:rPr>
        <w:t>поворотам</w:t>
      </w:r>
      <w:r>
        <w:rPr>
          <w:rFonts w:asciiTheme="majorHAnsi" w:hAnsiTheme="majorHAnsi"/>
          <w:iCs/>
          <w:sz w:val="24"/>
          <w:szCs w:val="24"/>
        </w:rPr>
        <w:t xml:space="preserve"> в движении </w:t>
      </w:r>
    </w:p>
    <w:p w:rsidR="0057474F" w:rsidRDefault="0057474F" w:rsidP="0057474F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2. Обучение  акробатическим элементам: стойке на лопатках, кувырку вперёд и назад.</w:t>
      </w:r>
    </w:p>
    <w:p w:rsidR="0057474F" w:rsidRPr="0058792B" w:rsidRDefault="0057474F" w:rsidP="0057474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Cs/>
          <w:sz w:val="24"/>
          <w:szCs w:val="24"/>
        </w:rPr>
        <w:t>3.ОРУ с набивным мячом</w:t>
      </w:r>
    </w:p>
    <w:p w:rsidR="0057474F" w:rsidRDefault="0057474F" w:rsidP="0057474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4. Развитие гибкости, координационных способностей.</w:t>
      </w:r>
    </w:p>
    <w:p w:rsidR="0057474F" w:rsidRDefault="00220514" w:rsidP="0057474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57474F">
        <w:rPr>
          <w:rFonts w:asciiTheme="majorHAnsi" w:hAnsiTheme="majorHAnsi"/>
        </w:rPr>
        <w:t>. Игра «Челнок»</w:t>
      </w:r>
      <w:r>
        <w:rPr>
          <w:rFonts w:asciiTheme="majorHAnsi" w:hAnsiTheme="majorHAnsi"/>
        </w:rPr>
        <w:t>, эстафеты с обручем</w:t>
      </w:r>
    </w:p>
    <w:p w:rsidR="00220514" w:rsidRDefault="00220514" w:rsidP="0057474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6. ОФП.</w:t>
      </w:r>
    </w:p>
    <w:p w:rsidR="0057474F" w:rsidRPr="00D05CBD" w:rsidRDefault="0057474F" w:rsidP="0057474F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Методы проведения: </w:t>
      </w:r>
      <w:r w:rsidRPr="00D05CBD">
        <w:rPr>
          <w:rFonts w:asciiTheme="majorHAnsi" w:hAnsiTheme="majorHAnsi"/>
          <w:sz w:val="24"/>
          <w:szCs w:val="24"/>
        </w:rPr>
        <w:t>Поточный</w:t>
      </w:r>
      <w:r w:rsidRPr="00D05CBD">
        <w:rPr>
          <w:rFonts w:asciiTheme="majorHAnsi" w:hAnsiTheme="majorHAnsi"/>
          <w:b/>
          <w:sz w:val="24"/>
          <w:szCs w:val="24"/>
        </w:rPr>
        <w:t xml:space="preserve">, </w:t>
      </w:r>
      <w:r w:rsidRPr="00D05CBD">
        <w:rPr>
          <w:rFonts w:asciiTheme="majorHAnsi" w:hAnsiTheme="majorHAnsi"/>
          <w:sz w:val="24"/>
          <w:szCs w:val="24"/>
        </w:rPr>
        <w:t xml:space="preserve">фронтальный, групповой, </w:t>
      </w:r>
    </w:p>
    <w:p w:rsidR="0057474F" w:rsidRPr="00D05CBD" w:rsidRDefault="0057474F" w:rsidP="0057474F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>Инвентарь: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220514">
        <w:rPr>
          <w:rFonts w:asciiTheme="majorHAnsi" w:hAnsiTheme="majorHAnsi"/>
          <w:sz w:val="24"/>
          <w:szCs w:val="24"/>
        </w:rPr>
        <w:t>мячи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 w:rsidRPr="00D05CBD">
        <w:rPr>
          <w:rFonts w:asciiTheme="majorHAnsi" w:hAnsiTheme="majorHAnsi"/>
          <w:sz w:val="24"/>
          <w:szCs w:val="24"/>
        </w:rPr>
        <w:t>скамейки, перекладина (низ</w:t>
      </w:r>
      <w:proofErr w:type="gramStart"/>
      <w:r w:rsidRPr="00D05CBD">
        <w:rPr>
          <w:rFonts w:asciiTheme="majorHAnsi" w:hAnsiTheme="majorHAnsi"/>
          <w:sz w:val="24"/>
          <w:szCs w:val="24"/>
        </w:rPr>
        <w:t>.</w:t>
      </w:r>
      <w:proofErr w:type="gramEnd"/>
      <w:r w:rsidRPr="00D05CB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D05CBD">
        <w:rPr>
          <w:rFonts w:asciiTheme="majorHAnsi" w:hAnsiTheme="majorHAnsi"/>
          <w:sz w:val="24"/>
          <w:szCs w:val="24"/>
        </w:rPr>
        <w:t>и</w:t>
      </w:r>
      <w:proofErr w:type="gramEnd"/>
      <w:r w:rsidRPr="00D05CBD">
        <w:rPr>
          <w:rFonts w:asciiTheme="majorHAnsi" w:hAnsiTheme="majorHAnsi"/>
          <w:sz w:val="24"/>
          <w:szCs w:val="24"/>
        </w:rPr>
        <w:t xml:space="preserve"> высок.)</w:t>
      </w:r>
    </w:p>
    <w:p w:rsidR="0057474F" w:rsidRPr="00D05CBD" w:rsidRDefault="0057474F" w:rsidP="0057474F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sz w:val="24"/>
          <w:szCs w:val="24"/>
        </w:rPr>
        <w:t xml:space="preserve">                          </w:t>
      </w:r>
    </w:p>
    <w:tbl>
      <w:tblPr>
        <w:tblStyle w:val="a3"/>
        <w:tblW w:w="11340" w:type="dxa"/>
        <w:tblInd w:w="-1332" w:type="dxa"/>
        <w:tblLook w:val="01E0"/>
      </w:tblPr>
      <w:tblGrid>
        <w:gridCol w:w="741"/>
        <w:gridCol w:w="4685"/>
        <w:gridCol w:w="1072"/>
        <w:gridCol w:w="4842"/>
      </w:tblGrid>
      <w:tr w:rsidR="00B644CB" w:rsidRPr="00D05CBD" w:rsidTr="00AA505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Ч/У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Доз-ка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ОМУ</w:t>
            </w:r>
          </w:p>
        </w:tc>
      </w:tr>
      <w:tr w:rsidR="00B644CB" w:rsidRPr="00D05CBD" w:rsidTr="00AA505D">
        <w:trPr>
          <w:trHeight w:val="37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15  мин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7474F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7474F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25 мин.</w:t>
            </w: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44CB" w:rsidRDefault="00B644CB" w:rsidP="00B644CB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7474F" w:rsidRPr="00D05CBD" w:rsidRDefault="0057474F" w:rsidP="00B644CB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05 мин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F" w:rsidRPr="00D05CBD" w:rsidRDefault="0057474F" w:rsidP="00AA505D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1. Построение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>, рапорт, приветствие, сообщение задач урока.</w:t>
            </w:r>
          </w:p>
          <w:p w:rsidR="0057474F" w:rsidRDefault="0057474F" w:rsidP="00AA505D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 Строевые упражнения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220514" w:rsidRPr="00A55B09" w:rsidRDefault="00220514" w:rsidP="00220514">
            <w:pPr>
              <w:shd w:val="clear" w:color="auto" w:fill="FFFFFF"/>
              <w:spacing w:line="235" w:lineRule="exact"/>
              <w:ind w:right="24"/>
              <w:jc w:val="both"/>
              <w:rPr>
                <w:sz w:val="22"/>
                <w:szCs w:val="22"/>
              </w:rPr>
            </w:pPr>
            <w:r w:rsidRPr="00A55B09">
              <w:rPr>
                <w:b/>
                <w:bCs/>
                <w:sz w:val="22"/>
                <w:szCs w:val="22"/>
              </w:rPr>
              <w:t xml:space="preserve">- Строевой шаг. </w:t>
            </w:r>
            <w:r w:rsidRPr="00A55B09">
              <w:rPr>
                <w:sz w:val="22"/>
                <w:szCs w:val="22"/>
              </w:rPr>
              <w:t>Применяется при прохождении торжествен</w:t>
            </w:r>
            <w:r w:rsidRPr="00A55B09">
              <w:rPr>
                <w:sz w:val="22"/>
                <w:szCs w:val="22"/>
              </w:rPr>
              <w:softHyphen/>
              <w:t>ным маршем, при подходе к учителю во время рапорта, при вы</w:t>
            </w:r>
            <w:r w:rsidRPr="00A55B09">
              <w:rPr>
                <w:sz w:val="22"/>
                <w:szCs w:val="22"/>
              </w:rPr>
              <w:softHyphen/>
              <w:t xml:space="preserve">ходе из строя. </w:t>
            </w:r>
          </w:p>
          <w:p w:rsidR="00220514" w:rsidRPr="00A55B09" w:rsidRDefault="00220514" w:rsidP="00220514">
            <w:pPr>
              <w:shd w:val="clear" w:color="auto" w:fill="FFFFFF"/>
              <w:spacing w:line="235" w:lineRule="exact"/>
              <w:ind w:left="24" w:right="24" w:firstLine="226"/>
              <w:jc w:val="both"/>
              <w:rPr>
                <w:sz w:val="22"/>
                <w:szCs w:val="22"/>
              </w:rPr>
            </w:pPr>
          </w:p>
          <w:p w:rsidR="00220514" w:rsidRPr="00A55B09" w:rsidRDefault="00220514" w:rsidP="00220514">
            <w:pPr>
              <w:shd w:val="clear" w:color="auto" w:fill="FFFFFF"/>
              <w:spacing w:line="235" w:lineRule="exact"/>
              <w:ind w:left="24" w:right="24" w:firstLine="226"/>
              <w:jc w:val="both"/>
              <w:rPr>
                <w:sz w:val="22"/>
                <w:szCs w:val="22"/>
              </w:rPr>
            </w:pPr>
          </w:p>
          <w:p w:rsidR="00220514" w:rsidRPr="00A55B09" w:rsidRDefault="00220514" w:rsidP="00220514">
            <w:pPr>
              <w:shd w:val="clear" w:color="auto" w:fill="FFFFFF"/>
              <w:spacing w:line="235" w:lineRule="exact"/>
              <w:ind w:left="24" w:right="24" w:firstLine="226"/>
              <w:jc w:val="both"/>
              <w:rPr>
                <w:sz w:val="22"/>
                <w:szCs w:val="22"/>
              </w:rPr>
            </w:pPr>
          </w:p>
          <w:p w:rsidR="00220514" w:rsidRPr="00A55B09" w:rsidRDefault="00220514" w:rsidP="00220514">
            <w:pPr>
              <w:shd w:val="clear" w:color="auto" w:fill="FFFFFF"/>
              <w:spacing w:line="235" w:lineRule="exact"/>
              <w:ind w:left="24" w:right="24" w:firstLine="226"/>
              <w:jc w:val="both"/>
              <w:rPr>
                <w:sz w:val="22"/>
                <w:szCs w:val="22"/>
              </w:rPr>
            </w:pPr>
          </w:p>
          <w:p w:rsidR="00220514" w:rsidRPr="00A55B09" w:rsidRDefault="00220514" w:rsidP="00220514">
            <w:pPr>
              <w:shd w:val="clear" w:color="auto" w:fill="FFFFFF"/>
              <w:spacing w:line="235" w:lineRule="exact"/>
              <w:ind w:left="24" w:right="24" w:firstLine="226"/>
              <w:jc w:val="both"/>
              <w:rPr>
                <w:sz w:val="22"/>
                <w:szCs w:val="22"/>
              </w:rPr>
            </w:pPr>
          </w:p>
          <w:p w:rsidR="00220514" w:rsidRPr="00A55B09" w:rsidRDefault="00220514" w:rsidP="00220514">
            <w:pPr>
              <w:shd w:val="clear" w:color="auto" w:fill="FFFFFF"/>
              <w:spacing w:line="235" w:lineRule="exact"/>
              <w:ind w:left="24" w:right="24" w:firstLine="226"/>
              <w:jc w:val="both"/>
              <w:rPr>
                <w:sz w:val="22"/>
                <w:szCs w:val="22"/>
              </w:rPr>
            </w:pPr>
          </w:p>
          <w:p w:rsidR="00220514" w:rsidRPr="00A55B09" w:rsidRDefault="00220514" w:rsidP="00220514">
            <w:pPr>
              <w:shd w:val="clear" w:color="auto" w:fill="FFFFFF"/>
              <w:spacing w:line="235" w:lineRule="exact"/>
              <w:ind w:right="24"/>
              <w:jc w:val="both"/>
              <w:rPr>
                <w:sz w:val="22"/>
                <w:szCs w:val="22"/>
              </w:rPr>
            </w:pPr>
            <w:r w:rsidRPr="00A55B09">
              <w:rPr>
                <w:sz w:val="22"/>
                <w:szCs w:val="22"/>
              </w:rPr>
              <w:t>- Переход с шага на месте к передвижению осуществляется по команде «Прямо!», которая подается под левую ногу, затем вы</w:t>
            </w:r>
            <w:r w:rsidRPr="00A55B09">
              <w:rPr>
                <w:sz w:val="22"/>
                <w:szCs w:val="22"/>
              </w:rPr>
              <w:softHyphen/>
              <w:t>полняется шаг правой на месте и с левой ноги начинается дви</w:t>
            </w:r>
            <w:r w:rsidRPr="00A55B09">
              <w:rPr>
                <w:sz w:val="22"/>
                <w:szCs w:val="22"/>
              </w:rPr>
              <w:softHyphen/>
              <w:t>жение вперед. Команда имеет только исполнительную часть, поэтому для достижения большей согласованности движений может быть использовано в качестве предварительной части слово «класс». Учить ее в шеренге в сочетании с командой «На месте шагом — МАРШ!».</w:t>
            </w:r>
          </w:p>
          <w:p w:rsidR="00220514" w:rsidRDefault="00220514" w:rsidP="00220514">
            <w:pPr>
              <w:shd w:val="clear" w:color="auto" w:fill="FFFFFF"/>
              <w:spacing w:before="10" w:line="235" w:lineRule="exact"/>
              <w:ind w:left="14" w:right="5" w:firstLine="226"/>
              <w:jc w:val="both"/>
            </w:pPr>
          </w:p>
          <w:p w:rsidR="0057474F" w:rsidRPr="00D05CBD" w:rsidRDefault="0057474F" w:rsidP="00AA505D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 Разновидности ходьбы:</w:t>
            </w:r>
          </w:p>
          <w:p w:rsidR="0057474F" w:rsidRPr="00D05CBD" w:rsidRDefault="0057474F" w:rsidP="00AA505D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4. Бег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с преодолением препятствий</w:t>
            </w:r>
          </w:p>
          <w:p w:rsidR="0057474F" w:rsidRPr="00D05CBD" w:rsidRDefault="0057474F" w:rsidP="00AA505D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5. Ходьба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с восстановлением дыхания.</w:t>
            </w:r>
          </w:p>
          <w:p w:rsidR="0057474F" w:rsidRPr="00D05CBD" w:rsidRDefault="004A3C40" w:rsidP="00AA505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="0057474F" w:rsidRPr="00D05CBD">
              <w:rPr>
                <w:rFonts w:asciiTheme="majorHAnsi" w:hAnsiTheme="majorHAnsi"/>
                <w:b/>
                <w:sz w:val="24"/>
                <w:szCs w:val="24"/>
              </w:rPr>
              <w:t xml:space="preserve">. ОРУ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в движении.</w:t>
            </w:r>
          </w:p>
          <w:p w:rsidR="0057474F" w:rsidRPr="00BA380C" w:rsidRDefault="0057474F" w:rsidP="00AA505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7474F" w:rsidRDefault="0057474F" w:rsidP="004A3C4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40381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4A3C40">
              <w:rPr>
                <w:rFonts w:asciiTheme="majorHAnsi" w:hAnsiTheme="majorHAnsi"/>
                <w:b/>
                <w:sz w:val="24"/>
                <w:szCs w:val="24"/>
              </w:rPr>
              <w:t>. ОРУ с набивным мячом</w:t>
            </w:r>
          </w:p>
          <w:p w:rsidR="004A3C40" w:rsidRDefault="004A3C40" w:rsidP="004A3C40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before="101" w:line="259" w:lineRule="exact"/>
              <w:ind w:right="43"/>
              <w:rPr>
                <w:spacing w:val="-7"/>
                <w:sz w:val="22"/>
                <w:szCs w:val="22"/>
              </w:rPr>
            </w:pPr>
            <w:r w:rsidRPr="004A3C40">
              <w:rPr>
                <w:b/>
                <w:sz w:val="22"/>
                <w:szCs w:val="22"/>
              </w:rPr>
              <w:t xml:space="preserve">1. </w:t>
            </w:r>
            <w:proofErr w:type="gramStart"/>
            <w:r w:rsidRPr="004A3C40">
              <w:rPr>
                <w:b/>
                <w:sz w:val="22"/>
                <w:szCs w:val="22"/>
              </w:rPr>
              <w:t>И. п.</w:t>
            </w:r>
            <w:r>
              <w:rPr>
                <w:sz w:val="22"/>
                <w:szCs w:val="22"/>
              </w:rPr>
              <w:t xml:space="preserve"> — о. с. мяч вниз. </w:t>
            </w:r>
            <w:r>
              <w:rPr>
                <w:i/>
                <w:iCs/>
                <w:sz w:val="22"/>
                <w:szCs w:val="22"/>
              </w:rPr>
              <w:t xml:space="preserve">1-2 </w:t>
            </w:r>
            <w:r>
              <w:rPr>
                <w:sz w:val="22"/>
                <w:szCs w:val="22"/>
              </w:rPr>
              <w:t>— мяч вверх, прогнуться; 3-4 — и. п.</w:t>
            </w:r>
            <w:proofErr w:type="gramEnd"/>
          </w:p>
          <w:p w:rsidR="004A3C40" w:rsidRDefault="004A3C40" w:rsidP="004A3C40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259" w:lineRule="exact"/>
              <w:rPr>
                <w:spacing w:val="-4"/>
                <w:sz w:val="22"/>
                <w:szCs w:val="22"/>
              </w:rPr>
            </w:pPr>
            <w:r w:rsidRPr="004A3C40">
              <w:rPr>
                <w:b/>
                <w:sz w:val="22"/>
                <w:szCs w:val="22"/>
              </w:rPr>
              <w:t>2. И. п</w:t>
            </w:r>
            <w:r>
              <w:rPr>
                <w:sz w:val="22"/>
                <w:szCs w:val="22"/>
              </w:rPr>
              <w:t xml:space="preserve">. — о. с, мяч на голове. </w:t>
            </w:r>
            <w:r>
              <w:rPr>
                <w:i/>
                <w:iCs/>
                <w:sz w:val="22"/>
                <w:szCs w:val="22"/>
              </w:rPr>
              <w:t xml:space="preserve">1-2 </w:t>
            </w:r>
            <w:r>
              <w:rPr>
                <w:sz w:val="22"/>
                <w:szCs w:val="22"/>
              </w:rPr>
              <w:t xml:space="preserve">— присед; </w:t>
            </w:r>
            <w:r>
              <w:rPr>
                <w:i/>
                <w:iCs/>
                <w:sz w:val="22"/>
                <w:szCs w:val="22"/>
              </w:rPr>
              <w:t xml:space="preserve">3-4 </w:t>
            </w:r>
            <w:r>
              <w:rPr>
                <w:sz w:val="22"/>
                <w:szCs w:val="22"/>
              </w:rPr>
              <w:t>— и. п.</w:t>
            </w:r>
          </w:p>
          <w:p w:rsidR="004A3C40" w:rsidRDefault="004A3C40" w:rsidP="004A3C40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240" w:lineRule="exact"/>
              <w:ind w:right="34"/>
              <w:rPr>
                <w:spacing w:val="-2"/>
                <w:sz w:val="22"/>
                <w:szCs w:val="22"/>
              </w:rPr>
            </w:pPr>
            <w:r w:rsidRPr="004A3C40">
              <w:rPr>
                <w:b/>
                <w:sz w:val="22"/>
                <w:szCs w:val="22"/>
              </w:rPr>
              <w:t>3. И. п</w:t>
            </w:r>
            <w:r>
              <w:rPr>
                <w:sz w:val="22"/>
                <w:szCs w:val="22"/>
              </w:rPr>
              <w:t xml:space="preserve">. — то же. </w:t>
            </w:r>
            <w:r>
              <w:rPr>
                <w:i/>
                <w:iCs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— </w:t>
            </w:r>
            <w:proofErr w:type="gramStart"/>
            <w:r>
              <w:rPr>
                <w:sz w:val="22"/>
                <w:szCs w:val="22"/>
              </w:rPr>
              <w:t>наклон</w:t>
            </w:r>
            <w:proofErr w:type="gramEnd"/>
            <w:r>
              <w:rPr>
                <w:sz w:val="22"/>
                <w:szCs w:val="22"/>
              </w:rPr>
              <w:t xml:space="preserve"> вперед прогнувшись, мяч вверх; </w:t>
            </w:r>
            <w:r>
              <w:rPr>
                <w:i/>
                <w:iCs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— мяч на лопатки; </w:t>
            </w:r>
            <w:r>
              <w:rPr>
                <w:i/>
                <w:iCs/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 xml:space="preserve">— мяч вверх; </w:t>
            </w:r>
            <w:r>
              <w:rPr>
                <w:i/>
                <w:iCs/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— и. п.</w:t>
            </w:r>
          </w:p>
          <w:p w:rsidR="004A3C40" w:rsidRDefault="004A3C40" w:rsidP="004A3C40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240" w:lineRule="exact"/>
              <w:ind w:right="24"/>
              <w:rPr>
                <w:spacing w:val="-1"/>
                <w:sz w:val="22"/>
                <w:szCs w:val="22"/>
              </w:rPr>
            </w:pPr>
            <w:r w:rsidRPr="004A3C40">
              <w:rPr>
                <w:b/>
                <w:sz w:val="22"/>
                <w:szCs w:val="22"/>
              </w:rPr>
              <w:t xml:space="preserve">4. </w:t>
            </w:r>
            <w:proofErr w:type="gramStart"/>
            <w:r w:rsidRPr="004A3C40">
              <w:rPr>
                <w:b/>
                <w:sz w:val="22"/>
                <w:szCs w:val="22"/>
              </w:rPr>
              <w:t>И. п</w:t>
            </w:r>
            <w:r>
              <w:rPr>
                <w:sz w:val="22"/>
                <w:szCs w:val="22"/>
              </w:rPr>
              <w:t xml:space="preserve">. — о. с, мяч на лопатках. </w:t>
            </w:r>
            <w:r>
              <w:rPr>
                <w:i/>
                <w:iCs/>
                <w:sz w:val="22"/>
                <w:szCs w:val="22"/>
              </w:rPr>
              <w:t xml:space="preserve">1-2 </w:t>
            </w:r>
            <w:r>
              <w:rPr>
                <w:sz w:val="22"/>
                <w:szCs w:val="22"/>
              </w:rPr>
              <w:t xml:space="preserve">— мяч </w:t>
            </w:r>
            <w:r>
              <w:rPr>
                <w:sz w:val="22"/>
                <w:szCs w:val="22"/>
              </w:rPr>
              <w:lastRenderedPageBreak/>
              <w:t>вверх, прогнуть</w:t>
            </w:r>
            <w:r>
              <w:rPr>
                <w:sz w:val="22"/>
                <w:szCs w:val="22"/>
              </w:rPr>
              <w:softHyphen/>
              <w:t xml:space="preserve">ся; </w:t>
            </w:r>
            <w:r>
              <w:rPr>
                <w:i/>
                <w:iCs/>
                <w:sz w:val="22"/>
                <w:szCs w:val="22"/>
              </w:rPr>
              <w:t xml:space="preserve">3-4 — </w:t>
            </w:r>
            <w:r>
              <w:rPr>
                <w:sz w:val="22"/>
                <w:szCs w:val="22"/>
              </w:rPr>
              <w:t>выпрямиться, и. п.</w:t>
            </w:r>
            <w:proofErr w:type="gramEnd"/>
          </w:p>
          <w:p w:rsidR="004A3C40" w:rsidRDefault="004A3C40" w:rsidP="004A3C40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254" w:lineRule="exact"/>
              <w:ind w:right="14"/>
              <w:rPr>
                <w:spacing w:val="-3"/>
                <w:sz w:val="22"/>
                <w:szCs w:val="22"/>
              </w:rPr>
            </w:pPr>
            <w:r w:rsidRPr="004A3C40">
              <w:rPr>
                <w:b/>
                <w:sz w:val="22"/>
                <w:szCs w:val="22"/>
              </w:rPr>
              <w:t>5. И. п.</w:t>
            </w:r>
            <w:r>
              <w:rPr>
                <w:sz w:val="22"/>
                <w:szCs w:val="22"/>
              </w:rPr>
              <w:t xml:space="preserve"> — о. с, мяч вперед. </w:t>
            </w:r>
            <w:r>
              <w:rPr>
                <w:i/>
                <w:iCs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— положить мяч на правую ру</w:t>
            </w:r>
            <w:r>
              <w:rPr>
                <w:sz w:val="22"/>
                <w:szCs w:val="22"/>
              </w:rPr>
              <w:softHyphen/>
              <w:t xml:space="preserve">ку и развести руки в стороны; </w:t>
            </w:r>
            <w:r>
              <w:rPr>
                <w:i/>
                <w:iCs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— и. п.; </w:t>
            </w:r>
            <w:r>
              <w:rPr>
                <w:i/>
                <w:iCs/>
                <w:sz w:val="22"/>
                <w:szCs w:val="22"/>
              </w:rPr>
              <w:t xml:space="preserve">3-4 </w:t>
            </w:r>
            <w:r>
              <w:rPr>
                <w:sz w:val="22"/>
                <w:szCs w:val="22"/>
              </w:rPr>
              <w:t>— то же левой ру</w:t>
            </w:r>
            <w:r>
              <w:rPr>
                <w:sz w:val="22"/>
                <w:szCs w:val="22"/>
              </w:rPr>
              <w:softHyphen/>
              <w:t>кой.</w:t>
            </w:r>
          </w:p>
          <w:p w:rsidR="004A3C40" w:rsidRPr="004A3C40" w:rsidRDefault="004A3C40" w:rsidP="004A3C40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245" w:lineRule="exact"/>
              <w:rPr>
                <w:spacing w:val="-1"/>
                <w:sz w:val="22"/>
                <w:szCs w:val="22"/>
              </w:rPr>
            </w:pPr>
            <w:r w:rsidRPr="004A3C40">
              <w:rPr>
                <w:b/>
                <w:sz w:val="22"/>
                <w:szCs w:val="22"/>
              </w:rPr>
              <w:t>6. И. п.</w:t>
            </w:r>
            <w:r>
              <w:rPr>
                <w:sz w:val="22"/>
                <w:szCs w:val="22"/>
              </w:rPr>
              <w:t xml:space="preserve"> — стойка ноги врозь, мяч за головой. </w:t>
            </w:r>
            <w:r>
              <w:rPr>
                <w:i/>
                <w:iCs/>
                <w:sz w:val="22"/>
                <w:szCs w:val="22"/>
              </w:rPr>
              <w:t xml:space="preserve">1-4 — </w:t>
            </w:r>
            <w:r>
              <w:rPr>
                <w:sz w:val="22"/>
                <w:szCs w:val="22"/>
              </w:rPr>
              <w:t xml:space="preserve">круговые вращения туловищем вправо; </w:t>
            </w:r>
            <w:r>
              <w:rPr>
                <w:i/>
                <w:iCs/>
                <w:sz w:val="22"/>
                <w:szCs w:val="22"/>
              </w:rPr>
              <w:t xml:space="preserve">5-8 </w:t>
            </w:r>
            <w:r>
              <w:rPr>
                <w:sz w:val="22"/>
                <w:szCs w:val="22"/>
              </w:rPr>
              <w:t>— то же влево.</w:t>
            </w:r>
          </w:p>
          <w:p w:rsidR="004A3C40" w:rsidRDefault="004A3C40" w:rsidP="004A3C40">
            <w:pPr>
              <w:shd w:val="clear" w:color="auto" w:fill="FFFFFF"/>
              <w:spacing w:line="226" w:lineRule="exact"/>
              <w:ind w:left="10" w:right="14"/>
            </w:pPr>
            <w:r>
              <w:br w:type="column"/>
            </w:r>
            <w:r w:rsidRPr="004A3C40">
              <w:rPr>
                <w:b/>
                <w:sz w:val="22"/>
                <w:szCs w:val="22"/>
              </w:rPr>
              <w:t>7. И. п</w:t>
            </w:r>
            <w:r>
              <w:rPr>
                <w:sz w:val="22"/>
                <w:szCs w:val="22"/>
              </w:rPr>
              <w:t xml:space="preserve">. — о. с, мяч впереди у стоп. </w:t>
            </w:r>
            <w:r>
              <w:rPr>
                <w:i/>
                <w:iCs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— прыжок через мяч, руки на пояс; </w:t>
            </w:r>
            <w:r>
              <w:rPr>
                <w:i/>
                <w:iCs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— прыжок на месте с поворотом кругом; </w:t>
            </w:r>
            <w:r>
              <w:rPr>
                <w:i/>
                <w:iCs/>
                <w:sz w:val="22"/>
                <w:szCs w:val="22"/>
              </w:rPr>
              <w:t xml:space="preserve">3-4 </w:t>
            </w:r>
            <w:r>
              <w:rPr>
                <w:sz w:val="22"/>
                <w:szCs w:val="22"/>
              </w:rPr>
              <w:t>— повторить.</w:t>
            </w:r>
          </w:p>
          <w:p w:rsidR="004A3C40" w:rsidRDefault="004A3C40" w:rsidP="004A3C40">
            <w:pPr>
              <w:shd w:val="clear" w:color="auto" w:fill="FFFFFF"/>
              <w:spacing w:before="158" w:line="221" w:lineRule="exact"/>
              <w:ind w:left="29" w:right="5" w:firstLine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5  классе идет совершенствование кувырков вперед и на</w:t>
            </w:r>
            <w:r>
              <w:rPr>
                <w:sz w:val="22"/>
                <w:szCs w:val="22"/>
              </w:rPr>
              <w:softHyphen/>
              <w:t>зад, стойки на лопатках.</w:t>
            </w:r>
          </w:p>
          <w:p w:rsidR="00A55B09" w:rsidRDefault="00A55B09" w:rsidP="00A55B09">
            <w:pPr>
              <w:shd w:val="clear" w:color="auto" w:fill="FFFFFF"/>
              <w:spacing w:before="29"/>
              <w:ind w:left="14"/>
            </w:pPr>
            <w:r>
              <w:rPr>
                <w:b/>
                <w:bCs/>
                <w:sz w:val="22"/>
                <w:szCs w:val="22"/>
              </w:rPr>
              <w:t>2. Стойка на лопатках</w:t>
            </w:r>
          </w:p>
          <w:p w:rsidR="00A55B09" w:rsidRDefault="00A55B09" w:rsidP="00A55B09">
            <w:pPr>
              <w:shd w:val="clear" w:color="auto" w:fill="FFFFFF"/>
              <w:spacing w:before="120" w:line="235" w:lineRule="exact"/>
              <w:ind w:left="29" w:firstLine="230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Техника выполнения. </w:t>
            </w:r>
            <w:r>
              <w:rPr>
                <w:sz w:val="22"/>
                <w:szCs w:val="22"/>
              </w:rPr>
              <w:t>Из упора присев, взявшись руками за середину голени, выполнить перекат назад. В конце переката, коснувшись пола лопатками, опереться руками в поясницу и, разогнув ноги, выполнить стойку на лопатках. Туловище долж</w:t>
            </w:r>
            <w:r>
              <w:rPr>
                <w:sz w:val="22"/>
                <w:szCs w:val="22"/>
              </w:rPr>
              <w:softHyphen/>
              <w:t>но быть прямым, локти широко не разводить (рис. 75).</w:t>
            </w:r>
          </w:p>
          <w:p w:rsidR="00A55B09" w:rsidRDefault="00A55B09" w:rsidP="00A55B09">
            <w:pPr>
              <w:shd w:val="clear" w:color="auto" w:fill="FFFFFF"/>
              <w:spacing w:before="274" w:line="230" w:lineRule="exact"/>
            </w:pPr>
            <w:r>
              <w:rPr>
                <w:sz w:val="22"/>
                <w:szCs w:val="22"/>
              </w:rPr>
              <w:t xml:space="preserve">Последовательность </w:t>
            </w:r>
            <w:r>
              <w:rPr>
                <w:b/>
                <w:bCs/>
                <w:sz w:val="22"/>
                <w:szCs w:val="22"/>
              </w:rPr>
              <w:t>обучения.</w:t>
            </w:r>
          </w:p>
          <w:p w:rsidR="00A55B09" w:rsidRDefault="00A55B09" w:rsidP="00A55B0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before="10" w:line="230" w:lineRule="exact"/>
              <w:ind w:left="14" w:firstLine="230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упора сидя сзади перекатом назад сгибая ноги </w:t>
            </w:r>
            <w:proofErr w:type="gramStart"/>
            <w:r>
              <w:rPr>
                <w:sz w:val="22"/>
                <w:szCs w:val="22"/>
              </w:rPr>
              <w:t>стойка</w:t>
            </w:r>
            <w:proofErr w:type="gramEnd"/>
            <w:r>
              <w:rPr>
                <w:sz w:val="22"/>
                <w:szCs w:val="22"/>
              </w:rPr>
              <w:t xml:space="preserve"> на лопатках согнув ноги.</w:t>
            </w:r>
          </w:p>
          <w:p w:rsidR="00A55B09" w:rsidRDefault="00A55B09" w:rsidP="00A55B0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before="19" w:line="235" w:lineRule="exact"/>
              <w:ind w:left="14" w:firstLine="23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упора присев перекатом назад </w:t>
            </w:r>
            <w:proofErr w:type="gramStart"/>
            <w:r>
              <w:rPr>
                <w:sz w:val="22"/>
                <w:szCs w:val="22"/>
              </w:rPr>
              <w:t>стойка</w:t>
            </w:r>
            <w:proofErr w:type="gramEnd"/>
            <w:r>
              <w:rPr>
                <w:sz w:val="22"/>
                <w:szCs w:val="22"/>
              </w:rPr>
              <w:t xml:space="preserve"> на лопатках со</w:t>
            </w:r>
            <w:r>
              <w:rPr>
                <w:sz w:val="22"/>
                <w:szCs w:val="22"/>
              </w:rPr>
              <w:softHyphen/>
              <w:t>гнув ноги — разогнув ноги стойка на лопатках — держать.</w:t>
            </w:r>
          </w:p>
          <w:p w:rsidR="00A55B09" w:rsidRDefault="00A55B09" w:rsidP="00A55B0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line="235" w:lineRule="exact"/>
              <w:ind w:left="245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Из упора сидя сзади перекатом назад стойка на лопатках.</w:t>
            </w:r>
          </w:p>
          <w:p w:rsidR="00A55B09" w:rsidRDefault="00A55B09" w:rsidP="00A55B09">
            <w:pPr>
              <w:shd w:val="clear" w:color="auto" w:fill="FFFFFF"/>
              <w:tabs>
                <w:tab w:val="left" w:pos="490"/>
              </w:tabs>
              <w:spacing w:line="235" w:lineRule="exact"/>
              <w:ind w:left="235" w:right="422"/>
            </w:pPr>
            <w:r>
              <w:rPr>
                <w:spacing w:val="-1"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ab/>
              <w:t>Из упора присев перекатом назад стойка на лопатках.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Типичные ошибки.</w:t>
            </w:r>
          </w:p>
          <w:p w:rsidR="00A55B09" w:rsidRDefault="00A55B09" w:rsidP="00A55B09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before="10" w:line="235" w:lineRule="exact"/>
              <w:ind w:left="240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t>Сгибание в тазобедренных суставах.</w:t>
            </w:r>
          </w:p>
          <w:p w:rsidR="00A55B09" w:rsidRDefault="00A55B09" w:rsidP="00A55B09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235" w:lineRule="exact"/>
              <w:ind w:left="24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Тело отклонено от вертикальной плоскости.</w:t>
            </w:r>
          </w:p>
          <w:p w:rsidR="00A55B09" w:rsidRDefault="00A55B09" w:rsidP="00A55B09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235" w:lineRule="exact"/>
              <w:ind w:left="24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Широко разведены локти.</w:t>
            </w:r>
          </w:p>
          <w:p w:rsidR="00A55B09" w:rsidRPr="00B644CB" w:rsidRDefault="00B644CB" w:rsidP="00B644CB">
            <w:pPr>
              <w:widowControl w:val="0"/>
              <w:shd w:val="clear" w:color="auto" w:fill="FFFFFF"/>
              <w:tabs>
                <w:tab w:val="left" w:pos="490"/>
                <w:tab w:val="right" w:pos="6379"/>
              </w:tabs>
              <w:autoSpaceDE w:val="0"/>
              <w:autoSpaceDN w:val="0"/>
              <w:adjustRightInd w:val="0"/>
              <w:spacing w:line="240" w:lineRule="exact"/>
              <w:ind w:left="245"/>
              <w:rPr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="00A55B09" w:rsidRPr="00A55B09">
              <w:rPr>
                <w:b/>
                <w:bCs/>
                <w:sz w:val="22"/>
                <w:szCs w:val="22"/>
              </w:rPr>
              <w:t>Кувырок вперед</w:t>
            </w:r>
          </w:p>
          <w:p w:rsidR="00A55B09" w:rsidRDefault="00A55B09" w:rsidP="00A55B09">
            <w:pPr>
              <w:shd w:val="clear" w:color="auto" w:fill="FFFFFF"/>
              <w:spacing w:before="125" w:line="235" w:lineRule="exact"/>
              <w:ind w:left="5" w:right="67" w:firstLine="230"/>
              <w:jc w:val="both"/>
            </w:pPr>
            <w:r w:rsidRPr="00A55B09">
              <w:rPr>
                <w:bCs/>
                <w:spacing w:val="-1"/>
                <w:sz w:val="22"/>
                <w:szCs w:val="22"/>
              </w:rPr>
              <w:t xml:space="preserve">Техника выполнения. </w:t>
            </w:r>
            <w:r w:rsidRPr="00A55B09">
              <w:rPr>
                <w:spacing w:val="-1"/>
                <w:sz w:val="22"/>
                <w:szCs w:val="22"/>
              </w:rPr>
              <w:t>Из упора присев (с опорой руками впере</w:t>
            </w:r>
            <w:r w:rsidRPr="00A55B09">
              <w:rPr>
                <w:spacing w:val="-1"/>
                <w:sz w:val="22"/>
                <w:szCs w:val="22"/>
              </w:rPr>
              <w:softHyphen/>
            </w:r>
            <w:r w:rsidRPr="00A55B09">
              <w:rPr>
                <w:sz w:val="22"/>
                <w:szCs w:val="22"/>
              </w:rPr>
              <w:t>ди стоп на 30-40 см), выпрямляя ноги, перенести массу тела на ру</w:t>
            </w:r>
            <w:r w:rsidRPr="00A55B09">
              <w:rPr>
                <w:sz w:val="22"/>
                <w:szCs w:val="22"/>
              </w:rPr>
              <w:softHyphen/>
              <w:t>ки. Сгибая руки и наклоняя</w:t>
            </w:r>
            <w:r>
              <w:rPr>
                <w:sz w:val="22"/>
                <w:szCs w:val="22"/>
              </w:rPr>
              <w:t xml:space="preserve"> голову вперед, оттолкнуться ногами и, переворачиваясь через голову, сделать перекат на шею и лопат</w:t>
            </w:r>
            <w:r>
              <w:rPr>
                <w:sz w:val="22"/>
                <w:szCs w:val="22"/>
              </w:rPr>
              <w:softHyphen/>
              <w:t>ки. Опираясь лопатками о пол, резко согнуть ноги и взять группи</w:t>
            </w:r>
            <w:r>
              <w:rPr>
                <w:sz w:val="22"/>
                <w:szCs w:val="22"/>
              </w:rPr>
              <w:softHyphen/>
              <w:t>ровку. Заканчивая кувырок, принять упор присев (рис. 73).</w:t>
            </w:r>
          </w:p>
          <w:p w:rsidR="00A55B09" w:rsidRDefault="00A55B09" w:rsidP="00A55B09">
            <w:pPr>
              <w:shd w:val="clear" w:color="auto" w:fill="FFFFFF"/>
              <w:ind w:left="230"/>
            </w:pPr>
            <w:r>
              <w:rPr>
                <w:b/>
                <w:bCs/>
                <w:sz w:val="22"/>
                <w:szCs w:val="22"/>
              </w:rPr>
              <w:t>Последовательность обучения.</w:t>
            </w:r>
          </w:p>
          <w:p w:rsidR="00A55B09" w:rsidRDefault="00A55B09" w:rsidP="00A55B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230"/>
              <w:rPr>
                <w:b/>
                <w:bCs/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Группировка из </w:t>
            </w:r>
            <w:proofErr w:type="gramStart"/>
            <w:r>
              <w:rPr>
                <w:sz w:val="22"/>
                <w:szCs w:val="22"/>
              </w:rPr>
              <w:t>различных</w:t>
            </w:r>
            <w:proofErr w:type="gramEnd"/>
            <w:r>
              <w:rPr>
                <w:sz w:val="22"/>
                <w:szCs w:val="22"/>
              </w:rPr>
              <w:t xml:space="preserve"> и. п.</w:t>
            </w:r>
          </w:p>
          <w:p w:rsidR="00B644CB" w:rsidRDefault="00A55B09" w:rsidP="00B644C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before="10" w:line="206" w:lineRule="exact"/>
              <w:ind w:right="77" w:firstLine="230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Из упора присев перекат назад и перекатом вперед сед в группировке.</w:t>
            </w:r>
          </w:p>
          <w:p w:rsidR="00A55B09" w:rsidRPr="00B644CB" w:rsidRDefault="00A55B09" w:rsidP="00B644C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before="10" w:line="206" w:lineRule="exact"/>
              <w:ind w:right="77" w:firstLine="230"/>
              <w:jc w:val="both"/>
              <w:rPr>
                <w:spacing w:val="-2"/>
                <w:sz w:val="22"/>
                <w:szCs w:val="22"/>
              </w:rPr>
            </w:pPr>
            <w:proofErr w:type="gramStart"/>
            <w:r w:rsidRPr="00B644CB">
              <w:rPr>
                <w:sz w:val="22"/>
                <w:szCs w:val="22"/>
              </w:rPr>
              <w:t>Из упора присев кувырок вперед в сед в группировке.</w:t>
            </w:r>
            <w:proofErr w:type="gramEnd"/>
          </w:p>
          <w:p w:rsidR="00A55B09" w:rsidRDefault="00B644CB" w:rsidP="00B644CB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line="235" w:lineRule="exact"/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A55B09">
              <w:rPr>
                <w:sz w:val="22"/>
                <w:szCs w:val="22"/>
              </w:rPr>
              <w:t>Из упора присев перекат назад и перекатом вперед упор присев.</w:t>
            </w:r>
          </w:p>
          <w:p w:rsidR="00A55B09" w:rsidRDefault="00A55B09" w:rsidP="00B644CB">
            <w:pPr>
              <w:shd w:val="clear" w:color="auto" w:fill="FFFFFF"/>
              <w:tabs>
                <w:tab w:val="left" w:pos="475"/>
              </w:tabs>
              <w:spacing w:line="235" w:lineRule="exact"/>
              <w:ind w:right="806"/>
            </w:pPr>
            <w:r>
              <w:rPr>
                <w:spacing w:val="-3"/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ab/>
              <w:t>Из упора присев кувырок вперед в упор присев.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Типичные ошибки.</w:t>
            </w:r>
          </w:p>
          <w:p w:rsidR="00A55B09" w:rsidRDefault="00A55B09" w:rsidP="00A55B0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line="235" w:lineRule="exact"/>
              <w:ind w:left="240"/>
              <w:rPr>
                <w:b/>
                <w:bCs/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Опора руками близко к ступням (приводит к удару спиной).</w:t>
            </w:r>
          </w:p>
          <w:p w:rsidR="00A55B09" w:rsidRDefault="00A55B09" w:rsidP="00A55B0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5" w:line="235" w:lineRule="exact"/>
              <w:ind w:left="24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отталкивания ногами.</w:t>
            </w:r>
          </w:p>
          <w:p w:rsidR="00A55B09" w:rsidRDefault="00A55B09" w:rsidP="00A55B0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5" w:line="235" w:lineRule="exact"/>
              <w:ind w:left="24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Недостаточная группировка.</w:t>
            </w:r>
          </w:p>
          <w:p w:rsidR="00A55B09" w:rsidRDefault="00A55B09" w:rsidP="00A55B0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line="235" w:lineRule="exact"/>
              <w:ind w:left="24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Неправильное положение рук.</w:t>
            </w:r>
          </w:p>
          <w:p w:rsidR="00A55B09" w:rsidRPr="00A55B09" w:rsidRDefault="00A55B09" w:rsidP="00A55B0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line="235" w:lineRule="exact"/>
              <w:ind w:left="24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Опора руками сзади при переходе в упор присев. </w:t>
            </w:r>
          </w:p>
          <w:p w:rsidR="00A55B09" w:rsidRDefault="00A55B09" w:rsidP="00A55B09">
            <w:pPr>
              <w:shd w:val="clear" w:color="auto" w:fill="FFFFFF"/>
              <w:spacing w:before="317" w:line="240" w:lineRule="exact"/>
              <w:ind w:right="1210"/>
            </w:pPr>
            <w:r>
              <w:rPr>
                <w:b/>
                <w:bCs/>
                <w:sz w:val="22"/>
                <w:szCs w:val="22"/>
              </w:rPr>
              <w:t>Комбинация для совершенствования и контрольного урока</w:t>
            </w:r>
            <w:r w:rsidR="00B644CB">
              <w:rPr>
                <w:b/>
                <w:bCs/>
                <w:sz w:val="22"/>
                <w:szCs w:val="22"/>
              </w:rPr>
              <w:t>. Урок 38</w:t>
            </w:r>
          </w:p>
          <w:p w:rsidR="00A55B09" w:rsidRDefault="00A55B09" w:rsidP="00A55B09">
            <w:pPr>
              <w:shd w:val="clear" w:color="auto" w:fill="FFFFFF"/>
              <w:tabs>
                <w:tab w:val="left" w:pos="490"/>
              </w:tabs>
              <w:spacing w:before="115"/>
              <w:ind w:left="245"/>
            </w:pPr>
            <w:r>
              <w:rPr>
                <w:b/>
                <w:bCs/>
                <w:spacing w:val="-8"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Кувырок вперед, </w:t>
            </w:r>
            <w:proofErr w:type="gramStart"/>
            <w:r>
              <w:rPr>
                <w:sz w:val="22"/>
                <w:szCs w:val="22"/>
              </w:rPr>
              <w:t>правая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скрестно</w:t>
            </w:r>
            <w:proofErr w:type="spellEnd"/>
            <w:r>
              <w:rPr>
                <w:sz w:val="22"/>
                <w:szCs w:val="22"/>
              </w:rPr>
              <w:t xml:space="preserve"> перед левой</w:t>
            </w:r>
          </w:p>
          <w:p w:rsidR="00A55B09" w:rsidRDefault="00A55B09" w:rsidP="00A55B09">
            <w:pPr>
              <w:shd w:val="clear" w:color="auto" w:fill="FFFFFF"/>
              <w:tabs>
                <w:tab w:val="right" w:pos="6379"/>
              </w:tabs>
              <w:ind w:left="494"/>
            </w:pPr>
            <w:r>
              <w:rPr>
                <w:sz w:val="22"/>
                <w:szCs w:val="22"/>
              </w:rPr>
              <w:t>и поворот кругом в упор присев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— 2,5 балла.</w:t>
            </w:r>
          </w:p>
          <w:p w:rsidR="00A55B09" w:rsidRDefault="00A55B09" w:rsidP="00A55B0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0"/>
                <w:tab w:val="right" w:pos="6379"/>
              </w:tabs>
              <w:autoSpaceDE w:val="0"/>
              <w:autoSpaceDN w:val="0"/>
              <w:adjustRightInd w:val="0"/>
              <w:spacing w:before="38" w:line="240" w:lineRule="exact"/>
              <w:ind w:left="245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Кувырок назад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hAnsi="Arial"/>
                <w:sz w:val="22"/>
                <w:szCs w:val="22"/>
              </w:rPr>
              <w:t xml:space="preserve">_ 3,0 </w:t>
            </w:r>
            <w:r>
              <w:rPr>
                <w:sz w:val="22"/>
                <w:szCs w:val="22"/>
              </w:rPr>
              <w:t>балла.</w:t>
            </w:r>
          </w:p>
          <w:p w:rsidR="00A55B09" w:rsidRDefault="00A55B09" w:rsidP="00A55B0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0"/>
                <w:tab w:val="right" w:pos="6379"/>
              </w:tabs>
              <w:autoSpaceDE w:val="0"/>
              <w:autoSpaceDN w:val="0"/>
              <w:adjustRightInd w:val="0"/>
              <w:spacing w:line="240" w:lineRule="exact"/>
              <w:ind w:left="245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Перекатом назад стойка на лопатках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— 3,0 балла.</w:t>
            </w:r>
          </w:p>
          <w:p w:rsidR="00A55B09" w:rsidRPr="00BA380C" w:rsidRDefault="00A55B09" w:rsidP="00A55B09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line="235" w:lineRule="exact"/>
              <w:ind w:left="24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Перекатом вперед упор присев и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. с.</w:t>
            </w:r>
          </w:p>
          <w:p w:rsidR="0057474F" w:rsidRPr="00BA380C" w:rsidRDefault="00B644CB" w:rsidP="00AA505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4. </w:t>
            </w:r>
            <w:r w:rsidR="00A55B09">
              <w:rPr>
                <w:rFonts w:asciiTheme="majorHAnsi" w:hAnsiTheme="majorHAnsi"/>
                <w:b/>
                <w:sz w:val="24"/>
                <w:szCs w:val="24"/>
              </w:rPr>
              <w:t>Эстафеты с обручем</w:t>
            </w:r>
            <w:r w:rsidR="00872D1C">
              <w:rPr>
                <w:rFonts w:asciiTheme="majorHAnsi" w:hAnsiTheme="majorHAnsi"/>
                <w:b/>
                <w:sz w:val="24"/>
                <w:szCs w:val="24"/>
              </w:rPr>
              <w:t>. Урок 38</w:t>
            </w:r>
          </w:p>
          <w:p w:rsidR="0057474F" w:rsidRPr="00BA380C" w:rsidRDefault="0057474F" w:rsidP="00AA505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7474F" w:rsidRPr="00C40381" w:rsidRDefault="00B644CB" w:rsidP="00AA505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57474F" w:rsidRPr="00C40381">
              <w:rPr>
                <w:rFonts w:asciiTheme="majorHAnsi" w:hAnsiTheme="majorHAnsi"/>
                <w:b/>
                <w:sz w:val="24"/>
                <w:szCs w:val="24"/>
              </w:rPr>
              <w:t>. ОФП</w:t>
            </w:r>
          </w:p>
          <w:p w:rsidR="0057474F" w:rsidRPr="00C40381" w:rsidRDefault="0057474F" w:rsidP="00AA505D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подтягивание ни низкой и высокой перекладине</w:t>
            </w:r>
          </w:p>
          <w:p w:rsidR="0057474F" w:rsidRDefault="0057474F" w:rsidP="00AA505D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40381">
              <w:rPr>
                <w:rFonts w:asciiTheme="majorHAnsi" w:hAnsiTheme="majorHAnsi"/>
                <w:sz w:val="24"/>
                <w:szCs w:val="24"/>
              </w:rPr>
              <w:t>- приседание на правой (левой) с опорой на руку</w:t>
            </w:r>
            <w:proofErr w:type="gramEnd"/>
          </w:p>
          <w:p w:rsidR="00B644CB" w:rsidRPr="00C40381" w:rsidRDefault="00B644CB" w:rsidP="00AA5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поднимание ног на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швед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.с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тенке</w:t>
            </w:r>
            <w:proofErr w:type="spellEnd"/>
          </w:p>
          <w:p w:rsidR="0057474F" w:rsidRPr="00C40381" w:rsidRDefault="0057474F" w:rsidP="00AA505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7474F" w:rsidRPr="00D05CBD" w:rsidRDefault="0057474F" w:rsidP="00AA505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2D1C" w:rsidRDefault="0057474F" w:rsidP="00872D1C">
            <w:pPr>
              <w:pStyle w:val="a7"/>
              <w:shd w:val="clear" w:color="auto" w:fill="F5F8FC"/>
              <w:spacing w:before="0" w:beforeAutospacing="0" w:after="0" w:afterAutospacing="0"/>
              <w:rPr>
                <w:rFonts w:asciiTheme="majorHAnsi" w:hAnsiTheme="majorHAnsi"/>
              </w:rPr>
            </w:pPr>
            <w:r w:rsidRPr="00D05CBD">
              <w:rPr>
                <w:rFonts w:asciiTheme="majorHAnsi" w:hAnsiTheme="majorHAnsi"/>
                <w:b/>
              </w:rPr>
              <w:t xml:space="preserve"> 1.</w:t>
            </w:r>
            <w:r w:rsidRPr="00D05CBD">
              <w:rPr>
                <w:rFonts w:asciiTheme="majorHAnsi" w:hAnsiTheme="majorHAnsi"/>
              </w:rPr>
              <w:t xml:space="preserve"> </w:t>
            </w:r>
            <w:r w:rsidR="00872D1C">
              <w:rPr>
                <w:rFonts w:asciiTheme="majorHAnsi" w:hAnsiTheme="majorHAnsi"/>
              </w:rPr>
              <w:t>Игра «Челнок»</w:t>
            </w:r>
          </w:p>
          <w:p w:rsidR="00872D1C" w:rsidRPr="00872D1C" w:rsidRDefault="00872D1C" w:rsidP="00872D1C">
            <w:pPr>
              <w:pStyle w:val="a7"/>
              <w:shd w:val="clear" w:color="auto" w:fill="F5F8FC"/>
              <w:spacing w:before="0" w:beforeAutospacing="0" w:after="0" w:afterAutospacing="0"/>
              <w:rPr>
                <w:rFonts w:ascii="Verdana" w:hAnsi="Verdana"/>
                <w:color w:val="182430"/>
                <w:sz w:val="20"/>
                <w:szCs w:val="20"/>
              </w:rPr>
            </w:pPr>
            <w:r w:rsidRPr="00872D1C">
              <w:rPr>
                <w:rFonts w:ascii="Verdana" w:hAnsi="Verdana"/>
                <w:color w:val="182430"/>
                <w:sz w:val="20"/>
                <w:szCs w:val="20"/>
              </w:rPr>
              <w:t>Игроки команд располагаются по краям площадки лицом друг к другу.</w:t>
            </w:r>
          </w:p>
          <w:p w:rsidR="00872D1C" w:rsidRPr="00872D1C" w:rsidRDefault="00872D1C" w:rsidP="00872D1C">
            <w:pPr>
              <w:shd w:val="clear" w:color="auto" w:fill="F5F8FC"/>
              <w:rPr>
                <w:rFonts w:ascii="Verdana" w:eastAsia="Times New Roman" w:hAnsi="Verdana"/>
                <w:color w:val="182430"/>
              </w:rPr>
            </w:pPr>
            <w:r w:rsidRPr="00872D1C">
              <w:rPr>
                <w:rFonts w:ascii="Verdana" w:eastAsia="Times New Roman" w:hAnsi="Verdana"/>
                <w:color w:val="182430"/>
              </w:rPr>
              <w:t>Между командами проводится средняя линия.</w:t>
            </w:r>
          </w:p>
          <w:p w:rsidR="00872D1C" w:rsidRPr="00872D1C" w:rsidRDefault="00872D1C" w:rsidP="00872D1C">
            <w:pPr>
              <w:shd w:val="clear" w:color="auto" w:fill="F5F8FC"/>
              <w:rPr>
                <w:rFonts w:ascii="Verdana" w:eastAsia="Times New Roman" w:hAnsi="Verdana"/>
                <w:color w:val="182430"/>
              </w:rPr>
            </w:pPr>
            <w:r w:rsidRPr="00872D1C">
              <w:rPr>
                <w:rFonts w:ascii="Verdana" w:eastAsia="Times New Roman" w:hAnsi="Verdana"/>
                <w:color w:val="182430"/>
              </w:rPr>
              <w:t>По сигналу игроки команд прыгают (толкаясь двумя ногами с места) навстречу к средней линии.</w:t>
            </w:r>
          </w:p>
          <w:p w:rsidR="00872D1C" w:rsidRPr="00872D1C" w:rsidRDefault="00872D1C" w:rsidP="00872D1C">
            <w:pPr>
              <w:shd w:val="clear" w:color="auto" w:fill="F5F8FC"/>
              <w:rPr>
                <w:rFonts w:ascii="Verdana" w:eastAsia="Times New Roman" w:hAnsi="Verdana"/>
                <w:color w:val="182430"/>
              </w:rPr>
            </w:pPr>
            <w:r w:rsidRPr="00872D1C">
              <w:rPr>
                <w:rFonts w:ascii="Verdana" w:eastAsia="Times New Roman" w:hAnsi="Verdana"/>
                <w:color w:val="182430"/>
              </w:rPr>
              <w:t>После прыжка первого номера отмечается линия его приземления.</w:t>
            </w:r>
          </w:p>
          <w:p w:rsidR="00872D1C" w:rsidRPr="00872D1C" w:rsidRDefault="00872D1C" w:rsidP="00872D1C">
            <w:pPr>
              <w:shd w:val="clear" w:color="auto" w:fill="F5F8FC"/>
              <w:rPr>
                <w:rFonts w:ascii="Verdana" w:eastAsia="Times New Roman" w:hAnsi="Verdana"/>
                <w:color w:val="182430"/>
              </w:rPr>
            </w:pPr>
            <w:r w:rsidRPr="00872D1C">
              <w:rPr>
                <w:rFonts w:ascii="Verdana" w:eastAsia="Times New Roman" w:hAnsi="Verdana"/>
                <w:color w:val="182430"/>
              </w:rPr>
              <w:t>Игрок возвращается в свою команду, а с места его приземления к средней линии прыгает очередной игрок этой команды.</w:t>
            </w:r>
          </w:p>
          <w:p w:rsidR="00872D1C" w:rsidRPr="00872D1C" w:rsidRDefault="00872D1C" w:rsidP="00872D1C">
            <w:pPr>
              <w:shd w:val="clear" w:color="auto" w:fill="F5F8FC"/>
              <w:rPr>
                <w:rFonts w:ascii="Verdana" w:eastAsia="Times New Roman" w:hAnsi="Verdana"/>
                <w:color w:val="182430"/>
              </w:rPr>
            </w:pPr>
            <w:r w:rsidRPr="00872D1C">
              <w:rPr>
                <w:rFonts w:ascii="Verdana" w:eastAsia="Times New Roman" w:hAnsi="Verdana"/>
                <w:color w:val="182430"/>
              </w:rPr>
              <w:t>Вариант прыжка: тройной прыжок с места.</w:t>
            </w:r>
          </w:p>
          <w:p w:rsidR="00872D1C" w:rsidRPr="00872D1C" w:rsidRDefault="00872D1C" w:rsidP="00872D1C">
            <w:pPr>
              <w:shd w:val="clear" w:color="auto" w:fill="F5F8FC"/>
              <w:rPr>
                <w:rFonts w:ascii="Verdana" w:eastAsia="Times New Roman" w:hAnsi="Verdana"/>
                <w:color w:val="182430"/>
              </w:rPr>
            </w:pPr>
            <w:r w:rsidRPr="00872D1C">
              <w:rPr>
                <w:rFonts w:ascii="Verdana" w:eastAsia="Times New Roman" w:hAnsi="Verdana"/>
                <w:color w:val="182430"/>
              </w:rPr>
              <w:t>Линию начала прыжка в этом случае относят назад настолько, чтобы можно было достигнуть средней линии.</w:t>
            </w:r>
          </w:p>
          <w:p w:rsidR="0057474F" w:rsidRPr="00D05CBD" w:rsidRDefault="0057474F" w:rsidP="00AA505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Построение, подведение итогов урока.</w:t>
            </w:r>
          </w:p>
          <w:p w:rsidR="0057474F" w:rsidRPr="00B644CB" w:rsidRDefault="0057474F" w:rsidP="00AA505D">
            <w:pPr>
              <w:rPr>
                <w:sz w:val="22"/>
                <w:szCs w:val="22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Домашнее задание: </w:t>
            </w:r>
            <w:r w:rsidR="00B644CB" w:rsidRPr="00B644CB">
              <w:rPr>
                <w:color w:val="000000"/>
                <w:sz w:val="22"/>
                <w:szCs w:val="22"/>
                <w:shd w:val="clear" w:color="auto" w:fill="FFFFFF"/>
              </w:rPr>
              <w:t>Приседание на одной ноге.</w:t>
            </w:r>
          </w:p>
          <w:p w:rsidR="0057474F" w:rsidRPr="00D05CBD" w:rsidRDefault="0057474F" w:rsidP="00AA505D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Прощание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lastRenderedPageBreak/>
              <w:t>1,5 мин</w:t>
            </w: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B644CB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 </w:t>
            </w:r>
            <w:r w:rsidR="0057474F" w:rsidRPr="00D05CBD">
              <w:rPr>
                <w:rFonts w:asciiTheme="majorHAnsi" w:hAnsiTheme="majorHAnsi"/>
                <w:sz w:val="24"/>
                <w:szCs w:val="24"/>
              </w:rPr>
              <w:t>мин</w:t>
            </w:r>
          </w:p>
          <w:p w:rsidR="00B644CB" w:rsidRDefault="00B644CB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мин</w:t>
            </w:r>
          </w:p>
          <w:p w:rsidR="00B644CB" w:rsidRDefault="00B644CB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мин</w:t>
            </w:r>
          </w:p>
          <w:p w:rsidR="00B644CB" w:rsidRDefault="00B644CB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0,5 мин</w:t>
            </w: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8 мин</w:t>
            </w: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B644CB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мин</w:t>
            </w:r>
          </w:p>
          <w:p w:rsidR="0057474F" w:rsidRPr="00D05CBD" w:rsidRDefault="0057474F" w:rsidP="00AA505D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BA380C" w:rsidRDefault="0057474F" w:rsidP="00AA505D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BA380C" w:rsidRDefault="0057474F" w:rsidP="00AA505D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BA380C" w:rsidRDefault="0057474F" w:rsidP="00AA505D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B644CB" w:rsidP="00AA505D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57474F" w:rsidRPr="00D05CBD">
              <w:rPr>
                <w:rFonts w:asciiTheme="majorHAnsi" w:hAnsiTheme="majorHAnsi"/>
                <w:sz w:val="24"/>
                <w:szCs w:val="24"/>
              </w:rPr>
              <w:t xml:space="preserve"> мин</w:t>
            </w: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B644CB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 </w:t>
            </w:r>
            <w:r w:rsidR="0057474F" w:rsidRPr="00D05CBD">
              <w:rPr>
                <w:rFonts w:asciiTheme="majorHAnsi" w:hAnsiTheme="majorHAnsi"/>
                <w:sz w:val="24"/>
                <w:szCs w:val="24"/>
              </w:rPr>
              <w:t>мин</w:t>
            </w:r>
          </w:p>
          <w:p w:rsidR="0057474F" w:rsidRPr="00D05CBD" w:rsidRDefault="0057474F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 мин </w:t>
            </w:r>
          </w:p>
          <w:p w:rsidR="00B644CB" w:rsidRDefault="00B644CB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872D1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872D1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мин</w:t>
            </w:r>
          </w:p>
          <w:p w:rsidR="00B644CB" w:rsidRDefault="00B644CB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мин</w:t>
            </w:r>
          </w:p>
          <w:p w:rsidR="00B644CB" w:rsidRDefault="00B644CB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2-3 мин.</w:t>
            </w:r>
          </w:p>
          <w:p w:rsidR="00872D1C" w:rsidRDefault="00872D1C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1.5 мин</w:t>
            </w:r>
          </w:p>
          <w:p w:rsidR="00872D1C" w:rsidRDefault="00872D1C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872D1C" w:rsidP="00872D1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0,5</w:t>
            </w:r>
            <w:r w:rsidR="0057474F" w:rsidRPr="00D05CBD">
              <w:rPr>
                <w:rFonts w:asciiTheme="majorHAnsi" w:hAnsiTheme="majorHAnsi"/>
                <w:sz w:val="24"/>
                <w:szCs w:val="24"/>
              </w:rPr>
              <w:t xml:space="preserve"> мин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F" w:rsidRPr="00D05CBD" w:rsidRDefault="0057474F" w:rsidP="00AA505D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lastRenderedPageBreak/>
              <w:t>Внимание на внешний вид учащихся.</w:t>
            </w:r>
          </w:p>
          <w:p w:rsidR="0057474F" w:rsidRPr="00D05CBD" w:rsidRDefault="0057474F" w:rsidP="00AA50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A55B09" w:rsidRDefault="00220514" w:rsidP="00A55B09">
            <w:pPr>
              <w:rPr>
                <w:sz w:val="22"/>
                <w:szCs w:val="22"/>
              </w:rPr>
            </w:pPr>
            <w:r>
              <w:t xml:space="preserve">- </w:t>
            </w:r>
            <w:r w:rsidRPr="00220514">
              <w:t xml:space="preserve">Выполняется с оттянутым вперед носком. Стопа </w:t>
            </w:r>
            <w:r w:rsidRPr="00A55B09">
              <w:rPr>
                <w:sz w:val="22"/>
                <w:szCs w:val="22"/>
              </w:rPr>
              <w:t>поднимается на 15-20 см от пола и ставится твердо на всю ступ</w:t>
            </w:r>
            <w:r w:rsidRPr="00A55B09">
              <w:rPr>
                <w:sz w:val="22"/>
                <w:szCs w:val="22"/>
              </w:rPr>
              <w:softHyphen/>
              <w:t>ню. Руками, начиная от плеча, производят следующие движе</w:t>
            </w:r>
            <w:r w:rsidRPr="00A55B09">
              <w:rPr>
                <w:sz w:val="22"/>
                <w:szCs w:val="22"/>
              </w:rPr>
              <w:softHyphen/>
              <w:t>ния: вперед — сгибая их в локтях так, чтобы кисти находились выше пояса на ширину ладони и на расстоянии ладони от тела; назад — до отказа в плечевом суставе. Пальцы рук полусогну</w:t>
            </w:r>
            <w:r w:rsidRPr="00A55B09">
              <w:rPr>
                <w:sz w:val="22"/>
                <w:szCs w:val="22"/>
              </w:rPr>
              <w:softHyphen/>
              <w:t>ты. В движении голову и туловище держать прямо, смотреть пе</w:t>
            </w:r>
            <w:r w:rsidRPr="00A55B09">
              <w:rPr>
                <w:sz w:val="22"/>
                <w:szCs w:val="22"/>
              </w:rPr>
              <w:softHyphen/>
              <w:t>ред собой. Нормальная частота шагов 110-120 в минуту.</w:t>
            </w:r>
          </w:p>
          <w:p w:rsidR="00220514" w:rsidRPr="00A55B09" w:rsidRDefault="00220514" w:rsidP="00A55B09">
            <w:pPr>
              <w:shd w:val="clear" w:color="auto" w:fill="FFFFFF"/>
              <w:spacing w:line="235" w:lineRule="exact"/>
              <w:ind w:right="24"/>
              <w:rPr>
                <w:sz w:val="22"/>
                <w:szCs w:val="22"/>
              </w:rPr>
            </w:pPr>
            <w:proofErr w:type="gramStart"/>
            <w:r w:rsidRPr="00A55B09">
              <w:rPr>
                <w:sz w:val="22"/>
                <w:szCs w:val="22"/>
              </w:rPr>
              <w:t>- Команда  подается под левую ногу, затем вы</w:t>
            </w:r>
            <w:r w:rsidRPr="00A55B09">
              <w:rPr>
                <w:sz w:val="22"/>
                <w:szCs w:val="22"/>
              </w:rPr>
              <w:softHyphen/>
              <w:t>полняется шаг правой на месте и с левой ноги начинается дви</w:t>
            </w:r>
            <w:r w:rsidRPr="00A55B09">
              <w:rPr>
                <w:sz w:val="22"/>
                <w:szCs w:val="22"/>
              </w:rPr>
              <w:softHyphen/>
              <w:t>жение вперед.</w:t>
            </w:r>
            <w:proofErr w:type="gramEnd"/>
            <w:r w:rsidRPr="00A55B09">
              <w:rPr>
                <w:sz w:val="22"/>
                <w:szCs w:val="22"/>
              </w:rPr>
              <w:t xml:space="preserve"> Команда имеет только исполнительную часть, поэтому для достижения большей согласованности движений может быть использовано в качестве предварительной части слово «класс». Учить ее в шеренге в сочетании с командой «На месте шагом — МАРШ!».</w:t>
            </w:r>
          </w:p>
          <w:p w:rsidR="0057474F" w:rsidRPr="00A55B09" w:rsidRDefault="0057474F" w:rsidP="00A55B0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7474F" w:rsidRPr="00D05CBD" w:rsidRDefault="0057474F" w:rsidP="00AA505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7474F" w:rsidRDefault="0057474F" w:rsidP="00AA505D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7474F" w:rsidRPr="00D05CBD" w:rsidRDefault="0057474F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55B09" w:rsidRDefault="00A55B09" w:rsidP="00A55B09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55B09" w:rsidRDefault="00A55B09" w:rsidP="00A55B09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50176" cy="885825"/>
                  <wp:effectExtent l="19050" t="0" r="2424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246" cy="889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B09" w:rsidRDefault="00A55B09" w:rsidP="00A55B09">
            <w:pPr>
              <w:shd w:val="clear" w:color="auto" w:fill="FFFFFF"/>
              <w:spacing w:before="24" w:line="230" w:lineRule="exact"/>
              <w:ind w:right="19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Страховка и помощь. </w:t>
            </w:r>
            <w:r>
              <w:rPr>
                <w:sz w:val="22"/>
                <w:szCs w:val="22"/>
              </w:rPr>
              <w:t>Стоя сбоку от ученика у места опоры лопатками, одной рукой захватить за голень, предупреждая возможность опускания ног за голову. После выхода в стойку на лопатках до</w:t>
            </w:r>
            <w:r>
              <w:rPr>
                <w:sz w:val="22"/>
                <w:szCs w:val="22"/>
              </w:rPr>
              <w:softHyphen/>
              <w:t>полнительно (по мере необходимости) поддержи</w:t>
            </w:r>
            <w:r>
              <w:rPr>
                <w:sz w:val="22"/>
                <w:szCs w:val="22"/>
              </w:rPr>
              <w:softHyphen/>
              <w:t>вать сзади за бедро, добиваясь более точного верти</w:t>
            </w:r>
            <w:r>
              <w:rPr>
                <w:sz w:val="22"/>
                <w:szCs w:val="22"/>
              </w:rPr>
              <w:softHyphen/>
              <w:t>кального положения тела с вытянутыми носками (рис. 76).</w:t>
            </w:r>
          </w:p>
          <w:p w:rsidR="00A55B09" w:rsidRDefault="00A55B09" w:rsidP="00A55B09">
            <w:pPr>
              <w:shd w:val="clear" w:color="auto" w:fill="FFFFFF"/>
              <w:spacing w:before="158" w:line="221" w:lineRule="exact"/>
              <w:ind w:left="29" w:right="5" w:firstLine="221"/>
              <w:jc w:val="both"/>
            </w:pPr>
          </w:p>
          <w:p w:rsidR="00A55B09" w:rsidRDefault="00A55B09" w:rsidP="00A55B09">
            <w:pPr>
              <w:shd w:val="clear" w:color="auto" w:fill="FFFFFF"/>
              <w:spacing w:before="158" w:line="221" w:lineRule="exact"/>
              <w:ind w:left="29" w:right="5" w:firstLine="221"/>
              <w:jc w:val="both"/>
            </w:pPr>
          </w:p>
          <w:p w:rsidR="00A55B09" w:rsidRDefault="00A55B09" w:rsidP="00A55B09">
            <w:pPr>
              <w:shd w:val="clear" w:color="auto" w:fill="FFFFFF"/>
              <w:spacing w:before="158" w:line="221" w:lineRule="exact"/>
              <w:ind w:left="29" w:right="5" w:firstLine="221"/>
              <w:jc w:val="both"/>
            </w:pPr>
          </w:p>
          <w:p w:rsidR="00A55B09" w:rsidRDefault="00A55B09" w:rsidP="00A55B09">
            <w:pPr>
              <w:shd w:val="clear" w:color="auto" w:fill="FFFFFF"/>
              <w:spacing w:before="158" w:line="221" w:lineRule="exact"/>
              <w:ind w:left="29" w:right="5" w:firstLine="221"/>
              <w:jc w:val="both"/>
            </w:pPr>
          </w:p>
          <w:p w:rsidR="00A55B09" w:rsidRDefault="00A55B09" w:rsidP="00B644CB">
            <w:pPr>
              <w:shd w:val="clear" w:color="auto" w:fill="FFFFFF"/>
              <w:spacing w:before="158" w:line="221" w:lineRule="exact"/>
              <w:ind w:right="5"/>
              <w:jc w:val="both"/>
            </w:pPr>
          </w:p>
          <w:p w:rsidR="00A55B09" w:rsidRDefault="00A55B09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422525" cy="1038225"/>
                  <wp:effectExtent l="19050" t="0" r="0" b="0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B09" w:rsidRDefault="00A55B09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55B09" w:rsidRDefault="00A55B09" w:rsidP="00A55B09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line="235" w:lineRule="exact"/>
              <w:ind w:left="240"/>
              <w:rPr>
                <w:spacing w:val="-6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Страховка и помощь. В </w:t>
            </w:r>
            <w:r>
              <w:rPr>
                <w:sz w:val="22"/>
                <w:szCs w:val="22"/>
              </w:rPr>
              <w:t>большинстве случаев это упражнение</w:t>
            </w:r>
          </w:p>
          <w:p w:rsidR="00A55B09" w:rsidRDefault="00A55B09" w:rsidP="00A55B09">
            <w:pPr>
              <w:shd w:val="clear" w:color="auto" w:fill="FFFFFF"/>
              <w:spacing w:line="235" w:lineRule="exact"/>
              <w:ind w:left="19" w:right="19"/>
              <w:jc w:val="both"/>
            </w:pPr>
            <w:r>
              <w:rPr>
                <w:sz w:val="22"/>
                <w:szCs w:val="22"/>
              </w:rPr>
              <w:t xml:space="preserve">доступно для самостоятельного исполнения. Обычно помощь нужна только отдельным учащимся. При этом партнер, стоя на одном колене, сбоку одной рукой помогает </w:t>
            </w:r>
            <w:proofErr w:type="gramStart"/>
            <w:r>
              <w:rPr>
                <w:sz w:val="22"/>
                <w:szCs w:val="22"/>
              </w:rPr>
              <w:t>выполняющему</w:t>
            </w:r>
            <w:proofErr w:type="gramEnd"/>
            <w:r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softHyphen/>
              <w:t>клонить голову вперед на грудь, а другой, поддерживая под грудь или плечо, обеспечивает мягкое опускание на лопатки и увеличивает вращение вперед.</w:t>
            </w:r>
          </w:p>
          <w:p w:rsidR="00A55B09" w:rsidRDefault="00A55B09" w:rsidP="00A55B0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B09" w:rsidRDefault="00A55B09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Pr="00872D1C" w:rsidRDefault="00872D1C" w:rsidP="00872D1C">
            <w:pPr>
              <w:shd w:val="clear" w:color="auto" w:fill="F5F8FC"/>
              <w:outlineLvl w:val="1"/>
              <w:rPr>
                <w:rFonts w:ascii="Verdana" w:eastAsia="Times New Roman" w:hAnsi="Verdana"/>
                <w:b/>
                <w:bCs/>
                <w:color w:val="334D67"/>
                <w:sz w:val="27"/>
                <w:szCs w:val="27"/>
              </w:rPr>
            </w:pPr>
          </w:p>
          <w:p w:rsidR="00872D1C" w:rsidRPr="00872D1C" w:rsidRDefault="00872D1C" w:rsidP="00872D1C">
            <w:pPr>
              <w:shd w:val="clear" w:color="auto" w:fill="F5F8FC"/>
              <w:rPr>
                <w:rFonts w:eastAsia="Times New Roman"/>
                <w:color w:val="182430"/>
                <w:sz w:val="22"/>
                <w:szCs w:val="22"/>
              </w:rPr>
            </w:pPr>
            <w:r w:rsidRPr="00872D1C">
              <w:rPr>
                <w:rFonts w:eastAsia="Times New Roman"/>
                <w:color w:val="182430"/>
                <w:sz w:val="22"/>
                <w:szCs w:val="22"/>
              </w:rPr>
              <w:t>Линию приземления следует отмечать по пяткам.</w:t>
            </w:r>
          </w:p>
          <w:p w:rsidR="00872D1C" w:rsidRPr="00872D1C" w:rsidRDefault="00872D1C" w:rsidP="00872D1C">
            <w:pPr>
              <w:shd w:val="clear" w:color="auto" w:fill="F5F8FC"/>
              <w:rPr>
                <w:rFonts w:eastAsia="Times New Roman"/>
                <w:color w:val="182430"/>
                <w:sz w:val="22"/>
                <w:szCs w:val="22"/>
              </w:rPr>
            </w:pPr>
            <w:r w:rsidRPr="00872D1C">
              <w:rPr>
                <w:rFonts w:eastAsia="Times New Roman"/>
                <w:color w:val="182430"/>
                <w:sz w:val="22"/>
                <w:szCs w:val="22"/>
              </w:rPr>
              <w:t>Техника прыжка может быть различной.</w:t>
            </w:r>
          </w:p>
          <w:p w:rsidR="00872D1C" w:rsidRPr="00872D1C" w:rsidRDefault="00872D1C" w:rsidP="00AA505D">
            <w:pPr>
              <w:tabs>
                <w:tab w:val="left" w:pos="1005"/>
              </w:tabs>
              <w:jc w:val="center"/>
              <w:rPr>
                <w:sz w:val="22"/>
                <w:szCs w:val="22"/>
              </w:rPr>
            </w:pPr>
          </w:p>
          <w:p w:rsidR="00872D1C" w:rsidRDefault="00872D1C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2D1C" w:rsidRDefault="00872D1C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44CB" w:rsidRDefault="00B644CB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Организованный уход.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Напра-во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! </w:t>
            </w:r>
          </w:p>
          <w:p w:rsidR="00B644CB" w:rsidRPr="00D05CBD" w:rsidRDefault="00B644CB" w:rsidP="00AA505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На выход из спортзала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ШАГОМ-МАРШ</w:t>
            </w:r>
            <w:proofErr w:type="gramEnd"/>
          </w:p>
        </w:tc>
      </w:tr>
    </w:tbl>
    <w:p w:rsidR="0057474F" w:rsidRDefault="0057474F" w:rsidP="0057474F"/>
    <w:p w:rsidR="0057474F" w:rsidRDefault="0057474F" w:rsidP="0057474F"/>
    <w:p w:rsidR="0057474F" w:rsidRDefault="0057474F" w:rsidP="0057474F"/>
    <w:p w:rsidR="0057474F" w:rsidRDefault="0057474F" w:rsidP="0057474F"/>
    <w:p w:rsidR="0057474F" w:rsidRDefault="0057474F" w:rsidP="0057474F"/>
    <w:p w:rsidR="0057474F" w:rsidRDefault="0057474F" w:rsidP="0057474F"/>
    <w:p w:rsidR="0057474F" w:rsidRDefault="0057474F" w:rsidP="0057474F"/>
    <w:p w:rsidR="0057474F" w:rsidRDefault="0057474F" w:rsidP="0057474F"/>
    <w:p w:rsidR="0057474F" w:rsidRDefault="0057474F" w:rsidP="0057474F"/>
    <w:p w:rsidR="0057474F" w:rsidRDefault="0057474F" w:rsidP="0057474F"/>
    <w:p w:rsidR="0057474F" w:rsidRDefault="0057474F" w:rsidP="0057474F"/>
    <w:p w:rsidR="0057474F" w:rsidRDefault="0057474F" w:rsidP="0057474F"/>
    <w:p w:rsidR="0057474F" w:rsidRDefault="0057474F" w:rsidP="0057474F"/>
    <w:p w:rsidR="0057474F" w:rsidRDefault="0057474F" w:rsidP="0057474F"/>
    <w:p w:rsidR="0057474F" w:rsidRDefault="0057474F" w:rsidP="0057474F"/>
    <w:p w:rsidR="0057474F" w:rsidRDefault="0057474F" w:rsidP="0057474F"/>
    <w:p w:rsidR="0057474F" w:rsidRDefault="0057474F" w:rsidP="0057474F"/>
    <w:p w:rsidR="0057474F" w:rsidRDefault="0057474F" w:rsidP="0057474F"/>
    <w:p w:rsidR="00B373B4" w:rsidRDefault="00B373B4"/>
    <w:sectPr w:rsidR="00B373B4" w:rsidSect="00B3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360"/>
    <w:multiLevelType w:val="singleLevel"/>
    <w:tmpl w:val="C5F84B92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05B47A0B"/>
    <w:multiLevelType w:val="singleLevel"/>
    <w:tmpl w:val="4634A92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1B8D34E5"/>
    <w:multiLevelType w:val="singleLevel"/>
    <w:tmpl w:val="748A642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2E3C5D91"/>
    <w:multiLevelType w:val="singleLevel"/>
    <w:tmpl w:val="05FE39E6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4">
    <w:nsid w:val="31FA761D"/>
    <w:multiLevelType w:val="singleLevel"/>
    <w:tmpl w:val="18B8BE0A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5">
    <w:nsid w:val="3CE43A02"/>
    <w:multiLevelType w:val="singleLevel"/>
    <w:tmpl w:val="4634A92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58882A45"/>
    <w:multiLevelType w:val="singleLevel"/>
    <w:tmpl w:val="42B6D6D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602363FF"/>
    <w:multiLevelType w:val="hybridMultilevel"/>
    <w:tmpl w:val="D536332A"/>
    <w:lvl w:ilvl="0" w:tplc="0419000D">
      <w:start w:val="1"/>
      <w:numFmt w:val="bullet"/>
      <w:lvlText w:val=""/>
      <w:lvlJc w:val="left"/>
      <w:pPr>
        <w:ind w:left="9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8">
    <w:nsid w:val="66CA2A81"/>
    <w:multiLevelType w:val="singleLevel"/>
    <w:tmpl w:val="B5D4FBE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74F"/>
    <w:rsid w:val="00220514"/>
    <w:rsid w:val="004A3C40"/>
    <w:rsid w:val="005237E6"/>
    <w:rsid w:val="0057474F"/>
    <w:rsid w:val="00872D1C"/>
    <w:rsid w:val="00A55B09"/>
    <w:rsid w:val="00B373B4"/>
    <w:rsid w:val="00B6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4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72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05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B0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2D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87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cp:lastPrinted>2014-12-03T19:15:00Z</cp:lastPrinted>
  <dcterms:created xsi:type="dcterms:W3CDTF">2014-12-03T18:18:00Z</dcterms:created>
  <dcterms:modified xsi:type="dcterms:W3CDTF">2014-12-03T19:23:00Z</dcterms:modified>
</cp:coreProperties>
</file>