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1" w:rsidRPr="00815377" w:rsidRDefault="00BD30B1" w:rsidP="00BD30B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8970"/>
      <w:bookmarkStart w:id="1" w:name="_Toc240089202"/>
      <w:bookmarkStart w:id="2" w:name="_Toc240274704"/>
      <w:bookmarkStart w:id="3" w:name="_Toc240274766"/>
      <w:bookmarkStart w:id="4" w:name="_Toc240386909"/>
      <w:bookmarkStart w:id="5" w:name="_Toc240388853"/>
      <w:bookmarkStart w:id="6" w:name="_Toc240433086"/>
      <w:bookmarkStart w:id="7" w:name="_Toc240794836"/>
      <w:bookmarkStart w:id="8" w:name="_Toc240794926"/>
      <w:bookmarkStart w:id="9" w:name="_Toc241853558"/>
      <w:bookmarkStart w:id="10" w:name="_Toc242090058"/>
      <w:r>
        <w:rPr>
          <w:rFonts w:ascii="Times New Roman" w:hAnsi="Times New Roman" w:cs="Times New Roman"/>
          <w:sz w:val="28"/>
          <w:szCs w:val="28"/>
        </w:rPr>
        <w:t>Подробный конспект урока</w:t>
      </w:r>
    </w:p>
    <w:p w:rsidR="00BD30B1" w:rsidRPr="005D733B" w:rsidRDefault="00BD30B1" w:rsidP="00BD30B1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3"/>
        <w:gridCol w:w="6939"/>
      </w:tblGrid>
      <w:tr w:rsidR="00BD30B1" w:rsidRPr="003E547C" w:rsidTr="00AB576B">
        <w:tc>
          <w:tcPr>
            <w:tcW w:w="10682" w:type="dxa"/>
            <w:gridSpan w:val="2"/>
          </w:tcPr>
          <w:p w:rsidR="00BD30B1" w:rsidRPr="003E547C" w:rsidRDefault="00BD30B1" w:rsidP="00AB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BD30B1" w:rsidRPr="003E547C" w:rsidTr="00AB576B">
        <w:trPr>
          <w:trHeight w:val="259"/>
        </w:trPr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Газовые законы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урока 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BD30B1" w:rsidRPr="003E547C" w:rsidTr="00AB576B">
        <w:tc>
          <w:tcPr>
            <w:tcW w:w="10682" w:type="dxa"/>
            <w:gridSpan w:val="2"/>
          </w:tcPr>
          <w:p w:rsidR="00BD30B1" w:rsidRPr="003E547C" w:rsidRDefault="00BD30B1" w:rsidP="00AB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изучения нового материала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6939" w:type="dxa"/>
          </w:tcPr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- исследование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парах, работа в группе</w:t>
            </w:r>
          </w:p>
        </w:tc>
      </w:tr>
      <w:tr w:rsidR="00BD30B1" w:rsidRPr="003E547C" w:rsidTr="00AB576B">
        <w:trPr>
          <w:trHeight w:val="1200"/>
        </w:trPr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Pr="00263536" w:rsidRDefault="00BD30B1" w:rsidP="00AB57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3536">
              <w:rPr>
                <w:rFonts w:ascii="Times New Roman" w:hAnsi="Times New Roman"/>
                <w:sz w:val="24"/>
                <w:szCs w:val="24"/>
              </w:rPr>
              <w:t>оздание условий для активной познавательной деятельности учащихся по установлению зависимости между двумя термодинамическими параметрами при неизменном третьем</w:t>
            </w:r>
          </w:p>
        </w:tc>
      </w:tr>
      <w:tr w:rsidR="00BD30B1" w:rsidRPr="003E547C" w:rsidTr="00AB576B">
        <w:trPr>
          <w:trHeight w:val="723"/>
        </w:trPr>
        <w:tc>
          <w:tcPr>
            <w:tcW w:w="3743" w:type="dxa"/>
          </w:tcPr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939" w:type="dxa"/>
          </w:tcPr>
          <w:p w:rsidR="00BD30B1" w:rsidRPr="00C7577E" w:rsidRDefault="00BD30B1" w:rsidP="00AB57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77E">
              <w:rPr>
                <w:rFonts w:ascii="Times New Roman" w:hAnsi="Times New Roman"/>
                <w:sz w:val="24"/>
                <w:szCs w:val="24"/>
              </w:rPr>
              <w:t>Наглядный</w:t>
            </w:r>
            <w:proofErr w:type="gramEnd"/>
            <w:r w:rsidRPr="00C7577E">
              <w:rPr>
                <w:rFonts w:ascii="Times New Roman" w:hAnsi="Times New Roman"/>
                <w:sz w:val="24"/>
                <w:szCs w:val="24"/>
              </w:rPr>
              <w:t>, словесный, самостоятельная работа, мультимедиа.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урока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Обучающие:</w:t>
            </w:r>
          </w:p>
          <w:p w:rsidR="00BD30B1" w:rsidRPr="000440D3" w:rsidRDefault="00BD30B1" w:rsidP="00BD30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D3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0440D3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0440D3">
              <w:rPr>
                <w:rFonts w:ascii="Times New Roman" w:hAnsi="Times New Roman"/>
                <w:sz w:val="24"/>
                <w:szCs w:val="24"/>
              </w:rPr>
              <w:t xml:space="preserve"> (история открытия, модель установки для изучения зависимостей между термодинамическими параметрами, графики </w:t>
            </w:r>
            <w:proofErr w:type="spellStart"/>
            <w:r w:rsidRPr="000440D3">
              <w:rPr>
                <w:rFonts w:ascii="Times New Roman" w:hAnsi="Times New Roman"/>
                <w:sz w:val="24"/>
                <w:szCs w:val="24"/>
              </w:rPr>
              <w:t>изопроцесса</w:t>
            </w:r>
            <w:proofErr w:type="spellEnd"/>
            <w:r w:rsidRPr="000440D3">
              <w:rPr>
                <w:rFonts w:ascii="Times New Roman" w:hAnsi="Times New Roman"/>
                <w:sz w:val="24"/>
                <w:szCs w:val="24"/>
              </w:rPr>
              <w:t>, математическая запись закона, объяснение с точки зрения МКТ);</w:t>
            </w:r>
          </w:p>
          <w:p w:rsidR="00BD30B1" w:rsidRPr="000440D3" w:rsidRDefault="00BD30B1" w:rsidP="00BD30B1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D3">
              <w:rPr>
                <w:rFonts w:ascii="Times New Roman" w:hAnsi="Times New Roman"/>
                <w:sz w:val="24"/>
                <w:szCs w:val="24"/>
              </w:rPr>
              <w:t>Начать обучение учащихся решать аналитические и графические задачи, используя уравнение состояния и газовые законы.</w:t>
            </w:r>
          </w:p>
          <w:p w:rsidR="00BD30B1" w:rsidRPr="003E547C" w:rsidRDefault="00BD30B1" w:rsidP="00AB57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BD30B1" w:rsidRPr="00E434F2" w:rsidRDefault="00BD30B1" w:rsidP="00BD30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38F6">
              <w:rPr>
                <w:rFonts w:ascii="Times New Roman" w:hAnsi="Times New Roman"/>
                <w:sz w:val="24"/>
                <w:szCs w:val="24"/>
              </w:rPr>
              <w:t>пособствовать  воспита</w:t>
            </w:r>
            <w:r>
              <w:rPr>
                <w:rFonts w:ascii="Times New Roman" w:hAnsi="Times New Roman"/>
                <w:sz w:val="24"/>
                <w:szCs w:val="24"/>
              </w:rPr>
              <w:t>нию культуры  умственного труда.</w:t>
            </w:r>
          </w:p>
          <w:p w:rsidR="00BD30B1" w:rsidRPr="00E434F2" w:rsidRDefault="00BD30B1" w:rsidP="00BD30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7F38F6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>
              <w:rPr>
                <w:rFonts w:ascii="Times New Roman" w:hAnsi="Times New Roman"/>
                <w:sz w:val="24"/>
                <w:szCs w:val="24"/>
              </w:rPr>
              <w:t>льтуры межличностных  отношений.</w:t>
            </w:r>
          </w:p>
          <w:p w:rsidR="00BD30B1" w:rsidRPr="003E547C" w:rsidRDefault="00BD30B1" w:rsidP="00BD30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 умений</w:t>
            </w:r>
            <w:r w:rsidRPr="007F38F6">
              <w:rPr>
                <w:rFonts w:ascii="Times New Roman" w:hAnsi="Times New Roman"/>
                <w:sz w:val="24"/>
                <w:szCs w:val="24"/>
              </w:rPr>
              <w:t xml:space="preserve"> работать в определенных интервалах времени.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BD30B1" w:rsidRDefault="00BD30B1" w:rsidP="00BD30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познавательной, информационной и коммуникативной компетентностей учащихся</w:t>
            </w:r>
          </w:p>
          <w:p w:rsidR="00BD30B1" w:rsidRPr="0037789F" w:rsidRDefault="00BD30B1" w:rsidP="00BD30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F38F6">
              <w:rPr>
                <w:rFonts w:ascii="Times New Roman" w:hAnsi="Times New Roman"/>
                <w:sz w:val="24"/>
                <w:szCs w:val="24"/>
              </w:rPr>
              <w:t>ормирование убеждений о познаваемости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B1" w:rsidRPr="0037789F" w:rsidRDefault="00BD30B1" w:rsidP="00BD30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  <w:r w:rsidRPr="007F38F6">
              <w:rPr>
                <w:rFonts w:ascii="Times New Roman" w:hAnsi="Times New Roman"/>
                <w:sz w:val="24"/>
                <w:szCs w:val="24"/>
              </w:rPr>
              <w:t xml:space="preserve"> самостоятельно решать проблемы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0B1" w:rsidRPr="003E547C" w:rsidRDefault="00BD30B1" w:rsidP="00AB5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F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анализировать, делать выводы и обобщения.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6939" w:type="dxa"/>
          </w:tcPr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документ-камера;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 презентация;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 для физического диктанта;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формата А-3;</w:t>
            </w:r>
          </w:p>
          <w:p w:rsidR="00BD30B1" w:rsidRDefault="00BD30B1" w:rsidP="00BD30B1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компьютерные модели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учебник «Открытая физика», часть 1.</w:t>
            </w:r>
            <w:proofErr w:type="gramEnd"/>
          </w:p>
          <w:p w:rsidR="00BD30B1" w:rsidRPr="003E547C" w:rsidRDefault="00BD30B1" w:rsidP="0052047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0B1" w:rsidRPr="003E547C" w:rsidTr="00AB576B">
        <w:tc>
          <w:tcPr>
            <w:tcW w:w="10682" w:type="dxa"/>
            <w:gridSpan w:val="2"/>
          </w:tcPr>
          <w:p w:rsidR="00BD30B1" w:rsidRPr="003E547C" w:rsidRDefault="00BD30B1" w:rsidP="00AB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Подробный конспект урока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учащихся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Pr="00207664" w:rsidRDefault="00BD30B1" w:rsidP="00AB57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664">
              <w:rPr>
                <w:rFonts w:ascii="Times New Roman" w:hAnsi="Times New Roman"/>
                <w:b/>
                <w:sz w:val="24"/>
                <w:szCs w:val="24"/>
              </w:rPr>
              <w:t>Вступительное слово учителя.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2-3 мин.)</w:t>
            </w:r>
          </w:p>
          <w:p w:rsidR="00BD30B1" w:rsidRPr="00731E6C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E6C">
              <w:rPr>
                <w:rFonts w:ascii="Times New Roman" w:hAnsi="Times New Roman"/>
                <w:sz w:val="24"/>
                <w:szCs w:val="24"/>
              </w:rPr>
              <w:t xml:space="preserve"> У нас с вами сегодня необычный урок. Урок-исследование. </w:t>
            </w:r>
          </w:p>
          <w:p w:rsidR="00BD30B1" w:rsidRPr="00731E6C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E6C">
              <w:rPr>
                <w:rFonts w:ascii="Times New Roman" w:hAnsi="Times New Roman"/>
                <w:sz w:val="24"/>
                <w:szCs w:val="24"/>
              </w:rPr>
              <w:t>Вспомните себя маленьких! Как страстно хотелось вам узнать, почему подаренная мамой, новенькая машинка ездит. Почему у куклы открываются и закрываются глаза, почему она плачет, когда вы её наклоняете?</w:t>
            </w:r>
          </w:p>
          <w:p w:rsidR="00BD30B1" w:rsidRPr="00731E6C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E6C">
              <w:rPr>
                <w:rFonts w:ascii="Times New Roman" w:hAnsi="Times New Roman"/>
                <w:sz w:val="24"/>
                <w:szCs w:val="24"/>
              </w:rPr>
              <w:t xml:space="preserve">И что вы делали, чтобы открыть для себя эту тайну? Вы, к возмущению мамы, разбирали машинку на запчасти, выдавливали кукле глаза, вытаскивали у неё на спине </w:t>
            </w:r>
            <w:proofErr w:type="spellStart"/>
            <w:r w:rsidRPr="00731E6C">
              <w:rPr>
                <w:rFonts w:ascii="Times New Roman" w:hAnsi="Times New Roman"/>
                <w:sz w:val="24"/>
                <w:szCs w:val="24"/>
              </w:rPr>
              <w:t>писчик</w:t>
            </w:r>
            <w:proofErr w:type="spellEnd"/>
            <w:r w:rsidRPr="00731E6C">
              <w:rPr>
                <w:rFonts w:ascii="Times New Roman" w:hAnsi="Times New Roman"/>
                <w:sz w:val="24"/>
                <w:szCs w:val="24"/>
              </w:rPr>
              <w:t>. Мама, конечно, возмущалась. А вы делали свои первые детские открытия, вы занимались исследовательской работой.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E6C">
              <w:rPr>
                <w:rFonts w:ascii="Times New Roman" w:hAnsi="Times New Roman"/>
                <w:sz w:val="24"/>
                <w:szCs w:val="24"/>
              </w:rPr>
              <w:t>Сейчас вы уже взрослые, но чувство самостоятельно сделанного открытия вряд ли стало вам неинтересным. Давайте сегодня на уроке попробуем вспомнить о радости открытия, посвятим наш урок исследованию более сложных вещей, нежели машинка или кукла.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займёмся исследованием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газовых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законв</w:t>
            </w:r>
            <w:proofErr w:type="spellEnd"/>
            <w:r w:rsidRPr="00731E6C">
              <w:rPr>
                <w:rFonts w:ascii="Times New Roman" w:hAnsi="Times New Roman"/>
                <w:sz w:val="24"/>
                <w:szCs w:val="24"/>
              </w:rPr>
              <w:t xml:space="preserve">. И сделаем это на взрослом, очень серьёзном уровне. </w:t>
            </w:r>
          </w:p>
          <w:p w:rsidR="00BD30B1" w:rsidRPr="007F7B7F" w:rsidRDefault="00BD30B1" w:rsidP="00AB576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7B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«Лучше всего продвигается естественное исследование, когда физическое завершается в </w:t>
            </w:r>
            <w:proofErr w:type="gramStart"/>
            <w:r w:rsidRPr="007F7B7F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математическом</w:t>
            </w:r>
            <w:proofErr w:type="gramEnd"/>
            <w:r w:rsidRPr="007F7B7F">
              <w:rPr>
                <w:rFonts w:ascii="Times New Roman" w:hAnsi="Times New Roman"/>
                <w:b/>
                <w:i/>
                <w:sz w:val="24"/>
                <w:szCs w:val="24"/>
              </w:rPr>
              <w:t>.» Ф.Бэкон (эпиграф к уроку).</w:t>
            </w:r>
          </w:p>
          <w:p w:rsidR="00BD30B1" w:rsidRPr="002B1971" w:rsidRDefault="00BD30B1" w:rsidP="00AB576B">
            <w:pPr>
              <w:pStyle w:val="a4"/>
              <w:ind w:left="0" w:firstLine="426"/>
              <w:jc w:val="both"/>
            </w:pPr>
          </w:p>
        </w:tc>
      </w:tr>
      <w:tr w:rsidR="00BD30B1" w:rsidRPr="003E547C" w:rsidTr="00AB576B">
        <w:tc>
          <w:tcPr>
            <w:tcW w:w="3743" w:type="dxa"/>
          </w:tcPr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и содержание урока</w:t>
            </w: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Default="00BD30B1" w:rsidP="00BD30B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Знакомство.</w:t>
            </w:r>
          </w:p>
          <w:p w:rsidR="00BD30B1" w:rsidRPr="005376EF" w:rsidRDefault="00BD30B1" w:rsidP="00AB576B">
            <w:pPr>
              <w:pStyle w:val="a4"/>
              <w:ind w:left="0"/>
              <w:jc w:val="both"/>
            </w:pPr>
            <w:r>
              <w:rPr>
                <w:b/>
              </w:rPr>
              <w:t xml:space="preserve">Тренинг «Представь себя». </w:t>
            </w:r>
            <w:r>
              <w:t xml:space="preserve">Предложить детям представится и назвать свое любимое занятие. Каждый ученик получает от учителя смайлик с ФИО учителя, а на обратной стороне слова </w:t>
            </w:r>
            <w:r w:rsidRPr="00CF0956">
              <w:rPr>
                <w:b/>
                <w:i/>
              </w:rPr>
              <w:t>«Зажигайте! Помогайте! Вместе восхитимся глубокими знаниями!»</w:t>
            </w:r>
            <w:r>
              <w:t xml:space="preserve"> </w:t>
            </w:r>
          </w:p>
          <w:p w:rsidR="00BD30B1" w:rsidRPr="003E547C" w:rsidRDefault="00BD30B1" w:rsidP="00AB576B">
            <w:pPr>
              <w:pStyle w:val="a4"/>
              <w:ind w:left="0"/>
              <w:jc w:val="both"/>
              <w:rPr>
                <w:b/>
              </w:rPr>
            </w:pPr>
          </w:p>
          <w:p w:rsidR="00BD30B1" w:rsidRDefault="00BD30B1" w:rsidP="00BD30B1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567"/>
              </w:tabs>
              <w:ind w:left="426" w:firstLine="0"/>
              <w:jc w:val="both"/>
              <w:rPr>
                <w:b/>
              </w:rPr>
            </w:pPr>
            <w:r>
              <w:rPr>
                <w:b/>
              </w:rPr>
              <w:t>Актуализация прежних знаний учащихся.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2.1. Организация самостоятельной работы.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 xml:space="preserve">Дети  пишут физический  диктант </w:t>
            </w:r>
            <w:r>
              <w:rPr>
                <w:rFonts w:ascii="Times New Roman" w:hAnsi="Times New Roman"/>
                <w:sz w:val="24"/>
                <w:szCs w:val="24"/>
              </w:rPr>
              <w:t>«Лови ошибку»</w:t>
            </w:r>
            <w:r w:rsidRPr="00E87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Далее проводится взаимопроверка (работа в парах).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Ответы приводятся на доске. Озвучиваются оценки.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ДИКТАНТА.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– 1.</w:t>
            </w:r>
          </w:p>
          <w:p w:rsidR="00BD30B1" w:rsidRDefault="00BD30B1" w:rsidP="00BD30B1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Объектом изучения МКТ является реальный газ.</w:t>
            </w:r>
          </w:p>
          <w:p w:rsidR="00BD30B1" w:rsidRDefault="00BD30B1" w:rsidP="00BD30B1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описать состояние идеального газа используют четыре макроскопических параметра: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27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273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B1" w:rsidRDefault="00BD30B1" w:rsidP="00BD30B1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одном моле кислорода больше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молекул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в одном моле водорода.</w:t>
            </w:r>
          </w:p>
          <w:p w:rsidR="00BD30B1" w:rsidRDefault="00BD30B1" w:rsidP="00BD30B1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Термодинамический параметр давление связан с микроскопическими параметрами в уравнении состояния идеального газа.</w:t>
            </w:r>
          </w:p>
          <w:p w:rsidR="00BD30B1" w:rsidRDefault="00BD30B1" w:rsidP="00BD30B1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увеличении температуры и концентрации идеального газа в 2 раза, его давление возрастает в 4 раза.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– 2.</w:t>
            </w:r>
          </w:p>
          <w:p w:rsidR="00BD30B1" w:rsidRDefault="00BD30B1" w:rsidP="00BD30B1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Идеальный газ – это газ, в котором кинетическая и потенциальная энергия молекул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B1" w:rsidRPr="00121245" w:rsidRDefault="00BD30B1" w:rsidP="00BD30B1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микроскопическим параметрам относятся: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Т, 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υ</w:t>
            </w:r>
            <w:r w:rsidRPr="008458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212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BD30B1" w:rsidRDefault="00BD30B1" w:rsidP="00BD30B1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Уравнение, которое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связывает между собой макроскопические параметры называется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основным уравнением МКТ идеального газа.</w:t>
            </w:r>
          </w:p>
          <w:p w:rsidR="00BD30B1" w:rsidRDefault="00BD30B1" w:rsidP="00BD30B1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уменьшении температуры идеального газа в 4 раза, скорость движения молекул увеличивается в 4 раза.</w:t>
            </w:r>
          </w:p>
          <w:p w:rsidR="00BD30B1" w:rsidRPr="00E87CE7" w:rsidRDefault="00BD30B1" w:rsidP="00BD30B1">
            <w:pPr>
              <w:pStyle w:val="a3"/>
              <w:numPr>
                <w:ilvl w:val="3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увеличении объема газа в 2 раза, давление газа возрастает в 2 раза. 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0B1" w:rsidRPr="003E547C" w:rsidRDefault="00BD30B1" w:rsidP="00AB576B">
            <w:pPr>
              <w:pStyle w:val="a4"/>
              <w:ind w:left="426"/>
              <w:jc w:val="both"/>
              <w:rPr>
                <w:b/>
              </w:rPr>
            </w:pPr>
            <w:r w:rsidRPr="00E346B9">
              <w:rPr>
                <w:b/>
              </w:rPr>
              <w:t xml:space="preserve"> 3</w:t>
            </w:r>
            <w:r>
              <w:rPr>
                <w:b/>
              </w:rPr>
              <w:t>. Формирование новых понятий и способов действий.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Учитель:</w:t>
            </w:r>
            <w:r w:rsidRPr="00E87CE7">
              <w:rPr>
                <w:rFonts w:ascii="Times New Roman" w:hAnsi="Times New Roman"/>
                <w:sz w:val="24"/>
                <w:szCs w:val="24"/>
              </w:rPr>
              <w:t xml:space="preserve"> Сегодня на уроке мы рассмотрим законы, объясняющие процессы, в которых масса газа и один из трех параметров - V, </w:t>
            </w:r>
            <w:proofErr w:type="spellStart"/>
            <w:proofErr w:type="gramStart"/>
            <w:r w:rsidRPr="00E87C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7CE7">
              <w:rPr>
                <w:rFonts w:ascii="Times New Roman" w:hAnsi="Times New Roman"/>
                <w:sz w:val="24"/>
                <w:szCs w:val="24"/>
              </w:rPr>
              <w:t xml:space="preserve">, T- остаются неизменными. Количественные зависимости между двумя параметрами газа при фиксированном значении третьего параметра называют – газовыми законами. Процессы, протекающие при неизменном значении одного из параметров, называют </w:t>
            </w:r>
            <w:proofErr w:type="spellStart"/>
            <w:r w:rsidRPr="00E87CE7">
              <w:rPr>
                <w:rFonts w:ascii="Times New Roman" w:hAnsi="Times New Roman"/>
                <w:sz w:val="24"/>
                <w:szCs w:val="24"/>
              </w:rPr>
              <w:t>изопроцессами</w:t>
            </w:r>
            <w:proofErr w:type="spellEnd"/>
            <w:r w:rsidRPr="00E87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3.1. Организация самостоятельной работы учащихся.</w:t>
            </w:r>
          </w:p>
          <w:p w:rsidR="00BD30B1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 xml:space="preserve">Дети  включаются в </w:t>
            </w:r>
            <w:r>
              <w:rPr>
                <w:rFonts w:ascii="Times New Roman" w:hAnsi="Times New Roman"/>
                <w:sz w:val="24"/>
                <w:szCs w:val="24"/>
              </w:rPr>
              <w:t>научное исследование в группах: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ТЕОРЕТИК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показать и объяснить вывод законов аналитически.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МАТЕМАТИК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геометрическая интерпретация законов.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3.ЭКСПЕРИМЕНТАТОРЫ – показать опыт по проверке законов и объяснить их с точки зрения МКТ.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4.ИНЖЕНЕРЫ – рассказать о применении газовых законов на практике.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5.ИСТОРИКИ – рассказать об открытии законов и его авторах.</w:t>
            </w:r>
          </w:p>
          <w:p w:rsidR="00BD30B1" w:rsidRDefault="00BD30B1" w:rsidP="00AB576B">
            <w:pPr>
              <w:pStyle w:val="a3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6.ЭКСПЕРТЫ – решение задач.</w:t>
            </w:r>
          </w:p>
          <w:p w:rsidR="00BD30B1" w:rsidRDefault="00BD30B1" w:rsidP="00AB576B">
            <w:pPr>
              <w:pStyle w:val="a3"/>
              <w:ind w:left="1800" w:hanging="15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исследовательских групп: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1.научный руководитель;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2.хранитель времени;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3.старший научный сотрудник;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4.лаборант;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5.информатор;</w:t>
            </w:r>
          </w:p>
          <w:p w:rsidR="00BD30B1" w:rsidRDefault="00BD30B1" w:rsidP="00AB576B">
            <w:pPr>
              <w:pStyle w:val="a3"/>
              <w:ind w:left="2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0B1" w:rsidRPr="00A83FF3" w:rsidRDefault="00BD30B1" w:rsidP="00AB576B">
            <w:pPr>
              <w:pStyle w:val="a3"/>
              <w:ind w:left="2880" w:hanging="26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FF3">
              <w:rPr>
                <w:rFonts w:ascii="Times New Roman" w:hAnsi="Times New Roman"/>
                <w:b/>
                <w:sz w:val="24"/>
                <w:szCs w:val="24"/>
              </w:rPr>
              <w:t>Правила работы в группе:</w:t>
            </w:r>
          </w:p>
          <w:p w:rsidR="00BD30B1" w:rsidRDefault="00BD30B1" w:rsidP="00BD30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совместной работе важна ни победа, а истина.</w:t>
            </w:r>
          </w:p>
          <w:p w:rsidR="00BD30B1" w:rsidRDefault="00BD30B1" w:rsidP="00BD30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 так, чтоб тебя понимали.</w:t>
            </w:r>
          </w:p>
          <w:p w:rsidR="00BD30B1" w:rsidRDefault="00BD30B1" w:rsidP="00BD30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нет актеров и зрителей.</w:t>
            </w:r>
          </w:p>
          <w:p w:rsidR="00BD30B1" w:rsidRDefault="00BD30B1" w:rsidP="00BD30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Критикуй идеи, а не личность.</w:t>
            </w:r>
          </w:p>
          <w:p w:rsidR="00BD30B1" w:rsidRPr="00B31C61" w:rsidRDefault="00BD30B1" w:rsidP="00AB576B">
            <w:pPr>
              <w:pStyle w:val="a3"/>
              <w:ind w:left="2880" w:hanging="25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учащихся. </w:t>
            </w:r>
            <w:r>
              <w:rPr>
                <w:rFonts w:ascii="Times New Roman" w:hAnsi="Times New Roman"/>
                <w:sz w:val="24"/>
                <w:szCs w:val="24"/>
              </w:rPr>
              <w:t>Учитель проверяет домашнее задание.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b/>
                <w:sz w:val="24"/>
                <w:szCs w:val="24"/>
              </w:rPr>
              <w:t>4. Физкультминутка «Страницы истории нашей Родины»</w:t>
            </w:r>
            <w:proofErr w:type="gramStart"/>
            <w:r w:rsidRPr="00E87C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87C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7C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87C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87CE7">
              <w:rPr>
                <w:rFonts w:ascii="Times New Roman" w:hAnsi="Times New Roman"/>
                <w:sz w:val="24"/>
                <w:szCs w:val="24"/>
              </w:rPr>
              <w:t>икто ни говорит, работаем только руками).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- С какой цифрой в истории нашей страны связаны все мероприятия проводимые в этом году?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- Какого числа мы отметим это событие?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 xml:space="preserve">- Чем богата наша страна? 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 xml:space="preserve">- Главный приоритет нашего государства ТОЛЕРАНТНОСТЬ – возьмитесь за руки друзья, почувствуйте тепло друг друга и </w:t>
            </w:r>
            <w:r w:rsidRPr="00E87C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будьте терпимы друг к другу! 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7CE7">
              <w:rPr>
                <w:rFonts w:ascii="Times New Roman" w:hAnsi="Times New Roman"/>
                <w:sz w:val="24"/>
                <w:szCs w:val="24"/>
              </w:rPr>
              <w:t>А теперь продолжим нашу работу.</w:t>
            </w:r>
          </w:p>
          <w:p w:rsidR="00BD30B1" w:rsidRDefault="00BD30B1" w:rsidP="00AB576B">
            <w:pPr>
              <w:pStyle w:val="a3"/>
              <w:ind w:left="2880" w:hanging="255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0B1" w:rsidRPr="00DF341D" w:rsidRDefault="00BD30B1" w:rsidP="00AB576B">
            <w:pPr>
              <w:pStyle w:val="a3"/>
              <w:ind w:left="2880" w:hanging="2553"/>
              <w:rPr>
                <w:rFonts w:ascii="Times New Roman" w:hAnsi="Times New Roman"/>
                <w:b/>
                <w:sz w:val="24"/>
                <w:szCs w:val="24"/>
              </w:rPr>
            </w:pPr>
            <w:r w:rsidRPr="004444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Конференция (выступления).</w:t>
            </w:r>
          </w:p>
          <w:p w:rsidR="00BD30B1" w:rsidRPr="00E87CE7" w:rsidRDefault="00BD30B1" w:rsidP="00AB57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30B1" w:rsidRPr="003E547C" w:rsidRDefault="00BD30B1" w:rsidP="00AB57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оценивание.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Default="00BD30B1" w:rsidP="00BD30B1">
            <w:pPr>
              <w:pStyle w:val="a4"/>
              <w:numPr>
                <w:ilvl w:val="0"/>
                <w:numId w:val="6"/>
              </w:numPr>
              <w:jc w:val="both"/>
            </w:pPr>
            <w:r>
              <w:t>Каждый ученик оценивает себя сам (какой вклад я внес в работу группы). Кто сегодня себе может сказать «Молодец!»? Кто сегодня не побоялся выйти к доске?</w:t>
            </w:r>
          </w:p>
          <w:p w:rsidR="00BD30B1" w:rsidRPr="000D2DDC" w:rsidRDefault="00BD30B1" w:rsidP="00BD30B1">
            <w:pPr>
              <w:pStyle w:val="a4"/>
              <w:numPr>
                <w:ilvl w:val="0"/>
                <w:numId w:val="6"/>
              </w:numPr>
              <w:jc w:val="both"/>
            </w:pPr>
            <w:r>
              <w:t xml:space="preserve">Оценка учителя. 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домашнего задания.</w:t>
            </w:r>
          </w:p>
        </w:tc>
        <w:tc>
          <w:tcPr>
            <w:tcW w:w="6939" w:type="dxa"/>
          </w:tcPr>
          <w:p w:rsidR="00BD30B1" w:rsidRPr="009D65F9" w:rsidRDefault="00BD30B1" w:rsidP="00AB576B">
            <w:pPr>
              <w:pStyle w:val="a4"/>
              <w:ind w:left="0"/>
              <w:jc w:val="both"/>
            </w:pPr>
            <w:r>
              <w:rPr>
                <w:b/>
              </w:rPr>
              <w:t xml:space="preserve">Почтальон </w:t>
            </w:r>
            <w:r>
              <w:t>разносит треугольники в них индивидуальные задания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ешение графических задач).</w:t>
            </w:r>
          </w:p>
        </w:tc>
      </w:tr>
      <w:tr w:rsidR="00BD30B1" w:rsidRPr="003E547C" w:rsidTr="00AB576B">
        <w:tc>
          <w:tcPr>
            <w:tcW w:w="3743" w:type="dxa"/>
          </w:tcPr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деятельности на уроке</w:t>
            </w:r>
          </w:p>
          <w:p w:rsidR="00BD30B1" w:rsidRPr="003E547C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Сделали ли Вы для себя открытие на этом уроке? Что нового узнали? Как Вы считаете, необходимо ли  закрепление изученного дома? Чему должен быть посвящен следующий урок? </w:t>
            </w:r>
          </w:p>
          <w:p w:rsidR="00BD30B1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30B1" w:rsidRPr="00ED1918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Переверните свой смайлик, сегодня мы с Вами «зажигали – решали, мы помогали друг другу, и Вы мне дали возможность восхитится знакомством с Вами и Вашими знаниями. И на память заполните РЕЗЮМЕ, которое оставьте почтальону.</w:t>
            </w:r>
          </w:p>
          <w:p w:rsidR="00BD30B1" w:rsidRPr="00ED1918" w:rsidRDefault="00BD30B1" w:rsidP="00AB5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4345C8" w:rsidRPr="00EE2FA3" w:rsidRDefault="004345C8" w:rsidP="00EE2F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45C8" w:rsidRPr="00EE2FA3" w:rsidSect="00EE2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95E"/>
      </v:shape>
    </w:pict>
  </w:numPicBullet>
  <w:abstractNum w:abstractNumId="0">
    <w:nsid w:val="04F54EB7"/>
    <w:multiLevelType w:val="hybridMultilevel"/>
    <w:tmpl w:val="EB920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66E1"/>
    <w:multiLevelType w:val="hybridMultilevel"/>
    <w:tmpl w:val="016CFE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80444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E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7FE1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3439F"/>
    <w:multiLevelType w:val="hybridMultilevel"/>
    <w:tmpl w:val="E7BCBA6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CBAA6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140C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E82F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91CC4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565A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258F4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E2203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6D2AB2"/>
    <w:multiLevelType w:val="hybridMultilevel"/>
    <w:tmpl w:val="D47E958A"/>
    <w:lvl w:ilvl="0" w:tplc="04190007">
      <w:start w:val="1"/>
      <w:numFmt w:val="bullet"/>
      <w:lvlText w:val=""/>
      <w:lvlPicBulletId w:val="0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5FDF3E1D"/>
    <w:multiLevelType w:val="hybridMultilevel"/>
    <w:tmpl w:val="57B4FDC0"/>
    <w:lvl w:ilvl="0" w:tplc="2848CA0A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5">
    <w:nsid w:val="674C27EA"/>
    <w:multiLevelType w:val="hybridMultilevel"/>
    <w:tmpl w:val="E9BA343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E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7FE1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1396F"/>
    <w:multiLevelType w:val="hybridMultilevel"/>
    <w:tmpl w:val="1DC8E8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E7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7FE1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FA3"/>
    <w:rsid w:val="004345C8"/>
    <w:rsid w:val="0052047B"/>
    <w:rsid w:val="009970C5"/>
    <w:rsid w:val="00BD30B1"/>
    <w:rsid w:val="00EE2FA3"/>
    <w:rsid w:val="00F5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BD30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D30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D30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5674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2014-10-24T18:03:00Z</dcterms:created>
  <dcterms:modified xsi:type="dcterms:W3CDTF">2014-10-24T18:06:00Z</dcterms:modified>
</cp:coreProperties>
</file>