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A9" w:rsidRDefault="00014CA9" w:rsidP="00014CA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ПЛАН-</w:t>
      </w:r>
      <w:r w:rsidRPr="00775334">
        <w:rPr>
          <w:b/>
          <w:sz w:val="28"/>
          <w:szCs w:val="28"/>
        </w:rPr>
        <w:t>КОНСПЕ</w:t>
      </w:r>
      <w:r>
        <w:rPr>
          <w:b/>
          <w:sz w:val="28"/>
          <w:szCs w:val="28"/>
        </w:rPr>
        <w:t xml:space="preserve">КТ </w:t>
      </w:r>
    </w:p>
    <w:p w:rsidR="00014CA9" w:rsidRDefault="00014CA9" w:rsidP="0001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урока для учащихся 7-го класса </w:t>
      </w:r>
    </w:p>
    <w:p w:rsidR="00F06EB9" w:rsidRDefault="00014CA9" w:rsidP="00F0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22F8D">
        <w:rPr>
          <w:b/>
          <w:sz w:val="28"/>
          <w:szCs w:val="28"/>
        </w:rPr>
        <w:t>КОУ «</w:t>
      </w:r>
      <w:proofErr w:type="spellStart"/>
      <w:r w:rsidR="00F22F8D">
        <w:rPr>
          <w:b/>
          <w:sz w:val="28"/>
          <w:szCs w:val="28"/>
        </w:rPr>
        <w:t>Большедворская</w:t>
      </w:r>
      <w:proofErr w:type="spellEnd"/>
      <w:r w:rsidR="00F22F8D">
        <w:rPr>
          <w:b/>
          <w:sz w:val="28"/>
          <w:szCs w:val="28"/>
        </w:rPr>
        <w:t xml:space="preserve"> основная общеобразовательная школа</w:t>
      </w:r>
      <w:r>
        <w:rPr>
          <w:b/>
          <w:sz w:val="28"/>
          <w:szCs w:val="28"/>
        </w:rPr>
        <w:t>»</w:t>
      </w:r>
    </w:p>
    <w:p w:rsidR="00014CA9" w:rsidRDefault="00014CA9" w:rsidP="00F06EB9">
      <w:r w:rsidRPr="00DE7BE1">
        <w:rPr>
          <w:b/>
        </w:rPr>
        <w:t>Раздел:</w:t>
      </w:r>
      <w:r>
        <w:t xml:space="preserve"> «Спортивные игры» - баскетбол.</w:t>
      </w:r>
    </w:p>
    <w:p w:rsidR="00F06EB9" w:rsidRDefault="00F06EB9" w:rsidP="00F06EB9">
      <w:r w:rsidRPr="00AD526D">
        <w:rPr>
          <w:b/>
        </w:rPr>
        <w:t>Время проведения</w:t>
      </w:r>
      <w:r>
        <w:t>: 18 марта 2011г., в 11-15.</w:t>
      </w:r>
    </w:p>
    <w:p w:rsidR="00F06EB9" w:rsidRPr="00CD6634" w:rsidRDefault="00F06EB9" w:rsidP="00F06EB9">
      <w:r w:rsidRPr="00AD526D">
        <w:rPr>
          <w:b/>
        </w:rPr>
        <w:t>Преподаватель</w:t>
      </w:r>
      <w:r>
        <w:t>: Фадина Ольга Валерьевна – учитель физической культуры (высшая квалификационная категория).</w:t>
      </w:r>
    </w:p>
    <w:p w:rsidR="00014CA9" w:rsidRPr="004B18AA" w:rsidRDefault="00014CA9" w:rsidP="00014CA9">
      <w:pPr>
        <w:rPr>
          <w:b/>
        </w:rPr>
      </w:pPr>
      <w:r>
        <w:rPr>
          <w:b/>
        </w:rPr>
        <w:t>Тема урока: Передача мяча на месте и в движении.</w:t>
      </w:r>
    </w:p>
    <w:p w:rsidR="00014CA9" w:rsidRPr="004B18AA" w:rsidRDefault="00014CA9" w:rsidP="00014CA9">
      <w:pPr>
        <w:rPr>
          <w:b/>
        </w:rPr>
      </w:pPr>
      <w:r>
        <w:rPr>
          <w:b/>
        </w:rPr>
        <w:t>Цель урока: Совершенствовать технику выполнения передачи мяча двумя руками от груди.</w:t>
      </w:r>
    </w:p>
    <w:p w:rsidR="00014CA9" w:rsidRDefault="00014CA9" w:rsidP="00014CA9">
      <w:r w:rsidRPr="004B18AA">
        <w:rPr>
          <w:b/>
        </w:rPr>
        <w:t>Задачи</w:t>
      </w:r>
      <w:r w:rsidRPr="007E25D0">
        <w:t>:</w:t>
      </w:r>
    </w:p>
    <w:p w:rsidR="00014CA9" w:rsidRPr="00AD526D" w:rsidRDefault="00014CA9" w:rsidP="00014CA9">
      <w:pPr>
        <w:rPr>
          <w:b/>
          <w:i/>
        </w:rPr>
      </w:pPr>
      <w:r w:rsidRPr="00AD526D">
        <w:rPr>
          <w:b/>
          <w:i/>
        </w:rPr>
        <w:t>Образовательные:</w:t>
      </w:r>
    </w:p>
    <w:p w:rsidR="00014CA9" w:rsidRDefault="00014CA9" w:rsidP="00014CA9">
      <w:r>
        <w:t>- совершенствовать технику передач мяча на месте и в движении;</w:t>
      </w:r>
    </w:p>
    <w:p w:rsidR="00014CA9" w:rsidRDefault="00014CA9" w:rsidP="00014CA9">
      <w:r>
        <w:t>- закрепить умения и навыки броска в кольцо с 2-х шагов;</w:t>
      </w:r>
    </w:p>
    <w:p w:rsidR="00014CA9" w:rsidRPr="004B18AA" w:rsidRDefault="00014CA9" w:rsidP="00014CA9">
      <w:r>
        <w:t xml:space="preserve">-разучить комплекс упражнений по </w:t>
      </w:r>
      <w:proofErr w:type="gramStart"/>
      <w:r>
        <w:t>степ-аэробике</w:t>
      </w:r>
      <w:proofErr w:type="gramEnd"/>
      <w:r>
        <w:t>.</w:t>
      </w:r>
    </w:p>
    <w:p w:rsidR="00014CA9" w:rsidRPr="00AD526D" w:rsidRDefault="00014CA9" w:rsidP="00014CA9">
      <w:pPr>
        <w:rPr>
          <w:b/>
          <w:i/>
        </w:rPr>
      </w:pPr>
      <w:r w:rsidRPr="00AD526D">
        <w:rPr>
          <w:b/>
          <w:i/>
        </w:rPr>
        <w:t>Оздоровительные:</w:t>
      </w:r>
    </w:p>
    <w:p w:rsidR="00014CA9" w:rsidRDefault="00014CA9" w:rsidP="00014CA9">
      <w:r>
        <w:t>-</w:t>
      </w:r>
      <w:r w:rsidRPr="00904FDB">
        <w:rPr>
          <w:color w:val="000000"/>
          <w:sz w:val="28"/>
          <w:szCs w:val="28"/>
        </w:rPr>
        <w:t xml:space="preserve"> </w:t>
      </w:r>
      <w:r w:rsidRPr="00904FDB">
        <w:rPr>
          <w:color w:val="000000"/>
        </w:rPr>
        <w:t>содействовать гармоничному физическому развитию</w:t>
      </w:r>
      <w:r>
        <w:t>;</w:t>
      </w:r>
    </w:p>
    <w:p w:rsidR="00014CA9" w:rsidRDefault="00014CA9" w:rsidP="00014CA9">
      <w:r>
        <w:t>- формировать правильную осанку;</w:t>
      </w:r>
    </w:p>
    <w:p w:rsidR="00014CA9" w:rsidRPr="009C7B87" w:rsidRDefault="00014CA9" w:rsidP="00014CA9">
      <w:r>
        <w:t>- укреплять дыхательную систему.</w:t>
      </w:r>
    </w:p>
    <w:p w:rsidR="00014CA9" w:rsidRPr="00AD526D" w:rsidRDefault="00014CA9" w:rsidP="00014CA9">
      <w:pPr>
        <w:rPr>
          <w:b/>
          <w:i/>
        </w:rPr>
      </w:pPr>
      <w:r w:rsidRPr="00AD526D">
        <w:rPr>
          <w:b/>
          <w:i/>
        </w:rPr>
        <w:t>Воспитательные:</w:t>
      </w:r>
    </w:p>
    <w:p w:rsidR="00014CA9" w:rsidRDefault="00014CA9" w:rsidP="00014CA9">
      <w:r>
        <w:t xml:space="preserve"> - воспитывать интерес к занятиям спортом, урокам физической культуры</w:t>
      </w:r>
      <w:r w:rsidRPr="007E25D0">
        <w:t>;</w:t>
      </w:r>
    </w:p>
    <w:p w:rsidR="00014CA9" w:rsidRDefault="00014CA9" w:rsidP="00014CA9">
      <w:r>
        <w:t>- развивать умение коллективно выполнять упражнения;</w:t>
      </w:r>
    </w:p>
    <w:p w:rsidR="00014CA9" w:rsidRDefault="00014CA9" w:rsidP="00014CA9">
      <w:r>
        <w:t xml:space="preserve">- содействовать развитию чувства ритма, музыкального слуха, умение согласовывать движения с музыкой. </w:t>
      </w:r>
    </w:p>
    <w:p w:rsidR="00014CA9" w:rsidRDefault="00014CA9" w:rsidP="00014CA9">
      <w:r w:rsidRPr="00AD526D">
        <w:rPr>
          <w:b/>
        </w:rPr>
        <w:t>Место проведения</w:t>
      </w:r>
      <w:r>
        <w:t>: спортивный зал.</w:t>
      </w:r>
    </w:p>
    <w:p w:rsidR="00014CA9" w:rsidRDefault="00014CA9" w:rsidP="00014CA9">
      <w:r w:rsidRPr="00AD526D">
        <w:rPr>
          <w:b/>
        </w:rPr>
        <w:t>Метод проведения</w:t>
      </w:r>
      <w:r>
        <w:t>: групповой, фронтальный, поточный.</w:t>
      </w:r>
    </w:p>
    <w:p w:rsidR="00014CA9" w:rsidRPr="00BA37EA" w:rsidRDefault="00014CA9" w:rsidP="00014CA9">
      <w:proofErr w:type="gramStart"/>
      <w:r w:rsidRPr="00AD526D">
        <w:rPr>
          <w:b/>
        </w:rPr>
        <w:t>Инвентарь</w:t>
      </w:r>
      <w:r w:rsidRPr="007E25D0">
        <w:t>:</w:t>
      </w:r>
      <w:r>
        <w:t xml:space="preserve"> мячи баскетбольные, набивные, скамейки гимнастические, секундомер, музыкальный центр, 3 кроссворда, 3 гелиевые ручки, мел, свисток.</w:t>
      </w:r>
      <w:proofErr w:type="gramEnd"/>
    </w:p>
    <w:p w:rsidR="00014CA9" w:rsidRDefault="00014CA9" w:rsidP="00014CA9">
      <w:pPr>
        <w:rPr>
          <w:b/>
          <w:u w:val="single"/>
        </w:rPr>
      </w:pPr>
    </w:p>
    <w:p w:rsidR="00014CA9" w:rsidRPr="000C3C6A" w:rsidRDefault="00014CA9" w:rsidP="00014CA9">
      <w:pPr>
        <w:ind w:left="-180"/>
        <w:jc w:val="center"/>
        <w:rPr>
          <w:b/>
        </w:rPr>
      </w:pPr>
      <w:r w:rsidRPr="000C3C6A">
        <w:rPr>
          <w:b/>
          <w:u w:val="single"/>
        </w:rPr>
        <w:t>ХОД УРОКА</w:t>
      </w:r>
      <w:r w:rsidRPr="000C3C6A">
        <w:rPr>
          <w:b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386"/>
        <w:gridCol w:w="709"/>
        <w:gridCol w:w="3260"/>
      </w:tblGrid>
      <w:tr w:rsidR="00014CA9" w:rsidRPr="00C10119" w:rsidTr="007D7552">
        <w:trPr>
          <w:tblHeader/>
        </w:trPr>
        <w:tc>
          <w:tcPr>
            <w:tcW w:w="2392" w:type="dxa"/>
            <w:vAlign w:val="center"/>
          </w:tcPr>
          <w:p w:rsidR="00014CA9" w:rsidRPr="000C3C6A" w:rsidRDefault="00014CA9" w:rsidP="007D7552">
            <w:pPr>
              <w:jc w:val="center"/>
              <w:rPr>
                <w:b/>
              </w:rPr>
            </w:pPr>
            <w:r w:rsidRPr="000C3C6A">
              <w:rPr>
                <w:b/>
              </w:rPr>
              <w:t>Частные</w:t>
            </w:r>
          </w:p>
          <w:p w:rsidR="00014CA9" w:rsidRPr="000C3C6A" w:rsidRDefault="00014CA9" w:rsidP="007D7552">
            <w:pPr>
              <w:jc w:val="center"/>
              <w:rPr>
                <w:b/>
              </w:rPr>
            </w:pPr>
            <w:r w:rsidRPr="000C3C6A">
              <w:rPr>
                <w:b/>
              </w:rPr>
              <w:t>задачи</w:t>
            </w:r>
          </w:p>
        </w:tc>
        <w:tc>
          <w:tcPr>
            <w:tcW w:w="3386" w:type="dxa"/>
            <w:vAlign w:val="center"/>
          </w:tcPr>
          <w:p w:rsidR="00014CA9" w:rsidRPr="000C3C6A" w:rsidRDefault="00014CA9" w:rsidP="007D7552">
            <w:pPr>
              <w:jc w:val="center"/>
              <w:rPr>
                <w:b/>
              </w:rPr>
            </w:pPr>
            <w:r w:rsidRPr="000C3C6A">
              <w:rPr>
                <w:b/>
              </w:rPr>
              <w:t xml:space="preserve">Содержание </w:t>
            </w:r>
          </w:p>
          <w:p w:rsidR="00014CA9" w:rsidRPr="000C3C6A" w:rsidRDefault="00014CA9" w:rsidP="007D7552">
            <w:pPr>
              <w:jc w:val="center"/>
              <w:rPr>
                <w:b/>
              </w:rPr>
            </w:pPr>
            <w:r w:rsidRPr="000C3C6A">
              <w:rPr>
                <w:b/>
              </w:rPr>
              <w:t>урока</w:t>
            </w:r>
          </w:p>
        </w:tc>
        <w:tc>
          <w:tcPr>
            <w:tcW w:w="709" w:type="dxa"/>
            <w:vAlign w:val="center"/>
          </w:tcPr>
          <w:p w:rsidR="00014CA9" w:rsidRPr="000C3C6A" w:rsidRDefault="00014CA9" w:rsidP="007D7552">
            <w:pPr>
              <w:ind w:left="-108" w:right="-108"/>
              <w:jc w:val="center"/>
              <w:rPr>
                <w:b/>
              </w:rPr>
            </w:pPr>
            <w:r w:rsidRPr="000C3C6A">
              <w:rPr>
                <w:b/>
              </w:rPr>
              <w:t>Дозировка</w:t>
            </w:r>
          </w:p>
        </w:tc>
        <w:tc>
          <w:tcPr>
            <w:tcW w:w="3260" w:type="dxa"/>
            <w:vAlign w:val="center"/>
          </w:tcPr>
          <w:p w:rsidR="00014CA9" w:rsidRPr="000C3C6A" w:rsidRDefault="00014CA9" w:rsidP="007D7552">
            <w:pPr>
              <w:jc w:val="center"/>
              <w:rPr>
                <w:b/>
              </w:rPr>
            </w:pPr>
            <w:r w:rsidRPr="000C3C6A">
              <w:rPr>
                <w:b/>
              </w:rPr>
              <w:t>Организационно-методические</w:t>
            </w:r>
          </w:p>
          <w:p w:rsidR="00014CA9" w:rsidRPr="000C3C6A" w:rsidRDefault="00014CA9" w:rsidP="007D7552">
            <w:pPr>
              <w:jc w:val="center"/>
              <w:rPr>
                <w:b/>
              </w:rPr>
            </w:pPr>
            <w:r w:rsidRPr="000C3C6A">
              <w:rPr>
                <w:b/>
              </w:rPr>
              <w:t>указания</w:t>
            </w:r>
          </w:p>
        </w:tc>
      </w:tr>
      <w:tr w:rsidR="00014CA9" w:rsidRPr="00C10119" w:rsidTr="007D7552">
        <w:tc>
          <w:tcPr>
            <w:tcW w:w="2392" w:type="dxa"/>
            <w:vAlign w:val="center"/>
          </w:tcPr>
          <w:p w:rsidR="00014CA9" w:rsidRPr="00C10119" w:rsidRDefault="00014CA9" w:rsidP="007D7552">
            <w:pPr>
              <w:jc w:val="center"/>
            </w:pPr>
          </w:p>
        </w:tc>
        <w:tc>
          <w:tcPr>
            <w:tcW w:w="3386" w:type="dxa"/>
            <w:vAlign w:val="center"/>
          </w:tcPr>
          <w:p w:rsidR="00014CA9" w:rsidRPr="00C10119" w:rsidRDefault="00014CA9" w:rsidP="007D7552">
            <w:pPr>
              <w:jc w:val="center"/>
              <w:rPr>
                <w:b/>
              </w:rPr>
            </w:pPr>
            <w:r w:rsidRPr="00C10119">
              <w:rPr>
                <w:b/>
              </w:rPr>
              <w:t>Подготовительная часть</w:t>
            </w:r>
          </w:p>
        </w:tc>
        <w:tc>
          <w:tcPr>
            <w:tcW w:w="709" w:type="dxa"/>
            <w:vAlign w:val="center"/>
          </w:tcPr>
          <w:p w:rsidR="00014CA9" w:rsidRPr="00C10119" w:rsidRDefault="00014CA9" w:rsidP="007D7552">
            <w:pPr>
              <w:ind w:left="-108" w:right="-108"/>
              <w:jc w:val="center"/>
              <w:rPr>
                <w:b/>
              </w:rPr>
            </w:pPr>
            <w:r w:rsidRPr="00C10119">
              <w:rPr>
                <w:b/>
              </w:rPr>
              <w:t>10 мин</w:t>
            </w:r>
          </w:p>
        </w:tc>
        <w:tc>
          <w:tcPr>
            <w:tcW w:w="3260" w:type="dxa"/>
            <w:vAlign w:val="center"/>
          </w:tcPr>
          <w:p w:rsidR="00014CA9" w:rsidRPr="00C10119" w:rsidRDefault="00014CA9" w:rsidP="007D7552">
            <w:pPr>
              <w:jc w:val="center"/>
            </w:pPr>
          </w:p>
        </w:tc>
      </w:tr>
      <w:tr w:rsidR="00014CA9" w:rsidRPr="00C10119" w:rsidTr="007D7552">
        <w:tc>
          <w:tcPr>
            <w:tcW w:w="2392" w:type="dxa"/>
          </w:tcPr>
          <w:p w:rsidR="00014CA9" w:rsidRPr="00C10119" w:rsidRDefault="00014CA9" w:rsidP="007D7552">
            <w:pPr>
              <w:ind w:right="-92"/>
            </w:pPr>
            <w:r>
              <w:t>1.</w:t>
            </w:r>
            <w:r w:rsidRPr="00C10119">
              <w:t>Организовать учащихся к занятию</w:t>
            </w:r>
          </w:p>
        </w:tc>
        <w:tc>
          <w:tcPr>
            <w:tcW w:w="3386" w:type="dxa"/>
          </w:tcPr>
          <w:p w:rsidR="00014CA9" w:rsidRPr="00C10119" w:rsidRDefault="00014CA9" w:rsidP="007D7552">
            <w:r w:rsidRPr="00C10119">
              <w:t xml:space="preserve">Построение в одну шеренгу, </w:t>
            </w:r>
            <w:r>
              <w:t xml:space="preserve">сдача рапорта, </w:t>
            </w:r>
            <w:r w:rsidRPr="00C10119">
              <w:t>приветствие, сообщение задач урока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014CA9" w:rsidRPr="00C10119" w:rsidRDefault="00014CA9" w:rsidP="007D7552">
            <w:pPr>
              <w:jc w:val="center"/>
            </w:pPr>
            <w:r w:rsidRPr="00C10119">
              <w:t>1</w:t>
            </w:r>
            <w:r>
              <w:t>,5</w:t>
            </w:r>
            <w:r w:rsidRPr="00C10119">
              <w:t xml:space="preserve"> мин</w:t>
            </w:r>
          </w:p>
        </w:tc>
        <w:tc>
          <w:tcPr>
            <w:tcW w:w="3260" w:type="dxa"/>
          </w:tcPr>
          <w:p w:rsidR="00014CA9" w:rsidRPr="00C10119" w:rsidRDefault="00014CA9" w:rsidP="007D7552">
            <w:pPr>
              <w:ind w:left="-108" w:right="-143"/>
            </w:pPr>
            <w:r w:rsidRPr="00C10119">
              <w:t>Обратить внимание на осанку в строю, четкость выполнения команд</w:t>
            </w:r>
            <w:r>
              <w:t>.</w:t>
            </w:r>
          </w:p>
        </w:tc>
      </w:tr>
      <w:tr w:rsidR="00014CA9" w:rsidRPr="00C10119" w:rsidTr="007D7552">
        <w:tc>
          <w:tcPr>
            <w:tcW w:w="2392" w:type="dxa"/>
          </w:tcPr>
          <w:p w:rsidR="00014CA9" w:rsidRPr="00C10119" w:rsidRDefault="00014CA9" w:rsidP="007D7552">
            <w:pPr>
              <w:ind w:right="-92"/>
            </w:pPr>
            <w:r>
              <w:t>2.</w:t>
            </w:r>
            <w:r w:rsidRPr="00C10119">
              <w:t xml:space="preserve">Формировать у детей </w:t>
            </w:r>
            <w:r>
              <w:t>правильную осанку.</w:t>
            </w:r>
          </w:p>
        </w:tc>
        <w:tc>
          <w:tcPr>
            <w:tcW w:w="3386" w:type="dxa"/>
          </w:tcPr>
          <w:p w:rsidR="00014CA9" w:rsidRPr="00C10119" w:rsidRDefault="00014CA9" w:rsidP="007D7552">
            <w:r>
              <w:t>Ходьба - упражнения в движении: круговые вращения рук вперёд и назад, руки развести широко в стороны – на раз, на два скрестить перед грудью на</w:t>
            </w:r>
            <w:r w:rsidR="003B32B2">
              <w:t xml:space="preserve"> </w:t>
            </w:r>
            <w:r>
              <w:t>3,4 то же, руки в замок перед грудью на каждый шаг поворот в сторону, выпадами</w:t>
            </w:r>
            <w:proofErr w:type="gramStart"/>
            <w:r>
              <w:t xml:space="preserve"> ,</w:t>
            </w:r>
            <w:proofErr w:type="gramEnd"/>
            <w:r>
              <w:t xml:space="preserve"> в полном приседе, на носках, на пятка.</w:t>
            </w:r>
          </w:p>
        </w:tc>
        <w:tc>
          <w:tcPr>
            <w:tcW w:w="709" w:type="dxa"/>
            <w:vAlign w:val="center"/>
          </w:tcPr>
          <w:p w:rsidR="00014CA9" w:rsidRPr="00C10119" w:rsidRDefault="00014CA9" w:rsidP="007D7552">
            <w:pPr>
              <w:ind w:left="-108" w:right="-108"/>
              <w:jc w:val="center"/>
            </w:pPr>
            <w:r>
              <w:t>5</w:t>
            </w:r>
          </w:p>
          <w:p w:rsidR="00014CA9" w:rsidRDefault="00014CA9" w:rsidP="007D7552">
            <w:pPr>
              <w:ind w:left="-108" w:right="-108"/>
              <w:jc w:val="center"/>
            </w:pPr>
            <w:r w:rsidRPr="00C10119">
              <w:t xml:space="preserve"> круг</w:t>
            </w:r>
            <w:r>
              <w:t>ов</w:t>
            </w:r>
          </w:p>
          <w:p w:rsidR="00014CA9" w:rsidRDefault="00014CA9" w:rsidP="007D7552">
            <w:pPr>
              <w:ind w:left="-108" w:right="-108"/>
              <w:jc w:val="center"/>
            </w:pPr>
          </w:p>
          <w:p w:rsidR="00014CA9" w:rsidRDefault="00014CA9" w:rsidP="007D7552">
            <w:pPr>
              <w:ind w:left="-108" w:right="-108"/>
              <w:jc w:val="center"/>
            </w:pPr>
          </w:p>
          <w:p w:rsidR="00014CA9" w:rsidRDefault="00014CA9" w:rsidP="007D7552">
            <w:pPr>
              <w:ind w:left="-108" w:right="-108"/>
              <w:jc w:val="center"/>
            </w:pPr>
          </w:p>
          <w:p w:rsidR="00014CA9" w:rsidRDefault="00014CA9" w:rsidP="007D7552">
            <w:pPr>
              <w:ind w:left="-108" w:right="-108"/>
              <w:jc w:val="center"/>
            </w:pPr>
          </w:p>
          <w:p w:rsidR="00014CA9" w:rsidRDefault="00014CA9" w:rsidP="007D7552">
            <w:pPr>
              <w:ind w:left="-108" w:right="-108"/>
              <w:jc w:val="center"/>
            </w:pPr>
          </w:p>
          <w:p w:rsidR="00014CA9" w:rsidRPr="00C10119" w:rsidRDefault="00014CA9" w:rsidP="007D7552">
            <w:pPr>
              <w:ind w:right="-108"/>
            </w:pPr>
          </w:p>
        </w:tc>
        <w:tc>
          <w:tcPr>
            <w:tcW w:w="3260" w:type="dxa"/>
          </w:tcPr>
          <w:p w:rsidR="00014CA9" w:rsidRDefault="00014CA9" w:rsidP="007D7552">
            <w:pPr>
              <w:ind w:left="-108" w:right="-143"/>
            </w:pPr>
            <w:r>
              <w:t xml:space="preserve"> За направляющим  в обход по залу ша</w:t>
            </w:r>
            <w:r w:rsidRPr="00C10119">
              <w:t xml:space="preserve">гом марш! 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>Упражнение вправо начинай!</w:t>
            </w:r>
          </w:p>
          <w:p w:rsidR="00014CA9" w:rsidRPr="00C10119" w:rsidRDefault="00014CA9" w:rsidP="007D7552">
            <w:pPr>
              <w:ind w:left="-108" w:right="-143"/>
            </w:pPr>
            <w:r>
              <w:t>Руки на поясе, к плечам, за голову в замок.</w:t>
            </w:r>
          </w:p>
        </w:tc>
      </w:tr>
      <w:tr w:rsidR="00014CA9" w:rsidRPr="00C10119" w:rsidTr="007D7552">
        <w:trPr>
          <w:trHeight w:val="3760"/>
        </w:trPr>
        <w:tc>
          <w:tcPr>
            <w:tcW w:w="2392" w:type="dxa"/>
          </w:tcPr>
          <w:p w:rsidR="00014CA9" w:rsidRDefault="00014CA9" w:rsidP="007D7552">
            <w:pPr>
              <w:ind w:right="-92"/>
            </w:pPr>
            <w:r>
              <w:lastRenderedPageBreak/>
              <w:t>3.Развивать внимание учащихся.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>4.Восстановить дыхание.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 xml:space="preserve">5.Перестроить учащихся для выполнения комплекса по </w:t>
            </w:r>
            <w:proofErr w:type="gramStart"/>
            <w:r>
              <w:t>степ-аэробике</w:t>
            </w:r>
            <w:proofErr w:type="gramEnd"/>
            <w:r>
              <w:t>.</w:t>
            </w:r>
          </w:p>
          <w:p w:rsidR="00014CA9" w:rsidRPr="00C10119" w:rsidRDefault="00014CA9" w:rsidP="007D7552">
            <w:pPr>
              <w:ind w:right="-92"/>
            </w:pPr>
          </w:p>
        </w:tc>
        <w:tc>
          <w:tcPr>
            <w:tcW w:w="3386" w:type="dxa"/>
          </w:tcPr>
          <w:p w:rsidR="00014CA9" w:rsidRDefault="00014CA9" w:rsidP="007D7552">
            <w:r>
              <w:t>Бег с заданиями:</w:t>
            </w:r>
          </w:p>
          <w:p w:rsidR="00014CA9" w:rsidRDefault="00014CA9" w:rsidP="007D7552">
            <w:r>
              <w:t>с  изменением  направления;</w:t>
            </w:r>
          </w:p>
          <w:p w:rsidR="00014CA9" w:rsidRDefault="00014CA9" w:rsidP="007D7552">
            <w:r>
              <w:t>подскоками;</w:t>
            </w:r>
          </w:p>
          <w:p w:rsidR="00014CA9" w:rsidRDefault="00014CA9" w:rsidP="007D7552">
            <w:r>
              <w:t>с за</w:t>
            </w:r>
            <w:r w:rsidR="00216188">
              <w:t xml:space="preserve"> </w:t>
            </w:r>
            <w:r>
              <w:t>хлёстом голени;</w:t>
            </w:r>
          </w:p>
          <w:p w:rsidR="00014CA9" w:rsidRDefault="00014CA9" w:rsidP="007D7552">
            <w:r>
              <w:t>с высоким подниманием бедра;</w:t>
            </w:r>
          </w:p>
          <w:p w:rsidR="00014CA9" w:rsidRDefault="00014CA9" w:rsidP="007D7552">
            <w:r>
              <w:t>спиной вперёд.</w:t>
            </w:r>
          </w:p>
          <w:p w:rsidR="00014CA9" w:rsidRDefault="00014CA9" w:rsidP="007D7552"/>
          <w:p w:rsidR="00014CA9" w:rsidRDefault="00014CA9" w:rsidP="007D7552">
            <w:r>
              <w:t>Ходьба с движениями рук.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>
            <w:pPr>
              <w:ind w:left="-108" w:right="-143"/>
            </w:pPr>
            <w:r>
              <w:t xml:space="preserve">Перестроение в три колонны. </w:t>
            </w:r>
          </w:p>
          <w:p w:rsidR="00014CA9" w:rsidRPr="00D267A9" w:rsidRDefault="00014CA9" w:rsidP="007D7552">
            <w:pPr>
              <w:jc w:val="center"/>
            </w:pPr>
          </w:p>
        </w:tc>
        <w:tc>
          <w:tcPr>
            <w:tcW w:w="709" w:type="dxa"/>
            <w:vAlign w:val="center"/>
          </w:tcPr>
          <w:p w:rsidR="00014CA9" w:rsidRPr="00C10119" w:rsidRDefault="00014CA9" w:rsidP="007D7552">
            <w:r>
              <w:t>30 сек.</w:t>
            </w:r>
          </w:p>
        </w:tc>
        <w:tc>
          <w:tcPr>
            <w:tcW w:w="3260" w:type="dxa"/>
          </w:tcPr>
          <w:p w:rsidR="00014CA9" w:rsidRDefault="00014CA9" w:rsidP="007D7552">
            <w:pPr>
              <w:ind w:left="-108" w:right="-143"/>
            </w:pPr>
            <w:r>
              <w:t>Руки согнуты в локтях</w:t>
            </w:r>
            <w:r w:rsidRPr="00C10119">
              <w:t>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 xml:space="preserve">Сгибание в коленных суставах назад. 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>Смотреть через правое плечо.</w:t>
            </w:r>
            <w:r w:rsidRPr="00C10119">
              <w:t xml:space="preserve"> 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>1-4 вдох, 5-8 выдох.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Pr="00D267A9" w:rsidRDefault="00014CA9" w:rsidP="007D7552">
            <w:pPr>
              <w:ind w:left="-108" w:right="-143"/>
            </w:pPr>
            <w:r>
              <w:t xml:space="preserve">Расчёт на 1,2,3. Начинать с правофлангового </w:t>
            </w:r>
            <w:proofErr w:type="gramStart"/>
            <w:r>
              <w:t xml:space="preserve">( </w:t>
            </w:r>
            <w:proofErr w:type="gramEnd"/>
            <w:r>
              <w:t>до завершения расчёта левофланговым).</w:t>
            </w:r>
          </w:p>
        </w:tc>
      </w:tr>
      <w:tr w:rsidR="00014CA9" w:rsidRPr="00C10119" w:rsidTr="007D7552">
        <w:tc>
          <w:tcPr>
            <w:tcW w:w="2392" w:type="dxa"/>
          </w:tcPr>
          <w:p w:rsidR="00014CA9" w:rsidRDefault="00014CA9" w:rsidP="007D7552">
            <w:pPr>
              <w:ind w:right="-92"/>
            </w:pPr>
            <w:r>
              <w:t>6.</w:t>
            </w:r>
            <w:r w:rsidRPr="00C10119">
              <w:t>Подготовить организм к предстоящей физической нагрузке</w:t>
            </w:r>
            <w:r>
              <w:t>.</w:t>
            </w:r>
          </w:p>
          <w:p w:rsidR="00014CA9" w:rsidRPr="00C10119" w:rsidRDefault="00014CA9" w:rsidP="007D7552">
            <w:pPr>
              <w:ind w:right="-92"/>
            </w:pPr>
            <w:r>
              <w:t>Научить синхронному выполнению упражнений.</w:t>
            </w:r>
          </w:p>
        </w:tc>
        <w:tc>
          <w:tcPr>
            <w:tcW w:w="3386" w:type="dxa"/>
          </w:tcPr>
          <w:p w:rsidR="00014CA9" w:rsidRPr="00C10119" w:rsidRDefault="00014CA9" w:rsidP="007D7552">
            <w:pPr>
              <w:rPr>
                <w:b/>
              </w:rPr>
            </w:pPr>
            <w:r>
              <w:rPr>
                <w:b/>
              </w:rPr>
              <w:t xml:space="preserve">Комплекс  </w:t>
            </w:r>
            <w:proofErr w:type="gramStart"/>
            <w:r>
              <w:rPr>
                <w:b/>
              </w:rPr>
              <w:t>степ-аэробики</w:t>
            </w:r>
            <w:proofErr w:type="gramEnd"/>
          </w:p>
          <w:p w:rsidR="00014CA9" w:rsidRPr="00C10119" w:rsidRDefault="00014CA9" w:rsidP="007D7552"/>
          <w:p w:rsidR="00014CA9" w:rsidRPr="00C10119" w:rsidRDefault="00014CA9" w:rsidP="007D7552"/>
        </w:tc>
        <w:tc>
          <w:tcPr>
            <w:tcW w:w="709" w:type="dxa"/>
          </w:tcPr>
          <w:p w:rsidR="00014CA9" w:rsidRPr="00C10119" w:rsidRDefault="00014CA9" w:rsidP="007D7552">
            <w:pPr>
              <w:jc w:val="center"/>
            </w:pPr>
            <w:r>
              <w:t>4-5 мин.</w:t>
            </w:r>
          </w:p>
          <w:p w:rsidR="00014CA9" w:rsidRPr="00C10119" w:rsidRDefault="00014CA9" w:rsidP="007D7552">
            <w:pPr>
              <w:jc w:val="center"/>
            </w:pPr>
          </w:p>
          <w:p w:rsidR="00014CA9" w:rsidRPr="00C10119" w:rsidRDefault="00014CA9" w:rsidP="007D7552">
            <w:pPr>
              <w:jc w:val="center"/>
            </w:pPr>
          </w:p>
          <w:p w:rsidR="00014CA9" w:rsidRPr="00C10119" w:rsidRDefault="00014CA9" w:rsidP="007D7552"/>
          <w:p w:rsidR="00014CA9" w:rsidRPr="00C10119" w:rsidRDefault="00014CA9" w:rsidP="007D7552">
            <w:pPr>
              <w:jc w:val="center"/>
            </w:pPr>
          </w:p>
        </w:tc>
        <w:tc>
          <w:tcPr>
            <w:tcW w:w="3260" w:type="dxa"/>
          </w:tcPr>
          <w:p w:rsidR="00014CA9" w:rsidRPr="00C10119" w:rsidRDefault="00014CA9" w:rsidP="007D7552">
            <w:pPr>
              <w:ind w:left="-108" w:right="-143"/>
            </w:pPr>
            <w:r>
              <w:t>Зеркальный показ. Следить за осанкой. Упражнения выполнять чётко под счёт.</w:t>
            </w:r>
          </w:p>
          <w:p w:rsidR="00014CA9" w:rsidRPr="00C10119" w:rsidRDefault="00014CA9" w:rsidP="007D7552">
            <w:pPr>
              <w:ind w:left="-108" w:right="-143"/>
            </w:pPr>
          </w:p>
          <w:p w:rsidR="00014CA9" w:rsidRPr="00C10119" w:rsidRDefault="00014CA9" w:rsidP="007D7552">
            <w:pPr>
              <w:ind w:left="-108" w:right="-143"/>
            </w:pPr>
          </w:p>
        </w:tc>
      </w:tr>
      <w:tr w:rsidR="00014CA9" w:rsidRPr="00C10119" w:rsidTr="007D7552">
        <w:tc>
          <w:tcPr>
            <w:tcW w:w="2392" w:type="dxa"/>
          </w:tcPr>
          <w:p w:rsidR="00014CA9" w:rsidRPr="00C10119" w:rsidRDefault="00014CA9" w:rsidP="007D7552">
            <w:pPr>
              <w:ind w:right="-92"/>
            </w:pPr>
          </w:p>
        </w:tc>
        <w:tc>
          <w:tcPr>
            <w:tcW w:w="3386" w:type="dxa"/>
            <w:vAlign w:val="center"/>
          </w:tcPr>
          <w:p w:rsidR="00014CA9" w:rsidRPr="00C10119" w:rsidRDefault="00014CA9" w:rsidP="007D7552">
            <w:pPr>
              <w:jc w:val="center"/>
              <w:rPr>
                <w:b/>
              </w:rPr>
            </w:pPr>
            <w:r w:rsidRPr="00C10119">
              <w:rPr>
                <w:b/>
              </w:rPr>
              <w:t>Основная часть</w:t>
            </w:r>
          </w:p>
        </w:tc>
        <w:tc>
          <w:tcPr>
            <w:tcW w:w="709" w:type="dxa"/>
          </w:tcPr>
          <w:p w:rsidR="00014CA9" w:rsidRPr="00C10119" w:rsidRDefault="00014CA9" w:rsidP="007D755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0119">
              <w:rPr>
                <w:b/>
              </w:rPr>
              <w:t xml:space="preserve"> мин</w:t>
            </w:r>
          </w:p>
        </w:tc>
        <w:tc>
          <w:tcPr>
            <w:tcW w:w="3260" w:type="dxa"/>
          </w:tcPr>
          <w:p w:rsidR="00014CA9" w:rsidRPr="00C10119" w:rsidRDefault="00014CA9" w:rsidP="007D7552">
            <w:pPr>
              <w:ind w:left="-108" w:right="-143"/>
            </w:pPr>
          </w:p>
        </w:tc>
      </w:tr>
      <w:tr w:rsidR="00014CA9" w:rsidRPr="00C10119" w:rsidTr="007D7552">
        <w:tc>
          <w:tcPr>
            <w:tcW w:w="2392" w:type="dxa"/>
          </w:tcPr>
          <w:p w:rsidR="00014CA9" w:rsidRDefault="00014CA9" w:rsidP="007D7552">
            <w:pPr>
              <w:ind w:right="-92"/>
            </w:pPr>
            <w:r>
              <w:t>7.Совершенствовать технику передачи мяча двумя руками от груди.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>8. Совершенствовать технику передачи мяча одной рукой от плеча.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 xml:space="preserve">9. Совершенствовать технику передачи мяча в движении двумя руками от груди. 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 xml:space="preserve">10. Совершенствовать технику передачи </w:t>
            </w:r>
            <w:r>
              <w:lastRenderedPageBreak/>
              <w:t>мяча в движении с ударом об пол.</w:t>
            </w:r>
          </w:p>
          <w:p w:rsidR="00014CA9" w:rsidRDefault="00014CA9" w:rsidP="007D7552">
            <w:pPr>
              <w:ind w:right="-92"/>
            </w:pPr>
            <w:r>
              <w:t xml:space="preserve"> 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>11.Развивать быстроту и меткость.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  <w:r>
              <w:t xml:space="preserve">12. Совершенствовать броски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proofErr w:type="gramStart"/>
            <w:r>
              <w:t>штрафной</w:t>
            </w:r>
            <w:proofErr w:type="gramEnd"/>
            <w:r>
              <w:t xml:space="preserve"> лини.</w:t>
            </w: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Default="00014CA9" w:rsidP="007D7552">
            <w:pPr>
              <w:ind w:right="-92"/>
            </w:pPr>
          </w:p>
          <w:p w:rsidR="00014CA9" w:rsidRPr="00C10119" w:rsidRDefault="00014CA9" w:rsidP="007D7552">
            <w:pPr>
              <w:ind w:right="-92"/>
            </w:pPr>
          </w:p>
        </w:tc>
        <w:tc>
          <w:tcPr>
            <w:tcW w:w="3386" w:type="dxa"/>
          </w:tcPr>
          <w:p w:rsidR="00014CA9" w:rsidRDefault="00014CA9" w:rsidP="007D7552">
            <w:r>
              <w:lastRenderedPageBreak/>
              <w:t>1.Передача набивного мяча в парах двумя руками от груди.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2. Передача набивного мяча в парах одной рукой от плеча</w:t>
            </w:r>
            <w:proofErr w:type="gramStart"/>
            <w:r>
              <w:t xml:space="preserve"> .</w:t>
            </w:r>
            <w:proofErr w:type="gramEnd"/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 xml:space="preserve">3. Передача баскетбольного мяча в парах в движении двумя руками от груди.  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4. Передача баскетбольного мяча в парах в движении с ударом об пол.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Разделить класс на две равные по силе команды для проведения эстафеты.</w:t>
            </w:r>
          </w:p>
          <w:p w:rsidR="00014CA9" w:rsidRDefault="00014CA9" w:rsidP="007D7552">
            <w:r>
              <w:t>5. Эстафета.</w:t>
            </w:r>
          </w:p>
          <w:p w:rsidR="00014CA9" w:rsidRDefault="00014CA9" w:rsidP="007D7552">
            <w:r>
              <w:t>1.Ведение мяча до кольца, бросок с 2-х шагов от щита.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2. Бросок мяча со штрафной линии.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Pr="003364F6" w:rsidRDefault="00014CA9" w:rsidP="007D7552">
            <w:r>
              <w:t>Перестроить класс в 3 колонны.</w:t>
            </w:r>
          </w:p>
        </w:tc>
        <w:tc>
          <w:tcPr>
            <w:tcW w:w="709" w:type="dxa"/>
          </w:tcPr>
          <w:p w:rsidR="00014CA9" w:rsidRPr="00C10119" w:rsidRDefault="00014CA9" w:rsidP="007D7552">
            <w:r>
              <w:lastRenderedPageBreak/>
              <w:t>30 раз</w:t>
            </w:r>
          </w:p>
          <w:p w:rsidR="00014CA9" w:rsidRPr="00C10119" w:rsidRDefault="00014CA9" w:rsidP="007D7552">
            <w:pPr>
              <w:jc w:val="center"/>
            </w:pPr>
          </w:p>
          <w:p w:rsidR="00014CA9" w:rsidRPr="00C10119" w:rsidRDefault="00014CA9" w:rsidP="007D7552">
            <w:pPr>
              <w:jc w:val="center"/>
            </w:pPr>
          </w:p>
          <w:p w:rsidR="00014CA9" w:rsidRPr="00C10119" w:rsidRDefault="00014CA9" w:rsidP="007D7552">
            <w:pPr>
              <w:jc w:val="center"/>
            </w:pPr>
          </w:p>
          <w:p w:rsidR="00014CA9" w:rsidRPr="00C10119" w:rsidRDefault="00014CA9" w:rsidP="007D7552">
            <w:pPr>
              <w:jc w:val="center"/>
            </w:pPr>
          </w:p>
          <w:p w:rsidR="00014CA9" w:rsidRDefault="00014CA9" w:rsidP="007D7552">
            <w:r>
              <w:t xml:space="preserve">20 раз каждой рукой </w:t>
            </w:r>
          </w:p>
          <w:p w:rsidR="00014CA9" w:rsidRDefault="00014CA9" w:rsidP="007D7552"/>
          <w:p w:rsidR="00014CA9" w:rsidRDefault="00014CA9" w:rsidP="007D7552">
            <w:r>
              <w:t>6-7 проходов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6-7 проходов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15 попаданий на команду</w:t>
            </w:r>
          </w:p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/>
          <w:p w:rsidR="00014CA9" w:rsidRDefault="00014CA9" w:rsidP="007D7552">
            <w:r>
              <w:t>10 попаданий на команду</w:t>
            </w:r>
          </w:p>
          <w:p w:rsidR="00014CA9" w:rsidRDefault="00014CA9" w:rsidP="007D7552"/>
          <w:p w:rsidR="00014CA9" w:rsidRPr="00C10119" w:rsidRDefault="00014CA9" w:rsidP="007D7552">
            <w:pPr>
              <w:ind w:right="-108"/>
            </w:pPr>
          </w:p>
        </w:tc>
        <w:tc>
          <w:tcPr>
            <w:tcW w:w="3260" w:type="dxa"/>
          </w:tcPr>
          <w:p w:rsidR="00014CA9" w:rsidRDefault="00014CA9" w:rsidP="007D7552">
            <w:pPr>
              <w:ind w:right="-143"/>
            </w:pPr>
            <w:r>
              <w:lastRenderedPageBreak/>
              <w:t>Расстояние около 5 м – мальчики, 4 м – девочки. Мяч передавать точно на партнера, на уровне груди, по траектории.</w:t>
            </w:r>
          </w:p>
          <w:p w:rsidR="00014CA9" w:rsidRPr="00C10119" w:rsidRDefault="00014CA9" w:rsidP="007D7552">
            <w:pPr>
              <w:ind w:right="-143"/>
            </w:pPr>
          </w:p>
          <w:p w:rsidR="00014CA9" w:rsidRPr="00C10119" w:rsidRDefault="00014CA9" w:rsidP="007D7552">
            <w:pPr>
              <w:ind w:right="-143"/>
            </w:pPr>
          </w:p>
          <w:p w:rsidR="00014CA9" w:rsidRDefault="00014CA9" w:rsidP="007D7552">
            <w:pPr>
              <w:ind w:left="-108" w:right="-143"/>
            </w:pPr>
            <w:r>
              <w:t>Передачу выполнять с места не отрывая ног от пола.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 xml:space="preserve">Мяч передать напарнику за 2 шага. Ближний к кольцу выполняет бросок с 2-х шагов, подбирает </w:t>
            </w:r>
            <w:proofErr w:type="gramStart"/>
            <w:r>
              <w:t>мяч</w:t>
            </w:r>
            <w:proofErr w:type="gramEnd"/>
            <w:r>
              <w:t xml:space="preserve"> и пара возвращается в начало колонны.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 xml:space="preserve">Мяч передавать на перед </w:t>
            </w:r>
            <w:proofErr w:type="gramStart"/>
            <w:r>
              <w:t>бегущему</w:t>
            </w:r>
            <w:proofErr w:type="gramEnd"/>
            <w:r>
              <w:t>, в полуметре от напарника.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>Выбрать двух капитанов, которые наберут себе команды.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  <w:r>
              <w:t>Следить за правильностью выполнения упражнения. Бросок в кольцо выполняется один раз, затем мяч подбирается, выполняется ведение и передача следующему стоящему игроку команды. После того как одна из команд попала 15 раз, команды меняются сторонами.</w:t>
            </w:r>
          </w:p>
          <w:p w:rsidR="00014CA9" w:rsidRDefault="00014CA9" w:rsidP="007D7552">
            <w:pPr>
              <w:ind w:right="-143"/>
            </w:pPr>
            <w:r>
              <w:t>Бросок в кольцо выполнять по траектории, не заступая штрафную линию.</w:t>
            </w: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Default="00014CA9" w:rsidP="007D7552">
            <w:pPr>
              <w:ind w:left="-108" w:right="-143"/>
            </w:pPr>
          </w:p>
          <w:p w:rsidR="00014CA9" w:rsidRPr="00C10119" w:rsidRDefault="00014CA9" w:rsidP="007D7552">
            <w:pPr>
              <w:ind w:right="-143"/>
            </w:pPr>
          </w:p>
        </w:tc>
      </w:tr>
      <w:tr w:rsidR="00014CA9" w:rsidRPr="00C10119" w:rsidTr="007D7552">
        <w:tc>
          <w:tcPr>
            <w:tcW w:w="2392" w:type="dxa"/>
          </w:tcPr>
          <w:p w:rsidR="00014CA9" w:rsidRPr="00C10119" w:rsidRDefault="00014CA9" w:rsidP="007D7552">
            <w:pPr>
              <w:ind w:right="-92"/>
            </w:pPr>
          </w:p>
        </w:tc>
        <w:tc>
          <w:tcPr>
            <w:tcW w:w="3386" w:type="dxa"/>
            <w:vAlign w:val="center"/>
          </w:tcPr>
          <w:p w:rsidR="00014CA9" w:rsidRPr="00C10119" w:rsidRDefault="00014CA9" w:rsidP="007D7552">
            <w:pPr>
              <w:jc w:val="center"/>
              <w:rPr>
                <w:b/>
              </w:rPr>
            </w:pPr>
            <w:r w:rsidRPr="00C10119">
              <w:rPr>
                <w:b/>
              </w:rPr>
              <w:t>Заключительная часть</w:t>
            </w:r>
          </w:p>
        </w:tc>
        <w:tc>
          <w:tcPr>
            <w:tcW w:w="709" w:type="dxa"/>
          </w:tcPr>
          <w:p w:rsidR="00014CA9" w:rsidRPr="00C10119" w:rsidRDefault="00014CA9" w:rsidP="007D7552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  <w:r w:rsidRPr="00C10119">
              <w:rPr>
                <w:b/>
              </w:rPr>
              <w:t xml:space="preserve"> мин</w:t>
            </w:r>
          </w:p>
        </w:tc>
        <w:tc>
          <w:tcPr>
            <w:tcW w:w="3260" w:type="dxa"/>
          </w:tcPr>
          <w:p w:rsidR="00014CA9" w:rsidRPr="00C10119" w:rsidRDefault="00014CA9" w:rsidP="007D7552">
            <w:pPr>
              <w:ind w:left="-108" w:right="-143"/>
            </w:pPr>
          </w:p>
        </w:tc>
      </w:tr>
      <w:tr w:rsidR="00014CA9" w:rsidRPr="00C10119" w:rsidTr="007D7552">
        <w:tc>
          <w:tcPr>
            <w:tcW w:w="2392" w:type="dxa"/>
          </w:tcPr>
          <w:p w:rsidR="00014CA9" w:rsidRDefault="00014CA9" w:rsidP="007D7552">
            <w:pPr>
              <w:ind w:right="-92"/>
            </w:pPr>
            <w:r>
              <w:t>13. Восстановить дыхание и снять нагрузку.</w:t>
            </w:r>
          </w:p>
          <w:p w:rsidR="00014CA9" w:rsidRPr="00C10119" w:rsidRDefault="00014CA9" w:rsidP="007D7552">
            <w:pPr>
              <w:ind w:right="-92"/>
            </w:pPr>
            <w:r>
              <w:t>14. Подвести итоги учебной деятельности учащихся на уроке.</w:t>
            </w:r>
          </w:p>
        </w:tc>
        <w:tc>
          <w:tcPr>
            <w:tcW w:w="3386" w:type="dxa"/>
          </w:tcPr>
          <w:p w:rsidR="00014CA9" w:rsidRDefault="00014CA9" w:rsidP="007D7552">
            <w:r>
              <w:t>Эстафета с кроссвордом.</w:t>
            </w:r>
          </w:p>
          <w:p w:rsidR="00014CA9" w:rsidRDefault="00014CA9" w:rsidP="007D7552"/>
          <w:p w:rsidR="00014CA9" w:rsidRDefault="00014CA9" w:rsidP="007D7552"/>
          <w:p w:rsidR="00014CA9" w:rsidRPr="00C10119" w:rsidRDefault="00014CA9" w:rsidP="007D7552">
            <w:r>
              <w:t>Построение в одну шеренгу подведение итогов урока.</w:t>
            </w:r>
          </w:p>
        </w:tc>
        <w:tc>
          <w:tcPr>
            <w:tcW w:w="709" w:type="dxa"/>
          </w:tcPr>
          <w:p w:rsidR="00014CA9" w:rsidRDefault="00014CA9" w:rsidP="007D7552">
            <w:pPr>
              <w:jc w:val="center"/>
            </w:pPr>
            <w:r>
              <w:t>2</w:t>
            </w:r>
            <w:r w:rsidRPr="00C10119">
              <w:t xml:space="preserve"> мин</w:t>
            </w:r>
            <w:r>
              <w:t>.</w:t>
            </w:r>
          </w:p>
          <w:p w:rsidR="00014CA9" w:rsidRDefault="00014CA9" w:rsidP="007D7552">
            <w:pPr>
              <w:jc w:val="center"/>
            </w:pPr>
          </w:p>
          <w:p w:rsidR="00014CA9" w:rsidRPr="00C10119" w:rsidRDefault="00014CA9" w:rsidP="007D7552">
            <w:pPr>
              <w:jc w:val="center"/>
            </w:pPr>
            <w:r>
              <w:t>2-3 мин.</w:t>
            </w:r>
          </w:p>
        </w:tc>
        <w:tc>
          <w:tcPr>
            <w:tcW w:w="3260" w:type="dxa"/>
          </w:tcPr>
          <w:p w:rsidR="00014CA9" w:rsidRDefault="00014CA9" w:rsidP="007D7552">
            <w:pPr>
              <w:ind w:left="-108" w:right="-143"/>
            </w:pPr>
            <w:r>
              <w:t>Учащийся по команде преподавателя подбегает к кроссворду находит один вид спорта, отмечает и передает эстафету следующему игроку.</w:t>
            </w:r>
          </w:p>
          <w:p w:rsidR="00014CA9" w:rsidRPr="00C10119" w:rsidRDefault="00014CA9" w:rsidP="007D7552">
            <w:pPr>
              <w:ind w:left="-108" w:right="-143"/>
            </w:pPr>
            <w:r>
              <w:t>Оценить учащихся за работу на уроке. Проанализировать урок.</w:t>
            </w:r>
          </w:p>
        </w:tc>
      </w:tr>
      <w:bookmarkEnd w:id="0"/>
    </w:tbl>
    <w:p w:rsidR="00014CA9" w:rsidRPr="007E25D0" w:rsidRDefault="00014CA9" w:rsidP="00014CA9">
      <w:pPr>
        <w:jc w:val="center"/>
      </w:pPr>
    </w:p>
    <w:p w:rsidR="00D51267" w:rsidRPr="00014CA9" w:rsidRDefault="00D51267"/>
    <w:sectPr w:rsidR="00D51267" w:rsidRPr="000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0"/>
    <w:rsid w:val="00014CA9"/>
    <w:rsid w:val="00216188"/>
    <w:rsid w:val="002C0D40"/>
    <w:rsid w:val="003B32B2"/>
    <w:rsid w:val="009B2FE8"/>
    <w:rsid w:val="00D51267"/>
    <w:rsid w:val="00F06EB9"/>
    <w:rsid w:val="00F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2013-01-10T20:14:00Z</dcterms:created>
  <dcterms:modified xsi:type="dcterms:W3CDTF">2013-01-10T20:36:00Z</dcterms:modified>
</cp:coreProperties>
</file>