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E23" w:rsidRPr="00A60FE3" w:rsidRDefault="0099157F" w:rsidP="00961E23">
      <w:pPr>
        <w:rPr>
          <w:rFonts w:ascii="Times New Roman" w:hAnsi="Times New Roman" w:cs="Times New Roman"/>
          <w:sz w:val="24"/>
          <w:szCs w:val="24"/>
        </w:rPr>
      </w:pPr>
      <w:r w:rsidRPr="00961E23">
        <w:rPr>
          <w:rStyle w:val="c0"/>
          <w:rFonts w:ascii="Times New Roman" w:hAnsi="Times New Roman" w:cs="Times New Roman"/>
          <w:b/>
          <w:sz w:val="24"/>
          <w:szCs w:val="24"/>
        </w:rPr>
        <w:t>Тема урока</w:t>
      </w:r>
      <w:r w:rsidRPr="00961E23">
        <w:rPr>
          <w:rStyle w:val="c0"/>
          <w:rFonts w:ascii="Times New Roman" w:hAnsi="Times New Roman" w:cs="Times New Roman"/>
          <w:sz w:val="24"/>
          <w:szCs w:val="24"/>
        </w:rPr>
        <w:t xml:space="preserve">: </w:t>
      </w:r>
      <w:r w:rsidR="00961E23" w:rsidRPr="00961E23">
        <w:rPr>
          <w:rFonts w:ascii="Times New Roman" w:hAnsi="Times New Roman" w:cs="Times New Roman"/>
          <w:sz w:val="24"/>
          <w:szCs w:val="24"/>
        </w:rPr>
        <w:t>Как устроен компьютер. Клавиатурный тренажер в режиме ввода слов.</w:t>
      </w:r>
    </w:p>
    <w:p w:rsidR="0099157F" w:rsidRPr="00961E23" w:rsidRDefault="0099157F" w:rsidP="00961E23">
      <w:pPr>
        <w:rPr>
          <w:rStyle w:val="c0"/>
          <w:rFonts w:ascii="Times New Roman" w:hAnsi="Times New Roman" w:cs="Times New Roman"/>
          <w:sz w:val="24"/>
          <w:szCs w:val="24"/>
        </w:rPr>
      </w:pPr>
      <w:r w:rsidRPr="00961E23">
        <w:rPr>
          <w:rStyle w:val="c0"/>
          <w:rFonts w:ascii="Times New Roman" w:hAnsi="Times New Roman" w:cs="Times New Roman"/>
          <w:b/>
          <w:sz w:val="24"/>
          <w:szCs w:val="24"/>
        </w:rPr>
        <w:t>Класс</w:t>
      </w:r>
      <w:r w:rsidRPr="00961E23">
        <w:rPr>
          <w:rStyle w:val="c0"/>
          <w:rFonts w:ascii="Times New Roman" w:hAnsi="Times New Roman" w:cs="Times New Roman"/>
          <w:sz w:val="24"/>
          <w:szCs w:val="24"/>
        </w:rPr>
        <w:t xml:space="preserve">: </w:t>
      </w:r>
      <w:r w:rsidR="00961E23" w:rsidRPr="00A60FE3">
        <w:rPr>
          <w:rStyle w:val="c0"/>
          <w:rFonts w:ascii="Times New Roman" w:hAnsi="Times New Roman" w:cs="Times New Roman"/>
          <w:sz w:val="24"/>
          <w:szCs w:val="24"/>
        </w:rPr>
        <w:t>5</w:t>
      </w:r>
      <w:r w:rsidRPr="00961E23">
        <w:rPr>
          <w:rStyle w:val="c0"/>
          <w:rFonts w:ascii="Times New Roman" w:hAnsi="Times New Roman" w:cs="Times New Roman"/>
          <w:sz w:val="24"/>
          <w:szCs w:val="24"/>
        </w:rPr>
        <w:t xml:space="preserve"> класс.</w:t>
      </w:r>
    </w:p>
    <w:p w:rsidR="0099157F" w:rsidRPr="00961E23" w:rsidRDefault="0099157F" w:rsidP="0099157F">
      <w:pPr>
        <w:pStyle w:val="c2"/>
        <w:spacing w:before="0" w:beforeAutospacing="0" w:after="0" w:afterAutospacing="0" w:line="360" w:lineRule="auto"/>
      </w:pPr>
      <w:r w:rsidRPr="00961E23">
        <w:rPr>
          <w:rStyle w:val="c0"/>
          <w:b/>
        </w:rPr>
        <w:t>УМК:</w:t>
      </w:r>
      <w:r w:rsidR="00B42ABA">
        <w:rPr>
          <w:rStyle w:val="c0"/>
        </w:rPr>
        <w:t xml:space="preserve"> </w:t>
      </w:r>
      <w:proofErr w:type="spellStart"/>
      <w:r w:rsidR="00B42ABA">
        <w:rPr>
          <w:rStyle w:val="c0"/>
        </w:rPr>
        <w:t>Босова</w:t>
      </w:r>
      <w:proofErr w:type="spellEnd"/>
      <w:r w:rsidR="00B42ABA">
        <w:rPr>
          <w:rStyle w:val="c0"/>
        </w:rPr>
        <w:t xml:space="preserve"> Л. Л. Информатика </w:t>
      </w:r>
      <w:r w:rsidR="00B42ABA" w:rsidRPr="00B42ABA">
        <w:rPr>
          <w:rStyle w:val="c0"/>
        </w:rPr>
        <w:t>5</w:t>
      </w:r>
      <w:r w:rsidRPr="00961E23">
        <w:rPr>
          <w:rStyle w:val="c0"/>
        </w:rPr>
        <w:t xml:space="preserve"> МОСКВА, БИНОМ. Лаборатория базовых знаний, 2011.</w:t>
      </w:r>
    </w:p>
    <w:p w:rsidR="00BE2491" w:rsidRPr="00BE2491" w:rsidRDefault="0099157F" w:rsidP="00BE24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961E23">
        <w:rPr>
          <w:rStyle w:val="c0"/>
          <w:rFonts w:ascii="Times New Roman" w:hAnsi="Times New Roman" w:cs="Times New Roman"/>
          <w:b/>
          <w:sz w:val="24"/>
          <w:szCs w:val="24"/>
        </w:rPr>
        <w:t>Тип урока</w:t>
      </w:r>
      <w:r w:rsidRPr="00961E23">
        <w:rPr>
          <w:rStyle w:val="c0"/>
          <w:rFonts w:ascii="Times New Roman" w:hAnsi="Times New Roman" w:cs="Times New Roman"/>
          <w:sz w:val="24"/>
          <w:szCs w:val="24"/>
        </w:rPr>
        <w:t xml:space="preserve">: </w:t>
      </w:r>
      <w:r w:rsidR="00BE2491" w:rsidRPr="00BE2491">
        <w:rPr>
          <w:rFonts w:ascii="Times New Roman" w:hAnsi="Times New Roman" w:cs="Times New Roman"/>
          <w:sz w:val="24"/>
        </w:rPr>
        <w:t>урок изучения и первичного закрепления нового материала</w:t>
      </w:r>
      <w:r w:rsidR="00BE2491">
        <w:rPr>
          <w:rFonts w:ascii="Times New Roman" w:hAnsi="Times New Roman" w:cs="Times New Roman"/>
          <w:sz w:val="24"/>
        </w:rPr>
        <w:t>.</w:t>
      </w:r>
    </w:p>
    <w:p w:rsidR="0099157F" w:rsidRDefault="0099157F" w:rsidP="0099157F">
      <w:pPr>
        <w:pStyle w:val="c2"/>
        <w:spacing w:before="0" w:beforeAutospacing="0" w:after="0" w:afterAutospacing="0" w:line="360" w:lineRule="auto"/>
        <w:rPr>
          <w:rStyle w:val="c0"/>
        </w:rPr>
      </w:pPr>
      <w:r w:rsidRPr="00961E23">
        <w:rPr>
          <w:rStyle w:val="c0"/>
          <w:b/>
        </w:rPr>
        <w:t>Цель урока</w:t>
      </w:r>
      <w:r w:rsidRPr="00961E23">
        <w:rPr>
          <w:rStyle w:val="c0"/>
        </w:rPr>
        <w:t xml:space="preserve">: систематизация и расширение знаний обучающихся о </w:t>
      </w:r>
      <w:r w:rsidR="00961E23">
        <w:rPr>
          <w:rStyle w:val="c0"/>
        </w:rPr>
        <w:t>составе компьютера</w:t>
      </w:r>
      <w:r w:rsidRPr="00961E23">
        <w:rPr>
          <w:rStyle w:val="c0"/>
        </w:rPr>
        <w:t>.</w:t>
      </w:r>
    </w:p>
    <w:p w:rsidR="0099157F" w:rsidRPr="00961E23" w:rsidRDefault="0099157F" w:rsidP="0099157F">
      <w:pPr>
        <w:pStyle w:val="c2"/>
        <w:spacing w:before="0" w:beforeAutospacing="0" w:after="0" w:afterAutospacing="0" w:line="360" w:lineRule="auto"/>
        <w:rPr>
          <w:rStyle w:val="c0"/>
          <w:b/>
        </w:rPr>
      </w:pPr>
      <w:r w:rsidRPr="00961E23">
        <w:rPr>
          <w:rStyle w:val="c0"/>
          <w:b/>
        </w:rPr>
        <w:t>Планируемые результаты:</w:t>
      </w:r>
    </w:p>
    <w:p w:rsidR="0099157F" w:rsidRPr="00961E23" w:rsidRDefault="0099157F" w:rsidP="0099157F">
      <w:pPr>
        <w:pStyle w:val="c2"/>
        <w:spacing w:before="0" w:beforeAutospacing="0" w:after="0" w:afterAutospacing="0" w:line="360" w:lineRule="auto"/>
        <w:rPr>
          <w:rStyle w:val="c0"/>
          <w:b/>
          <w:i/>
        </w:rPr>
      </w:pPr>
      <w:r w:rsidRPr="00961E23">
        <w:rPr>
          <w:rStyle w:val="c0"/>
          <w:b/>
          <w:i/>
        </w:rPr>
        <w:t>личностные:</w:t>
      </w:r>
    </w:p>
    <w:p w:rsidR="0099157F" w:rsidRPr="00961E23" w:rsidRDefault="0099157F" w:rsidP="0099157F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 на основе мотивации к обучению и познанию;</w:t>
      </w:r>
    </w:p>
    <w:p w:rsidR="0099157F" w:rsidRPr="00961E23" w:rsidRDefault="0099157F" w:rsidP="0099157F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мнению;</w:t>
      </w:r>
    </w:p>
    <w:p w:rsidR="0099157F" w:rsidRPr="00961E23" w:rsidRDefault="0099157F" w:rsidP="0099157F">
      <w:pPr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 и взрослыми в процессе учебной деятельности.</w:t>
      </w:r>
    </w:p>
    <w:p w:rsidR="0099157F" w:rsidRPr="00961E23" w:rsidRDefault="0099157F" w:rsidP="009915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E23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961E23">
        <w:rPr>
          <w:rFonts w:ascii="Times New Roman" w:hAnsi="Times New Roman" w:cs="Times New Roman"/>
          <w:sz w:val="24"/>
          <w:szCs w:val="24"/>
        </w:rPr>
        <w:t>:</w:t>
      </w:r>
    </w:p>
    <w:p w:rsidR="0099157F" w:rsidRPr="00961E23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классифицировать, строить  рассуждение, умозаключение и делать выводы;</w:t>
      </w:r>
    </w:p>
    <w:p w:rsidR="0099157F" w:rsidRPr="00961E23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>умение создавать, применять различные продукты для решения учебной задачи;</w:t>
      </w:r>
    </w:p>
    <w:p w:rsidR="0099157F" w:rsidRPr="00961E23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99157F" w:rsidRPr="00961E23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gramStart"/>
      <w:r w:rsidRPr="00961E23">
        <w:rPr>
          <w:rFonts w:ascii="Times New Roman" w:hAnsi="Times New Roman" w:cs="Times New Roman"/>
          <w:sz w:val="24"/>
          <w:szCs w:val="24"/>
        </w:rPr>
        <w:t>ИКТ–компетенции</w:t>
      </w:r>
      <w:proofErr w:type="gramEnd"/>
      <w:r w:rsidRPr="00961E23">
        <w:rPr>
          <w:rFonts w:ascii="Times New Roman" w:hAnsi="Times New Roman" w:cs="Times New Roman"/>
          <w:sz w:val="24"/>
          <w:szCs w:val="24"/>
        </w:rPr>
        <w:t>.</w:t>
      </w:r>
    </w:p>
    <w:p w:rsidR="0099157F" w:rsidRPr="00961E23" w:rsidRDefault="0099157F" w:rsidP="009915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961E23">
        <w:rPr>
          <w:rFonts w:ascii="Times New Roman" w:hAnsi="Times New Roman" w:cs="Times New Roman"/>
          <w:sz w:val="24"/>
          <w:szCs w:val="24"/>
        </w:rPr>
        <w:t>:</w:t>
      </w:r>
    </w:p>
    <w:p w:rsidR="0099157F" w:rsidRPr="00961E23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 xml:space="preserve">знать: </w:t>
      </w:r>
      <w:r w:rsidR="00BE2491">
        <w:rPr>
          <w:rFonts w:ascii="Times New Roman" w:hAnsi="Times New Roman" w:cs="Times New Roman"/>
          <w:sz w:val="24"/>
          <w:szCs w:val="24"/>
        </w:rPr>
        <w:t>строение компьютера</w:t>
      </w:r>
      <w:r w:rsidRPr="00961E23">
        <w:rPr>
          <w:rFonts w:ascii="Times New Roman" w:hAnsi="Times New Roman" w:cs="Times New Roman"/>
          <w:sz w:val="24"/>
          <w:szCs w:val="24"/>
        </w:rPr>
        <w:t xml:space="preserve">, место </w:t>
      </w:r>
      <w:r w:rsidR="00BE2491">
        <w:rPr>
          <w:rFonts w:ascii="Times New Roman" w:hAnsi="Times New Roman" w:cs="Times New Roman"/>
          <w:sz w:val="24"/>
          <w:szCs w:val="24"/>
        </w:rPr>
        <w:t>компьютера</w:t>
      </w:r>
      <w:r w:rsidRPr="00961E23">
        <w:rPr>
          <w:rFonts w:ascii="Times New Roman" w:hAnsi="Times New Roman" w:cs="Times New Roman"/>
          <w:sz w:val="24"/>
          <w:szCs w:val="24"/>
        </w:rPr>
        <w:t xml:space="preserve"> в жизни;</w:t>
      </w:r>
    </w:p>
    <w:p w:rsidR="0099157F" w:rsidRPr="00961E23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 xml:space="preserve">уметь: определять </w:t>
      </w:r>
      <w:r w:rsidR="00BE2491">
        <w:rPr>
          <w:rFonts w:ascii="Times New Roman" w:hAnsi="Times New Roman" w:cs="Times New Roman"/>
          <w:sz w:val="24"/>
          <w:szCs w:val="24"/>
        </w:rPr>
        <w:t>основные, периферийные устройства компьютера</w:t>
      </w:r>
      <w:r w:rsidRPr="00961E23">
        <w:rPr>
          <w:rFonts w:ascii="Times New Roman" w:hAnsi="Times New Roman" w:cs="Times New Roman"/>
          <w:sz w:val="24"/>
          <w:szCs w:val="24"/>
        </w:rPr>
        <w:t>.</w:t>
      </w:r>
    </w:p>
    <w:p w:rsidR="0099157F" w:rsidRPr="00961E23" w:rsidRDefault="0099157F" w:rsidP="009915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61E23">
        <w:rPr>
          <w:rFonts w:ascii="Times New Roman" w:hAnsi="Times New Roman" w:cs="Times New Roman"/>
          <w:b/>
          <w:sz w:val="24"/>
          <w:szCs w:val="24"/>
        </w:rPr>
        <w:t>Рекомендуемые образовательные ресурсы.</w:t>
      </w:r>
    </w:p>
    <w:p w:rsidR="0099157F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lastRenderedPageBreak/>
        <w:t>Презентаци</w:t>
      </w:r>
      <w:r w:rsidR="00DA51AB">
        <w:rPr>
          <w:rFonts w:ascii="Times New Roman" w:hAnsi="Times New Roman" w:cs="Times New Roman"/>
          <w:sz w:val="24"/>
          <w:szCs w:val="24"/>
        </w:rPr>
        <w:t>и</w:t>
      </w:r>
      <w:r w:rsidRPr="00961E23">
        <w:rPr>
          <w:rFonts w:ascii="Times New Roman" w:hAnsi="Times New Roman" w:cs="Times New Roman"/>
          <w:sz w:val="24"/>
          <w:szCs w:val="24"/>
        </w:rPr>
        <w:t xml:space="preserve"> «</w:t>
      </w:r>
      <w:r w:rsidR="00961E23">
        <w:rPr>
          <w:rFonts w:ascii="Times New Roman" w:hAnsi="Times New Roman" w:cs="Times New Roman"/>
          <w:sz w:val="24"/>
          <w:szCs w:val="24"/>
        </w:rPr>
        <w:t>Как устроен компьютер</w:t>
      </w:r>
      <w:r w:rsidR="00DA51AB">
        <w:rPr>
          <w:rFonts w:ascii="Times New Roman" w:hAnsi="Times New Roman" w:cs="Times New Roman"/>
          <w:sz w:val="24"/>
          <w:szCs w:val="24"/>
        </w:rPr>
        <w:t>», «</w:t>
      </w:r>
      <w:r w:rsidR="00BE2491">
        <w:rPr>
          <w:rFonts w:ascii="Times New Roman" w:hAnsi="Times New Roman" w:cs="Times New Roman"/>
          <w:sz w:val="24"/>
          <w:szCs w:val="24"/>
        </w:rPr>
        <w:t>Компьютер на службе у человека</w:t>
      </w:r>
      <w:r w:rsidR="00DA51AB">
        <w:rPr>
          <w:rFonts w:ascii="Times New Roman" w:hAnsi="Times New Roman" w:cs="Times New Roman"/>
          <w:sz w:val="24"/>
          <w:szCs w:val="24"/>
        </w:rPr>
        <w:t>»</w:t>
      </w:r>
      <w:r w:rsidRPr="00961E23">
        <w:rPr>
          <w:rFonts w:ascii="Times New Roman" w:hAnsi="Times New Roman" w:cs="Times New Roman"/>
          <w:sz w:val="24"/>
          <w:szCs w:val="24"/>
        </w:rPr>
        <w:t>;</w:t>
      </w:r>
    </w:p>
    <w:p w:rsidR="00BE2491" w:rsidRPr="00961E23" w:rsidRDefault="00BE2491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тест «Как устроен компьютер»;</w:t>
      </w:r>
    </w:p>
    <w:p w:rsidR="0099157F" w:rsidRPr="00961E23" w:rsidRDefault="0099157F" w:rsidP="0099157F">
      <w:pPr>
        <w:numPr>
          <w:ilvl w:val="0"/>
          <w:numId w:val="6"/>
        </w:num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61E23">
        <w:rPr>
          <w:rFonts w:ascii="Times New Roman" w:hAnsi="Times New Roman" w:cs="Times New Roman"/>
          <w:sz w:val="24"/>
          <w:szCs w:val="24"/>
        </w:rPr>
        <w:t xml:space="preserve">Файлы для печати </w:t>
      </w:r>
      <w:r w:rsidR="00961E23">
        <w:rPr>
          <w:rFonts w:ascii="Times New Roman" w:hAnsi="Times New Roman" w:cs="Times New Roman"/>
          <w:sz w:val="24"/>
          <w:szCs w:val="24"/>
        </w:rPr>
        <w:t xml:space="preserve">Рабочий </w:t>
      </w:r>
      <w:proofErr w:type="spellStart"/>
      <w:r w:rsidR="00961E23">
        <w:rPr>
          <w:rFonts w:ascii="Times New Roman" w:hAnsi="Times New Roman" w:cs="Times New Roman"/>
          <w:sz w:val="24"/>
          <w:szCs w:val="24"/>
        </w:rPr>
        <w:t>лист</w:t>
      </w:r>
      <w:r w:rsidRPr="00961E23">
        <w:rPr>
          <w:rFonts w:ascii="Times New Roman" w:hAnsi="Times New Roman" w:cs="Times New Roman"/>
          <w:sz w:val="24"/>
          <w:szCs w:val="24"/>
        </w:rPr>
        <w:t>.doc</w:t>
      </w:r>
      <w:proofErr w:type="spellEnd"/>
      <w:r w:rsidRPr="00961E23">
        <w:rPr>
          <w:rFonts w:ascii="Times New Roman" w:hAnsi="Times New Roman" w:cs="Times New Roman"/>
          <w:sz w:val="24"/>
          <w:szCs w:val="24"/>
        </w:rPr>
        <w:t>,.</w:t>
      </w:r>
    </w:p>
    <w:p w:rsidR="00942681" w:rsidRPr="00961E23" w:rsidRDefault="0094268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0"/>
        <w:gridCol w:w="4768"/>
        <w:gridCol w:w="3119"/>
        <w:gridCol w:w="1274"/>
      </w:tblGrid>
      <w:tr w:rsidR="0099157F" w:rsidRPr="00961E23" w:rsidTr="00BE2D3F">
        <w:tc>
          <w:tcPr>
            <w:tcW w:w="5920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768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9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99157F" w:rsidRPr="00961E23" w:rsidTr="00BE2D3F">
        <w:trPr>
          <w:trHeight w:val="438"/>
        </w:trPr>
        <w:tc>
          <w:tcPr>
            <w:tcW w:w="13807" w:type="dxa"/>
            <w:gridSpan w:val="3"/>
          </w:tcPr>
          <w:p w:rsidR="0099157F" w:rsidRPr="00961E23" w:rsidRDefault="0099157F" w:rsidP="00BE2D3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Организационный момент (мотивация к учебной деятельности)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 этапа:</w:t>
            </w:r>
            <w:r w:rsidRPr="00961E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включение </w:t>
            </w:r>
            <w:proofErr w:type="gramStart"/>
            <w:r w:rsidRPr="00961E2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61E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деятельность на личностно-значимом уровне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9157F" w:rsidRPr="00961E23" w:rsidTr="00BE2D3F">
        <w:tc>
          <w:tcPr>
            <w:tcW w:w="5920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Здравствуйте. Садитесь. Проверьте, все ли  готовы к уроку? У вас должны быть на парте: тетрадь, ручки, карандаши</w:t>
            </w:r>
            <w:r w:rsidR="00961E23">
              <w:rPr>
                <w:rFonts w:ascii="Times New Roman" w:hAnsi="Times New Roman" w:cs="Times New Roman"/>
                <w:sz w:val="24"/>
                <w:szCs w:val="24"/>
              </w:rPr>
              <w:t>, учебник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и дневник.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Итак, начнем сегодняшний урок. </w:t>
            </w:r>
          </w:p>
        </w:tc>
        <w:tc>
          <w:tcPr>
            <w:tcW w:w="4768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Проверяют свою готовность к уроку.</w:t>
            </w:r>
          </w:p>
        </w:tc>
        <w:tc>
          <w:tcPr>
            <w:tcW w:w="3119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(Р).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 (К).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13807" w:type="dxa"/>
            <w:gridSpan w:val="3"/>
          </w:tcPr>
          <w:p w:rsidR="0099157F" w:rsidRPr="00961E23" w:rsidRDefault="0099157F" w:rsidP="00BE2D3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Актуализация знаний</w:t>
            </w:r>
          </w:p>
          <w:p w:rsidR="0099157F" w:rsidRPr="00961E23" w:rsidRDefault="0099157F" w:rsidP="00BE2D3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Цель этапа: </w:t>
            </w:r>
            <w:r w:rsidRPr="00961E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изученного материала, необходимого для «открытия нового знания», 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99157F" w:rsidRPr="00961E23" w:rsidTr="00BE2D3F">
        <w:tc>
          <w:tcPr>
            <w:tcW w:w="5920" w:type="dxa"/>
            <w:tcBorders>
              <w:bottom w:val="single" w:sz="4" w:space="0" w:color="auto"/>
            </w:tcBorders>
          </w:tcPr>
          <w:p w:rsidR="0099157F" w:rsidRDefault="0099157F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(Слайд </w:t>
            </w:r>
            <w:r w:rsidR="00961E23">
              <w:rPr>
                <w:rFonts w:ascii="Times New Roman" w:hAnsi="Times New Roman" w:cs="Times New Roman"/>
                <w:i/>
                <w:sz w:val="24"/>
                <w:szCs w:val="24"/>
              </w:rPr>
              <w:t>1-</w:t>
            </w:r>
            <w:r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>4)</w:t>
            </w:r>
          </w:p>
          <w:p w:rsidR="006B2F1B" w:rsidRDefault="006B2F1B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87475" cy="1040606"/>
                  <wp:effectExtent l="1905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50" cy="104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409700" cy="105727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F1B" w:rsidRPr="00961E23" w:rsidRDefault="006B2F1B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Рассмотрим следующ</w:t>
            </w:r>
            <w:r w:rsidR="00961E23">
              <w:rPr>
                <w:rFonts w:ascii="Times New Roman" w:hAnsi="Times New Roman" w:cs="Times New Roman"/>
                <w:sz w:val="24"/>
                <w:szCs w:val="24"/>
              </w:rPr>
              <w:t>ие иллюстрации</w:t>
            </w:r>
            <w:r w:rsidR="00DA51AB">
              <w:rPr>
                <w:rFonts w:ascii="Times New Roman" w:hAnsi="Times New Roman" w:cs="Times New Roman"/>
                <w:sz w:val="24"/>
                <w:szCs w:val="24"/>
              </w:rPr>
              <w:t xml:space="preserve"> и ответим на вопрос</w:t>
            </w:r>
            <w:proofErr w:type="gramStart"/>
            <w:r w:rsidR="00DA51AB">
              <w:rPr>
                <w:rFonts w:ascii="Times New Roman" w:hAnsi="Times New Roman" w:cs="Times New Roman"/>
                <w:sz w:val="24"/>
                <w:szCs w:val="24"/>
              </w:rPr>
              <w:t>:-</w:t>
            </w:r>
            <w:proofErr w:type="gramEnd"/>
            <w:r w:rsidR="00DA51AB">
              <w:rPr>
                <w:rFonts w:ascii="Times New Roman" w:hAnsi="Times New Roman" w:cs="Times New Roman"/>
                <w:sz w:val="24"/>
                <w:szCs w:val="24"/>
              </w:rPr>
              <w:t>«Для чего нужны перечисленные предметы?»</w:t>
            </w:r>
          </w:p>
          <w:p w:rsidR="0099157F" w:rsidRPr="00961E23" w:rsidRDefault="001D5E1C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 мы получили в результате ответа на поставленный вопрос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отвечают на вопрос учителя</w:t>
            </w:r>
            <w:r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="00BE2491">
              <w:rPr>
                <w:rFonts w:ascii="Times New Roman" w:hAnsi="Times New Roman" w:cs="Times New Roman"/>
                <w:i/>
                <w:sz w:val="24"/>
                <w:szCs w:val="24"/>
              </w:rPr>
              <w:t>для счета, для уточнения веса и т.д</w:t>
            </w:r>
            <w:r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высказывают свое мнение.</w:t>
            </w:r>
          </w:p>
          <w:p w:rsidR="0099157F" w:rsidRPr="001D5E1C" w:rsidRDefault="001D5E1C" w:rsidP="001D5E1C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Информацию</w:t>
            </w:r>
            <w:r w:rsidR="0099157F"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выражать мысли (К).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Планирование (Р).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логической цепи (П).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5920" w:type="dxa"/>
            <w:tcBorders>
              <w:top w:val="single" w:sz="4" w:space="0" w:color="auto"/>
              <w:bottom w:val="nil"/>
            </w:tcBorders>
          </w:tcPr>
          <w:p w:rsidR="001D5E1C" w:rsidRPr="00961E23" w:rsidRDefault="0099157F" w:rsidP="001D5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</w:t>
            </w:r>
            <w:r w:rsidR="001D5E1C">
              <w:rPr>
                <w:rFonts w:ascii="Times New Roman" w:hAnsi="Times New Roman" w:cs="Times New Roman"/>
                <w:sz w:val="24"/>
                <w:szCs w:val="24"/>
              </w:rPr>
              <w:t>такое информация? Как мы получаем информацию?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single" w:sz="4" w:space="0" w:color="auto"/>
              <w:bottom w:val="nil"/>
            </w:tcBorders>
          </w:tcPr>
          <w:p w:rsidR="0099157F" w:rsidRPr="00961E23" w:rsidRDefault="0099157F" w:rsidP="001D5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1D5E1C"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 вопрос.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Выражение своих мыслей; аргументация своего мнения; учёт разных мнений (К)</w:t>
            </w:r>
          </w:p>
        </w:tc>
        <w:tc>
          <w:tcPr>
            <w:tcW w:w="1274" w:type="dxa"/>
            <w:tcBorders>
              <w:top w:val="single" w:sz="4" w:space="0" w:color="auto"/>
              <w:bottom w:val="nil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5920" w:type="dxa"/>
            <w:tcBorders>
              <w:top w:val="single" w:sz="4" w:space="0" w:color="auto"/>
              <w:bottom w:val="nil"/>
            </w:tcBorders>
          </w:tcPr>
          <w:p w:rsidR="0099157F" w:rsidRPr="00961E23" w:rsidRDefault="001D5E1C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Скажите, а что мы можем делать с информацией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single" w:sz="4" w:space="0" w:color="auto"/>
              <w:bottom w:val="nil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Ученики отвечают на вопрос учителя: </w:t>
            </w:r>
            <w:r w:rsidR="001D5E1C">
              <w:rPr>
                <w:rFonts w:ascii="Times New Roman" w:hAnsi="Times New Roman" w:cs="Times New Roman"/>
                <w:i/>
                <w:sz w:val="24"/>
                <w:szCs w:val="24"/>
              </w:rPr>
              <w:t>хранить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157F" w:rsidRDefault="001D5E1C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Получать,</w:t>
            </w:r>
          </w:p>
          <w:p w:rsidR="001D5E1C" w:rsidRPr="00961E23" w:rsidRDefault="001D5E1C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Предавать.</w:t>
            </w:r>
          </w:p>
        </w:tc>
        <w:tc>
          <w:tcPr>
            <w:tcW w:w="3119" w:type="dxa"/>
            <w:vMerge/>
            <w:tcBorders>
              <w:bottom w:val="nil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nil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13807" w:type="dxa"/>
            <w:gridSpan w:val="3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цели урока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5920" w:type="dxa"/>
          </w:tcPr>
          <w:p w:rsidR="0099157F" w:rsidRDefault="001D5E1C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Существует «машина», которая способна все перечисленные действия выполнять с информацией.</w:t>
            </w:r>
          </w:p>
          <w:p w:rsidR="001D5E1C" w:rsidRDefault="001D5E1C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угадаем, что же это за «машина»?</w:t>
            </w:r>
          </w:p>
          <w:p w:rsidR="006B2F1B" w:rsidRDefault="006B2F1B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2F1B">
              <w:rPr>
                <w:rFonts w:ascii="Times New Roman" w:hAnsi="Times New Roman" w:cs="Times New Roman"/>
                <w:i/>
                <w:sz w:val="24"/>
                <w:szCs w:val="24"/>
              </w:rPr>
              <w:t>(Слайд 5</w:t>
            </w:r>
            <w:r w:rsidR="00B65636">
              <w:rPr>
                <w:rFonts w:ascii="Times New Roman" w:hAnsi="Times New Roman" w:cs="Times New Roman"/>
                <w:i/>
                <w:sz w:val="24"/>
                <w:szCs w:val="24"/>
              </w:rPr>
              <w:t>-6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B2F1B" w:rsidRPr="006B2F1B" w:rsidRDefault="006B2F1B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41500" cy="1381125"/>
                  <wp:effectExtent l="1905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- Объясните многообразие ваших ответов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- Как думаете, какова тема урока? 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- Какова главная цель урока?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6B2F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познакомимся с </w:t>
            </w:r>
            <w:r w:rsidR="006B2F1B">
              <w:rPr>
                <w:rFonts w:ascii="Times New Roman" w:hAnsi="Times New Roman" w:cs="Times New Roman"/>
                <w:sz w:val="24"/>
                <w:szCs w:val="24"/>
              </w:rPr>
              <w:t>составом компьютера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68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Ученики отвечают на вопрос учителя:</w:t>
            </w:r>
          </w:p>
          <w:p w:rsidR="0099157F" w:rsidRPr="00961E23" w:rsidRDefault="006B2F1B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E23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Тема урока «</w:t>
            </w:r>
            <w:r w:rsidR="006B2F1B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Как устроен компьютер</w:t>
            </w:r>
            <w:r w:rsidRPr="00961E23">
              <w:rPr>
                <w:rStyle w:val="c0"/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формулируют цель: </w:t>
            </w:r>
            <w:r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научиться </w:t>
            </w:r>
            <w:r w:rsidR="006B2F1B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 устройства компьютера.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Умение выражать мысли (К).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Планирование, </w:t>
            </w:r>
            <w:proofErr w:type="spellStart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(Р).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- (Л)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формулирование познавательной цели (П)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13807" w:type="dxa"/>
            <w:gridSpan w:val="3"/>
            <w:tcBorders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Проблемное объяснение нового знания</w:t>
            </w:r>
          </w:p>
          <w:p w:rsidR="0099157F" w:rsidRPr="00961E23" w:rsidRDefault="0099157F" w:rsidP="006B2F1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 этапа:</w:t>
            </w:r>
            <w:r w:rsidRPr="00961E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обеспечение восприятия, осмысления и первичного закрепления учащимися </w:t>
            </w:r>
            <w:r w:rsidR="006B2F1B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построения компьютера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99157F" w:rsidRPr="00961E23" w:rsidTr="00BE2D3F">
        <w:tc>
          <w:tcPr>
            <w:tcW w:w="5920" w:type="dxa"/>
            <w:tcBorders>
              <w:top w:val="nil"/>
              <w:bottom w:val="single" w:sz="4" w:space="0" w:color="auto"/>
            </w:tcBorders>
          </w:tcPr>
          <w:p w:rsidR="00FB6340" w:rsidRPr="00FB6340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63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FB6340" w:rsidRPr="00FB6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6340" w:rsidRPr="00FB6340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</w:t>
            </w:r>
            <w:r w:rsidR="00FB6340" w:rsidRPr="00FB6340">
              <w:rPr>
                <w:rFonts w:ascii="Times New Roman" w:hAnsi="Times New Roman" w:cs="Times New Roman"/>
                <w:sz w:val="28"/>
                <w:szCs w:val="28"/>
              </w:rPr>
              <w:t xml:space="preserve"> – это </w:t>
            </w:r>
            <w:r w:rsidR="00FB6340" w:rsidRPr="00FB63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автоматическое программно-управляемое устройство для выполнения любых видов работы с информацией</w:t>
            </w:r>
            <w:r w:rsidR="00B656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65636" w:rsidRDefault="00B65636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636">
              <w:rPr>
                <w:rFonts w:ascii="Times New Roman" w:hAnsi="Times New Roman" w:cs="Times New Roman"/>
                <w:i/>
                <w:sz w:val="24"/>
                <w:szCs w:val="24"/>
              </w:rPr>
              <w:t>(Слайд 7)</w:t>
            </w:r>
          </w:p>
          <w:p w:rsidR="00B65636" w:rsidRPr="00B65636" w:rsidRDefault="00B65636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85925" cy="1264444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4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636" w:rsidRDefault="00B65636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конфигурацию, т.е. состав оборудования можно изменять.</w:t>
            </w:r>
          </w:p>
          <w:p w:rsidR="0099157F" w:rsidRPr="00961E23" w:rsidRDefault="00B65636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Чтобы определить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базовый состав компьютера 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«Собери компьютер»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раздает группам листочки с </w:t>
            </w:r>
            <w:r w:rsidR="00B65636">
              <w:rPr>
                <w:rFonts w:ascii="Times New Roman" w:hAnsi="Times New Roman" w:cs="Times New Roman"/>
                <w:sz w:val="24"/>
                <w:szCs w:val="24"/>
              </w:rPr>
              <w:t>изображением устройств «монитор»</w:t>
            </w:r>
            <w:proofErr w:type="gramStart"/>
            <w:r w:rsidR="00B65636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proofErr w:type="gramEnd"/>
            <w:r w:rsidR="00B65636">
              <w:rPr>
                <w:rFonts w:ascii="Times New Roman" w:hAnsi="Times New Roman" w:cs="Times New Roman"/>
                <w:sz w:val="24"/>
                <w:szCs w:val="24"/>
              </w:rPr>
              <w:t xml:space="preserve"> клавиатура», «системный блок», «мышь», «принтер», «наушники», «микрофон».</w:t>
            </w:r>
          </w:p>
          <w:p w:rsidR="0099157F" w:rsidRDefault="0099157F" w:rsidP="00B656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Записываем </w:t>
            </w:r>
            <w:r w:rsidR="00B65636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65636" w:rsidRPr="00B65636" w:rsidRDefault="00B65636" w:rsidP="00B656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6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Базовая конфигурация компьютера</w:t>
            </w:r>
            <w:r w:rsidRPr="00B65636">
              <w:rPr>
                <w:rFonts w:ascii="Times New Roman" w:hAnsi="Times New Roman" w:cs="Times New Roman"/>
                <w:sz w:val="28"/>
                <w:szCs w:val="28"/>
              </w:rPr>
              <w:t xml:space="preserve"> - минимальный комплект аппаратных средств, достаточный для начала работы с компьютером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157F" w:rsidRDefault="0049055C" w:rsidP="0049055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99157F"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8)</w:t>
            </w:r>
          </w:p>
          <w:p w:rsidR="0049055C" w:rsidRDefault="0049055C" w:rsidP="0049055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79575" cy="1259681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204" cy="126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5C" w:rsidRDefault="0049055C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базовую конфигурацию входят 4 устройства: системный блок, монитор, клавиатура, мышь. В такой аппаратной конфигурации и при наличии соответствующего программного обеспечения можно полноценно работать на компьютере. Именно в такой конфигурации компьютеры обычно продаются в магазине.</w:t>
            </w:r>
          </w:p>
          <w:p w:rsidR="0049055C" w:rsidRPr="0049055C" w:rsidRDefault="0049055C" w:rsidP="004905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nil"/>
              <w:bottom w:val="single" w:sz="4" w:space="0" w:color="auto"/>
            </w:tcBorders>
          </w:tcPr>
          <w:p w:rsidR="00B65636" w:rsidRDefault="00B65636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определение «Компьютер».</w:t>
            </w: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Дети в группе по </w:t>
            </w:r>
            <w:r w:rsidR="00B656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человек работают над </w:t>
            </w:r>
            <w:proofErr w:type="spellStart"/>
            <w:r w:rsidR="00B65636">
              <w:rPr>
                <w:rFonts w:ascii="Times New Roman" w:hAnsi="Times New Roman" w:cs="Times New Roman"/>
                <w:sz w:val="24"/>
                <w:szCs w:val="24"/>
              </w:rPr>
              <w:t>полнением</w:t>
            </w:r>
            <w:proofErr w:type="spellEnd"/>
            <w:r w:rsidR="00B65636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</w:p>
          <w:p w:rsidR="0099157F" w:rsidRPr="00961E23" w:rsidRDefault="0099157F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Демонстрируют результаты работы каждой группы и делают выводы (</w:t>
            </w:r>
            <w:r w:rsidR="00B656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базовая структура компьютера: системный блок, монитор, клавиатура </w:t>
            </w:r>
            <w:r w:rsidR="00B6563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 мышь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99157F" w:rsidRDefault="0099157F" w:rsidP="00B65636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Фиксируют в тетрадь</w:t>
            </w:r>
            <w:r w:rsidR="00B65636">
              <w:rPr>
                <w:rFonts w:ascii="Times New Roman" w:hAnsi="Times New Roman" w:cs="Times New Roman"/>
                <w:sz w:val="24"/>
                <w:szCs w:val="24"/>
              </w:rPr>
              <w:t xml:space="preserve"> базовый состав компьютера.</w:t>
            </w:r>
          </w:p>
          <w:p w:rsidR="00301633" w:rsidRPr="00961E23" w:rsidRDefault="004872A4" w:rsidP="00B65636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вопросы!</w:t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управление поведением партнера – контроль, коррекция, оценка действий партнера (К)</w:t>
            </w:r>
          </w:p>
          <w:p w:rsidR="0099157F" w:rsidRPr="00961E23" w:rsidRDefault="0099157F" w:rsidP="004905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5920" w:type="dxa"/>
            <w:tcBorders>
              <w:top w:val="nil"/>
              <w:bottom w:val="single" w:sz="4" w:space="0" w:color="auto"/>
            </w:tcBorders>
          </w:tcPr>
          <w:p w:rsidR="0099157F" w:rsidRDefault="0099157F" w:rsidP="004905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Эти </w:t>
            </w:r>
            <w:r w:rsidR="0049055C">
              <w:rPr>
                <w:rFonts w:ascii="Times New Roman" w:hAnsi="Times New Roman" w:cs="Times New Roman"/>
                <w:sz w:val="24"/>
                <w:szCs w:val="24"/>
              </w:rPr>
              <w:t>устройства вам известны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, но </w:t>
            </w:r>
            <w:r w:rsidR="0049055C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о них </w:t>
            </w:r>
            <w:r w:rsidR="004905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узнаем подробнее.</w:t>
            </w:r>
          </w:p>
          <w:p w:rsidR="0049055C" w:rsidRDefault="0049055C" w:rsidP="0049055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055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301633">
              <w:rPr>
                <w:rFonts w:ascii="Times New Roman" w:hAnsi="Times New Roman" w:cs="Times New Roman"/>
                <w:i/>
                <w:sz w:val="24"/>
                <w:szCs w:val="24"/>
              </w:rPr>
              <w:t>Слайд 9</w:t>
            </w:r>
            <w:r w:rsidRPr="0049055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49055C" w:rsidRPr="0049055C" w:rsidRDefault="0049055C" w:rsidP="0049055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573079"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457325" cy="1092994"/>
                  <wp:effectExtent l="19050" t="0" r="9525" b="0"/>
                  <wp:docPr id="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079" w:rsidRDefault="0049055C" w:rsidP="0057307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6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Системный блок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редставляет собой основной узел</w:t>
            </w:r>
            <w:r w:rsidR="005730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компьютера </w:t>
            </w:r>
          </w:p>
          <w:p w:rsidR="00573079" w:rsidRDefault="00573079" w:rsidP="0057307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Существуют системные блоки в 2 типах корпуса: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Desctop</w:t>
            </w:r>
            <w:proofErr w:type="spellEnd"/>
            <w:r w:rsidRPr="00A25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(настольный вариант – не очень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удобен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,не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подлежит изменению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tower</w:t>
            </w:r>
            <w:r w:rsidRPr="00A258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(башня – можно изменять, наращивать внутренние устройства, увеличивать мощность ПК) (учитель нажимает на изображение каждого типа – установлены триггеры появления для текста).</w:t>
            </w:r>
          </w:p>
          <w:p w:rsidR="00573079" w:rsidRDefault="00573079" w:rsidP="0057307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10F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кнопки есть на системном блоке, ребята? Обычно на корпусе есть 2 кнопки: одна для включения ПК, другая для перезагрузки. При включении ПК на системном блоке зажигаются маленькие лампочки – их называют индикаторы (учитель щелкает ЛКМ в любом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месте экрана или нажимает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573079" w:rsidRPr="00FF39B2" w:rsidRDefault="00573079" w:rsidP="0057307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Индикатор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FF39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горит зеленым цветом постоянно, пока компьютер включен. Индикатор красного (желтого) цвета – загорается периодически, при работе с жестким диском (сохранение, загрузка программы и т.п.).</w:t>
            </w:r>
          </w:p>
          <w:p w:rsidR="00573079" w:rsidRDefault="00573079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3079" w:rsidRDefault="00573079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7307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10)</w:t>
            </w:r>
            <w:r w:rsidR="00301633" w:rsidRPr="005730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</w:p>
          <w:p w:rsidR="00301633" w:rsidRDefault="00573079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498600" cy="1123950"/>
                  <wp:effectExtent l="1905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055C" w:rsidRPr="005730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73079" w:rsidRDefault="00573079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73079">
              <w:rPr>
                <w:rFonts w:ascii="Times New Roman" w:hAnsi="Times New Roman"/>
                <w:sz w:val="28"/>
                <w:szCs w:val="28"/>
              </w:rPr>
              <w:t xml:space="preserve">Устройства, находящиеся внутри системного блока, называют </w:t>
            </w:r>
            <w:r w:rsidRPr="00573079">
              <w:rPr>
                <w:rFonts w:ascii="Times New Roman" w:hAnsi="Times New Roman"/>
                <w:b/>
                <w:sz w:val="28"/>
                <w:szCs w:val="28"/>
              </w:rPr>
              <w:t>внутренними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 </w:t>
            </w:r>
            <w:r w:rsidRPr="00573079">
              <w:rPr>
                <w:rFonts w:ascii="Times New Roman" w:hAnsi="Times New Roman"/>
                <w:sz w:val="28"/>
                <w:szCs w:val="28"/>
              </w:rPr>
              <w:t xml:space="preserve">устройства, подключаемые к нему снаружи, называют </w:t>
            </w:r>
            <w:r w:rsidRPr="00573079">
              <w:rPr>
                <w:rFonts w:ascii="Times New Roman" w:hAnsi="Times New Roman"/>
                <w:b/>
                <w:sz w:val="28"/>
                <w:szCs w:val="28"/>
              </w:rPr>
              <w:t>внешними</w:t>
            </w:r>
            <w:r w:rsidRPr="00573079">
              <w:rPr>
                <w:rFonts w:ascii="Times New Roman" w:hAnsi="Times New Roman"/>
                <w:sz w:val="28"/>
                <w:szCs w:val="28"/>
              </w:rPr>
              <w:t xml:space="preserve"> (или </w:t>
            </w:r>
            <w:r w:rsidRPr="00573079">
              <w:rPr>
                <w:rFonts w:ascii="Times New Roman" w:hAnsi="Times New Roman"/>
                <w:b/>
                <w:sz w:val="28"/>
                <w:szCs w:val="28"/>
              </w:rPr>
              <w:t>периферийными</w:t>
            </w:r>
            <w:r w:rsidRPr="00573079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(учитель нажимает на блоки с названиями ЛКМ – заданы триггеры на появление текста).</w:t>
            </w:r>
          </w:p>
          <w:p w:rsidR="00573079" w:rsidRPr="00573079" w:rsidRDefault="00573079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 внутренним устройствам относятся: блок питания, материнская плата, накопители на ЖМД (жесткие магнитные и оптические диски), сетевая плата,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дисководы. </w:t>
            </w:r>
          </w:p>
          <w:p w:rsidR="00301633" w:rsidRDefault="00301633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1633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Слайд 11, 12</w:t>
            </w:r>
            <w:r w:rsidRPr="00301633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301633" w:rsidRPr="00301633" w:rsidRDefault="00301633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495425" cy="1121570"/>
                  <wp:effectExtent l="19050" t="0" r="9525" b="0"/>
                  <wp:docPr id="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62" cy="112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498600" cy="1123950"/>
                  <wp:effectExtent l="1905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</w:t>
            </w:r>
          </w:p>
          <w:p w:rsidR="00C4653E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653E" w:rsidRPr="00C4653E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653E">
              <w:rPr>
                <w:rFonts w:ascii="Times New Roman" w:hAnsi="Times New Roman"/>
                <w:i/>
                <w:sz w:val="24"/>
                <w:szCs w:val="24"/>
              </w:rPr>
              <w:t>(Слайд 13)</w:t>
            </w:r>
          </w:p>
          <w:p w:rsidR="00C4653E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62075" cy="1021556"/>
                  <wp:effectExtent l="19050" t="0" r="9525" b="0"/>
                  <wp:docPr id="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53E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86E7E">
              <w:rPr>
                <w:rFonts w:ascii="Times New Roman" w:hAnsi="Times New Roman"/>
                <w:sz w:val="24"/>
                <w:szCs w:val="24"/>
              </w:rPr>
              <w:t xml:space="preserve"> Память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компьютера служит для хранения данных. Существуют два вида памяти: оперативная и постоянная. Устройства, их реализующие, называются ОЗУ и ПЗУ (учитель щелкает ЛКМ по каждому блоку с название – заданы триггеры для появления текста).</w:t>
            </w:r>
          </w:p>
          <w:p w:rsidR="00573079" w:rsidRDefault="00573079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 внешним устройствам относятся: монитор, клавиатура, принтер, мышь, сканер, модем, колонки и т.д.</w:t>
            </w:r>
            <w:proofErr w:type="gramEnd"/>
          </w:p>
          <w:p w:rsidR="004872A4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D0225">
              <w:rPr>
                <w:rFonts w:ascii="Times New Roman" w:hAnsi="Times New Roman"/>
                <w:sz w:val="24"/>
                <w:szCs w:val="24"/>
              </w:rPr>
              <w:t>В ПЗУ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хранятся инструкции, определяющие порядок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работы при включении компьютера. Эти инструкции не удаляются даже при выключении ПК.</w:t>
            </w:r>
            <w:r w:rsidRPr="00FD0225">
              <w:rPr>
                <w:rFonts w:ascii="Times New Roman" w:hAnsi="Times New Roman"/>
                <w:sz w:val="24"/>
                <w:szCs w:val="24"/>
              </w:rPr>
              <w:t xml:space="preserve">  Все программы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данные, необходимые для работы ПК, помещаются в ОЗУ. После отключения источника питания вся информация, содержащаяся в оперативной памяти, теряется.</w:t>
            </w:r>
          </w:p>
          <w:p w:rsidR="00C4653E" w:rsidRPr="00C4653E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4653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14)</w:t>
            </w:r>
          </w:p>
          <w:p w:rsidR="00C4653E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2575" cy="1164432"/>
                  <wp:effectExtent l="19050" t="0" r="9525" b="0"/>
                  <wp:docPr id="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4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53E" w:rsidRPr="00A258E7" w:rsidRDefault="00C4653E" w:rsidP="0049055C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длительного хранения информации используется долговременная память: магнитные диски, оптические диски, другие устройства. Жесткие диски большой емкости встроены внутрь системного блока и постоянно находятся там.</w:t>
            </w:r>
          </w:p>
          <w:p w:rsidR="0049055C" w:rsidRDefault="00301633" w:rsidP="0049055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633">
              <w:rPr>
                <w:rFonts w:ascii="Times New Roman" w:hAnsi="Times New Roman" w:cs="Times New Roman"/>
                <w:i/>
                <w:sz w:val="24"/>
                <w:szCs w:val="24"/>
              </w:rPr>
              <w:t>(Слайд 1</w:t>
            </w:r>
            <w:r w:rsidR="00C4653E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30163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01633" w:rsidRPr="00301633" w:rsidRDefault="00301633" w:rsidP="0049055C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87525" cy="1340644"/>
                  <wp:effectExtent l="1905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00" cy="1342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2A4" w:rsidRDefault="004872A4" w:rsidP="00BE2D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72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Дисплей – монитор</w:t>
            </w:r>
            <w:r w:rsidRPr="004872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устройство для отображения (вывода)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При покупке монитора важно знать следующие его потребительские параметры.</w:t>
            </w:r>
          </w:p>
          <w:p w:rsidR="004872A4" w:rsidRDefault="004872A4" w:rsidP="004872A4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FB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параметр:</w:t>
            </w:r>
            <w:r w:rsidRPr="001C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7F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</w:t>
            </w:r>
            <w:r w:rsidRPr="001C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1C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измеряется между противоположными углами кинескопа по диагонали. Единицы измерения – дюймы. Стандартные размеры: 17, 19, 20, 21 дюйм.</w:t>
            </w:r>
          </w:p>
          <w:p w:rsidR="004872A4" w:rsidRDefault="004872A4" w:rsidP="004872A4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параметр: </w:t>
            </w:r>
            <w:r w:rsidRPr="001C7F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шаг маски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чем меньше шаг между отверстиями или щелями, находящимися на специальной панели (маске), тем чётче и точнее изображение. Единица измерения: доли миллиметров. Стандартные размеры: 0,25-0,27 мм.</w:t>
            </w:r>
          </w:p>
          <w:p w:rsidR="004872A4" w:rsidRDefault="004872A4" w:rsidP="004872A4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параметр: </w:t>
            </w:r>
            <w:r w:rsidRPr="001943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частота регенерации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(обновления) изображения показывает, сколько раз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секунды монитор может полностью сменить изображение (поэтому её также называют частотой кадров). Единица измерения: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(герц). Чем выше, тем чётче и устойчивее изображение, тем меньше утомление глаз.  </w:t>
            </w:r>
          </w:p>
          <w:p w:rsidR="004872A4" w:rsidRPr="001C7FB2" w:rsidRDefault="004872A4" w:rsidP="004872A4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параметр: </w:t>
            </w:r>
            <w:r w:rsidRPr="00850C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 защиты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определяется стандартом техники безопасности (яркость, контрастность, мерцание, антибликовые свойства покрытия).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nil"/>
              <w:bottom w:val="single" w:sz="4" w:space="0" w:color="auto"/>
            </w:tcBorders>
          </w:tcPr>
          <w:p w:rsidR="0099157F" w:rsidRDefault="0099157F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E0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Фиксируют основные данные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Рабочий 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 вопрос.</w:t>
            </w: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Фиксируют в тетради понятия «внутренние» и «внешние» устройства.</w:t>
            </w: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«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Рабочий 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29A" w:rsidRDefault="000E029A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основные параметры монитора</w:t>
            </w:r>
          </w:p>
          <w:p w:rsidR="000E029A" w:rsidRPr="00961E23" w:rsidRDefault="000E029A" w:rsidP="000E02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- выделение и 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учащимся того, что уже усвоено и что еще подлежит усвоению, осознание качества и уровня усвоения (Р)</w:t>
            </w: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19584D">
        <w:trPr>
          <w:trHeight w:val="4385"/>
        </w:trPr>
        <w:tc>
          <w:tcPr>
            <w:tcW w:w="5920" w:type="dxa"/>
            <w:tcBorders>
              <w:top w:val="single" w:sz="4" w:space="0" w:color="auto"/>
              <w:bottom w:val="nil"/>
            </w:tcBorders>
          </w:tcPr>
          <w:p w:rsidR="0099157F" w:rsidRPr="004872A4" w:rsidRDefault="004872A4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72A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(Слайд 1</w:t>
            </w:r>
            <w:r w:rsidR="00C4653E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4872A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4872A4" w:rsidRDefault="004872A4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9800" cy="165735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2A4" w:rsidRDefault="004872A4" w:rsidP="00BE2D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72A4">
              <w:rPr>
                <w:rFonts w:ascii="Times New Roman" w:hAnsi="Times New Roman"/>
                <w:b/>
                <w:bCs/>
                <w:sz w:val="28"/>
                <w:szCs w:val="28"/>
              </w:rPr>
              <w:t>Клавиатура</w:t>
            </w:r>
            <w:r w:rsidRPr="004872A4">
              <w:rPr>
                <w:rFonts w:ascii="Times New Roman" w:hAnsi="Times New Roman"/>
                <w:sz w:val="28"/>
                <w:szCs w:val="28"/>
              </w:rPr>
              <w:t xml:space="preserve"> – клавишное устройство, предназначенное для управления работой компьютера и ввода в него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72A4" w:rsidRDefault="004872A4" w:rsidP="00BE2D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Стандартная клавиатура имеет более 100 клавиш.</w:t>
            </w:r>
          </w:p>
          <w:p w:rsidR="0099157F" w:rsidRPr="00A60FE3" w:rsidRDefault="00A60FE3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60F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A60FE3">
              <w:rPr>
                <w:rFonts w:ascii="Times New Roman" w:hAnsi="Times New Roman" w:cs="Times New Roman"/>
                <w:i/>
                <w:sz w:val="24"/>
                <w:szCs w:val="24"/>
              </w:rPr>
              <w:t>Слайд 1</w:t>
            </w:r>
            <w:r w:rsidR="00C4653E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A60F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  <w:p w:rsidR="0099157F" w:rsidRDefault="00A60FE3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8625" cy="1273969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27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EC1" w:rsidRPr="001A4EC1" w:rsidRDefault="001A4EC1" w:rsidP="001A4E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EC1">
              <w:rPr>
                <w:rFonts w:ascii="Times New Roman" w:hAnsi="Times New Roman" w:cs="Times New Roman"/>
                <w:sz w:val="24"/>
                <w:szCs w:val="24"/>
              </w:rPr>
              <w:t>Стандартная мышь имеет 2 кнопки.</w:t>
            </w:r>
          </w:p>
          <w:p w:rsidR="001A4EC1" w:rsidRPr="001A4EC1" w:rsidRDefault="001A4EC1" w:rsidP="001A4EC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EC1">
              <w:rPr>
                <w:rFonts w:ascii="Times New Roman" w:hAnsi="Times New Roman" w:cs="Times New Roman"/>
                <w:iCs/>
                <w:sz w:val="24"/>
                <w:szCs w:val="24"/>
              </w:rPr>
              <w:t>Любую работу выполняют только левой клавишей мыши (ЛКМ), правой клавишей мыши (ПКМ) вызывают контекстное меню.</w:t>
            </w:r>
          </w:p>
          <w:p w:rsidR="001A4EC1" w:rsidRPr="00C4666B" w:rsidRDefault="00C4666B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66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4653E" w:rsidRPr="00C4666B">
              <w:rPr>
                <w:rFonts w:ascii="Times New Roman" w:hAnsi="Times New Roman" w:cs="Times New Roman"/>
                <w:i/>
                <w:sz w:val="24"/>
                <w:szCs w:val="24"/>
              </w:rPr>
              <w:t>(Слайд 1</w:t>
            </w:r>
            <w:r w:rsidR="0019584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C4653E" w:rsidRPr="00C4666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A60FE3" w:rsidRPr="00961E23" w:rsidRDefault="00C4666B" w:rsidP="00AB6F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1357313"/>
                  <wp:effectExtent l="19050" t="0" r="0" b="0"/>
                  <wp:docPr id="1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single" w:sz="4" w:space="0" w:color="auto"/>
              <w:bottom w:val="nil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(П)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nil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5920" w:type="dxa"/>
            <w:tcBorders>
              <w:top w:val="nil"/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nil"/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99157F" w:rsidRPr="00961E23" w:rsidRDefault="0099157F" w:rsidP="00AB6F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13807" w:type="dxa"/>
            <w:gridSpan w:val="3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9157F" w:rsidRPr="00961E23" w:rsidTr="00BE2D3F">
        <w:tc>
          <w:tcPr>
            <w:tcW w:w="5920" w:type="dxa"/>
          </w:tcPr>
          <w:p w:rsidR="00C4666B" w:rsidRPr="001A4EC1" w:rsidRDefault="00C4666B" w:rsidP="00C4666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(Слайд 1</w:t>
            </w:r>
            <w:r w:rsidR="0019584D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1A4EC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9157F" w:rsidRPr="00961E23" w:rsidRDefault="00C4666B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1357313"/>
                  <wp:effectExtent l="1905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Выполняют  упражнения  для  двигательного аппарата, рук и глаз.</w:t>
            </w:r>
            <w:r w:rsidR="000E029A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проверяют и корректируют свою работу</w:t>
            </w:r>
          </w:p>
        </w:tc>
        <w:tc>
          <w:tcPr>
            <w:tcW w:w="3119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умение слушать и слышать (К)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(Р)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13807" w:type="dxa"/>
            <w:gridSpan w:val="3"/>
          </w:tcPr>
          <w:p w:rsidR="0099157F" w:rsidRPr="00961E23" w:rsidRDefault="0099157F" w:rsidP="00BE2D3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Первичное закрепление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</w:t>
            </w:r>
            <w:r w:rsidRPr="00961E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61E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этапа: </w:t>
            </w:r>
            <w:r w:rsidRPr="00961E23">
              <w:rPr>
                <w:rFonts w:ascii="Times New Roman" w:eastAsia="Calibri" w:hAnsi="Times New Roman" w:cs="Times New Roman"/>
                <w:sz w:val="24"/>
                <w:szCs w:val="24"/>
              </w:rPr>
              <w:t>проговаривание и закрепление нового знания; выявить пробелы первичного осмысления изученного материала, неверные представления уч-ся; провести коррекцию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99157F" w:rsidRPr="00961E23" w:rsidTr="00BE2D3F">
        <w:tc>
          <w:tcPr>
            <w:tcW w:w="5920" w:type="dxa"/>
          </w:tcPr>
          <w:p w:rsidR="0099157F" w:rsidRPr="0019584D" w:rsidRDefault="0019584D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84D">
              <w:rPr>
                <w:rFonts w:ascii="Times New Roman" w:hAnsi="Times New Roman" w:cs="Times New Roman"/>
                <w:i/>
                <w:sz w:val="24"/>
                <w:szCs w:val="24"/>
              </w:rPr>
              <w:t>(Слад 20)</w:t>
            </w:r>
          </w:p>
          <w:p w:rsidR="0099157F" w:rsidRPr="00961E23" w:rsidRDefault="0019584D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140017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57F" w:rsidRPr="00961E23" w:rsidRDefault="0019584D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 эти устройства составляют аппаратное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компьютера и разделяются на 4 группы. Ребята, какие из изученных нами сегодня устройств вы отнесете к каждой группе? (ученики предлагают свои варианты классификации оборудования, а затем учитель щелкает ЛКМ по названию каждой группы – заданы триггеры появления рисунков).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Поменяйтесь </w:t>
            </w:r>
            <w:r w:rsidR="0019584D">
              <w:rPr>
                <w:rFonts w:ascii="Times New Roman" w:hAnsi="Times New Roman" w:cs="Times New Roman"/>
                <w:sz w:val="24"/>
                <w:szCs w:val="24"/>
              </w:rPr>
              <w:t>карточками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с вашим соседом, проверьте ответы и поставьте оценку, согласно критериям: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19584D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 - оценка 5     </w:t>
            </w:r>
          </w:p>
          <w:p w:rsidR="0099157F" w:rsidRPr="00961E23" w:rsidRDefault="0019584D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задания  - оценка 4        </w:t>
            </w:r>
          </w:p>
          <w:p w:rsidR="0099157F" w:rsidRDefault="0019584D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задания  - оценка 3</w:t>
            </w:r>
          </w:p>
          <w:p w:rsidR="00AB6F4E" w:rsidRDefault="00AB6F4E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-Предлагаю выполнить тест по теме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 устроен компьютер»</w:t>
            </w:r>
          </w:p>
          <w:p w:rsidR="00AB6F4E" w:rsidRDefault="00AB6F4E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14475" cy="1135856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F4E" w:rsidRPr="00961E23" w:rsidRDefault="00AB6F4E" w:rsidP="00BE2D3F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часть занятия работа за клавиатурным тренажером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</w:t>
            </w:r>
            <w:r w:rsidRPr="00AB6F4E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8" w:type="dxa"/>
          </w:tcPr>
          <w:p w:rsidR="0019584D" w:rsidRDefault="0019584D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одного уче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ика у доски.</w:t>
            </w:r>
          </w:p>
          <w:p w:rsidR="0099157F" w:rsidRDefault="0019584D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Остальные с</w:t>
            </w:r>
            <w:r w:rsidR="0099157F" w:rsidRPr="00961E23">
              <w:rPr>
                <w:rFonts w:ascii="Times New Roman" w:hAnsi="Times New Roman" w:cs="Times New Roman"/>
                <w:sz w:val="24"/>
                <w:szCs w:val="24"/>
              </w:rPr>
              <w:t>амостоятельно выполняют задания (2 варианта) повторяя, систематизируя изученный материал.</w:t>
            </w: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Pr="00961E23" w:rsidRDefault="00AB6F4E" w:rsidP="001958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теста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0E029A" w:rsidRDefault="000E029A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рименение нового материала при решении бытовых задач (Л)</w:t>
            </w:r>
          </w:p>
          <w:p w:rsidR="00AB6F4E" w:rsidRPr="00961E23" w:rsidRDefault="00AB6F4E" w:rsidP="00AB6F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выражать мысли (К) </w:t>
            </w: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6F4E" w:rsidRDefault="00AB6F4E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</w:t>
            </w:r>
            <w:proofErr w:type="spellStart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усваемого</w:t>
            </w:r>
            <w:proofErr w:type="spellEnd"/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(Л)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57F" w:rsidRPr="00961E23" w:rsidTr="00BE2D3F">
        <w:tc>
          <w:tcPr>
            <w:tcW w:w="13807" w:type="dxa"/>
            <w:gridSpan w:val="3"/>
          </w:tcPr>
          <w:p w:rsidR="0099157F" w:rsidRPr="00961E23" w:rsidRDefault="0099157F" w:rsidP="00BE2D3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961E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.Итог урока (рефлексия деятельности)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Цель этапа</w:t>
            </w:r>
            <w:r w:rsidRPr="00961E23">
              <w:rPr>
                <w:rFonts w:ascii="Times New Roman" w:eastAsia="Calibri" w:hAnsi="Times New Roman" w:cs="Times New Roman"/>
                <w:sz w:val="24"/>
                <w:szCs w:val="24"/>
              </w:rPr>
              <w:t>: осознание уч-ся своей учебной деятельности, самооценка результатов деятельности своей и всего класса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9157F" w:rsidRPr="00961E23" w:rsidTr="00BE2D3F">
        <w:tc>
          <w:tcPr>
            <w:tcW w:w="5920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Какую тему мы изучили на уроке?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- Какие </w:t>
            </w:r>
            <w:r w:rsidR="00AB6F4E">
              <w:rPr>
                <w:rFonts w:ascii="Times New Roman" w:hAnsi="Times New Roman" w:cs="Times New Roman"/>
                <w:sz w:val="24"/>
                <w:szCs w:val="24"/>
              </w:rPr>
              <w:t>устройства компьютера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теперь вы знаете?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- Какие трудности вы испытывали при </w:t>
            </w:r>
            <w:r w:rsidR="00AB6F4E">
              <w:rPr>
                <w:rFonts w:ascii="Times New Roman" w:hAnsi="Times New Roman" w:cs="Times New Roman"/>
                <w:sz w:val="24"/>
                <w:szCs w:val="24"/>
              </w:rPr>
              <w:t>выполнении зданий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- Где можно применить новые знания?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- Оцените свою работу на уроке. Работу класса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ожидаемый результат – степень освоения материала и умение его использовать на 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практике.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AB6F4E" w:rsidRDefault="0099157F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достаньте свои дневники и запишите домашнее задание. </w:t>
            </w:r>
            <w:r w:rsidRPr="00961E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(Слайд </w:t>
            </w:r>
            <w:r w:rsidR="00AB6F4E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DD69D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99157F" w:rsidRPr="00961E23" w:rsidRDefault="00DD69DC" w:rsidP="00BE2D3F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762125" cy="1321594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параграфы 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.1, 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9157F" w:rsidRPr="00DD69DC" w:rsidRDefault="0099157F" w:rsidP="00DD69D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Выполнить  задания письменно  в  тетрадь. С.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DD69DC">
              <w:rPr>
                <w:rFonts w:ascii="Times New Roman" w:hAnsi="Times New Roman" w:cs="Times New Roman"/>
                <w:sz w:val="24"/>
                <w:szCs w:val="24"/>
              </w:rPr>
              <w:t>1, С.55 №5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68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дают ответы на вопросы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Называют основные позиции нового материала и как они их усвоили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Анализируют работу на уроке через самооценку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 свою деятельность, оценивают 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степень освоения материала. 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3119" w:type="dxa"/>
          </w:tcPr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 способов и условий действия; контроль и оценка процесса и результатов деятельности (П)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Самооценка; адекватное понимания причин успеха или неуспеха в УД; следование в поведении </w:t>
            </w:r>
            <w:r w:rsidRPr="00961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моральным нормам и этическим требованиям (Л)</w:t>
            </w:r>
          </w:p>
          <w:p w:rsidR="0099157F" w:rsidRPr="00961E23" w:rsidRDefault="0099157F" w:rsidP="00BE2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E23">
              <w:rPr>
                <w:rFonts w:ascii="Times New Roman" w:hAnsi="Times New Roman" w:cs="Times New Roman"/>
                <w:sz w:val="24"/>
                <w:szCs w:val="24"/>
              </w:rPr>
              <w:t>Выражение своих мыслей полно и точно; формулирование и аргументация своего мнения, учёт разных мнений (К)</w:t>
            </w:r>
          </w:p>
        </w:tc>
        <w:tc>
          <w:tcPr>
            <w:tcW w:w="1274" w:type="dxa"/>
          </w:tcPr>
          <w:p w:rsidR="0099157F" w:rsidRPr="00961E23" w:rsidRDefault="0099157F" w:rsidP="00BE2D3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57F" w:rsidRPr="00961E23" w:rsidRDefault="0099157F">
      <w:pPr>
        <w:rPr>
          <w:rFonts w:ascii="Times New Roman" w:hAnsi="Times New Roman" w:cs="Times New Roman"/>
          <w:sz w:val="24"/>
          <w:szCs w:val="24"/>
        </w:rPr>
      </w:pPr>
    </w:p>
    <w:sectPr w:rsidR="0099157F" w:rsidRPr="00961E23" w:rsidSect="0099157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72EB0A"/>
    <w:lvl w:ilvl="0">
      <w:numFmt w:val="bullet"/>
      <w:lvlText w:val="*"/>
      <w:lvlJc w:val="left"/>
    </w:lvl>
  </w:abstractNum>
  <w:abstractNum w:abstractNumId="1">
    <w:nsid w:val="28476826"/>
    <w:multiLevelType w:val="hybridMultilevel"/>
    <w:tmpl w:val="8B0E2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B1856"/>
    <w:multiLevelType w:val="hybridMultilevel"/>
    <w:tmpl w:val="67A22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D8B2D20"/>
    <w:multiLevelType w:val="hybridMultilevel"/>
    <w:tmpl w:val="B61E1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157F18"/>
    <w:multiLevelType w:val="hybridMultilevel"/>
    <w:tmpl w:val="41889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2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9157F"/>
    <w:rsid w:val="000E029A"/>
    <w:rsid w:val="0019584D"/>
    <w:rsid w:val="001A4EC1"/>
    <w:rsid w:val="001D5E1C"/>
    <w:rsid w:val="00301633"/>
    <w:rsid w:val="00373A8D"/>
    <w:rsid w:val="004872A4"/>
    <w:rsid w:val="0049055C"/>
    <w:rsid w:val="004C0C73"/>
    <w:rsid w:val="00573079"/>
    <w:rsid w:val="006B2F1B"/>
    <w:rsid w:val="00942681"/>
    <w:rsid w:val="00961E23"/>
    <w:rsid w:val="0099157F"/>
    <w:rsid w:val="00A60FE3"/>
    <w:rsid w:val="00AB6F4E"/>
    <w:rsid w:val="00B42ABA"/>
    <w:rsid w:val="00B65636"/>
    <w:rsid w:val="00BE2491"/>
    <w:rsid w:val="00C4653E"/>
    <w:rsid w:val="00C4666B"/>
    <w:rsid w:val="00DA51AB"/>
    <w:rsid w:val="00DD69DC"/>
    <w:rsid w:val="00FB6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9157F"/>
  </w:style>
  <w:style w:type="paragraph" w:customStyle="1" w:styleId="c2">
    <w:name w:val="c2"/>
    <w:basedOn w:val="a"/>
    <w:rsid w:val="00991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B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38D0E-F805-4CFB-BC60-F2D556FF3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1897</dc:creator>
  <cp:keywords/>
  <dc:description/>
  <cp:lastModifiedBy>1897</cp:lastModifiedBy>
  <cp:revision>5</cp:revision>
  <dcterms:created xsi:type="dcterms:W3CDTF">2013-04-23T17:46:00Z</dcterms:created>
  <dcterms:modified xsi:type="dcterms:W3CDTF">2014-06-20T19:16:00Z</dcterms:modified>
</cp:coreProperties>
</file>